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29A84" w14:textId="77777777" w:rsidR="00FC4D8A" w:rsidRPr="00FC4D8A" w:rsidRDefault="00FC4D8A" w:rsidP="00FC4D8A">
      <w:pPr>
        <w:rPr>
          <w:b/>
          <w:bCs/>
        </w:rPr>
      </w:pPr>
      <w:r w:rsidRPr="00FC4D8A">
        <w:rPr>
          <w:b/>
          <w:bCs/>
        </w:rPr>
        <w:t>1) Как выполнить поворот, искажение, перемещение и масштабирование объекта?</w:t>
      </w:r>
    </w:p>
    <w:p w14:paraId="1C4EB36A" w14:textId="77777777" w:rsidR="00FC4D8A" w:rsidRPr="00FC4D8A" w:rsidRDefault="00FC4D8A" w:rsidP="00FC4D8A">
      <w:r w:rsidRPr="00FC4D8A">
        <w:t>Эти преобразования выполняются с помощью CSS-свойства </w:t>
      </w:r>
      <w:proofErr w:type="spellStart"/>
      <w:r w:rsidRPr="00FC4D8A">
        <w:t>transform</w:t>
      </w:r>
      <w:proofErr w:type="spellEnd"/>
      <w:r w:rsidRPr="00FC4D8A">
        <w:t>.</w:t>
      </w:r>
    </w:p>
    <w:p w14:paraId="1245ADEC" w14:textId="77777777" w:rsidR="00FC4D8A" w:rsidRPr="00FC4D8A" w:rsidRDefault="00FC4D8A" w:rsidP="00FC4D8A">
      <w:pPr>
        <w:numPr>
          <w:ilvl w:val="0"/>
          <w:numId w:val="1"/>
        </w:numPr>
      </w:pPr>
      <w:r w:rsidRPr="00FC4D8A">
        <w:rPr>
          <w:b/>
          <w:bCs/>
        </w:rPr>
        <w:t>Поворот:</w:t>
      </w:r>
      <w:r w:rsidRPr="00FC4D8A">
        <w:t> </w:t>
      </w:r>
      <w:proofErr w:type="spellStart"/>
      <w:r w:rsidRPr="00FC4D8A">
        <w:t>rotate</w:t>
      </w:r>
      <w:proofErr w:type="spellEnd"/>
      <w:r w:rsidRPr="00FC4D8A">
        <w:t>(угол), где угол задается в градусах (</w:t>
      </w:r>
      <w:proofErr w:type="spellStart"/>
      <w:r w:rsidRPr="00FC4D8A">
        <w:t>deg</w:t>
      </w:r>
      <w:proofErr w:type="spellEnd"/>
      <w:r w:rsidRPr="00FC4D8A">
        <w:t>), радианах (</w:t>
      </w:r>
      <w:proofErr w:type="spellStart"/>
      <w:r w:rsidRPr="00FC4D8A">
        <w:t>rad</w:t>
      </w:r>
      <w:proofErr w:type="spellEnd"/>
      <w:r w:rsidRPr="00FC4D8A">
        <w:t>) и т.д.</w:t>
      </w:r>
    </w:p>
    <w:p w14:paraId="162DE3FE" w14:textId="77777777" w:rsidR="00FC4D8A" w:rsidRPr="00FC4D8A" w:rsidRDefault="00FC4D8A" w:rsidP="00FC4D8A">
      <w:pPr>
        <w:numPr>
          <w:ilvl w:val="1"/>
          <w:numId w:val="1"/>
        </w:numPr>
      </w:pPr>
      <w:r w:rsidRPr="00FC4D8A">
        <w:t>Пример: </w:t>
      </w:r>
      <w:proofErr w:type="spellStart"/>
      <w:r w:rsidRPr="00FC4D8A">
        <w:t>transform</w:t>
      </w:r>
      <w:proofErr w:type="spellEnd"/>
      <w:r w:rsidRPr="00FC4D8A">
        <w:t xml:space="preserve">: </w:t>
      </w:r>
      <w:proofErr w:type="spellStart"/>
      <w:r w:rsidRPr="00FC4D8A">
        <w:t>rotate</w:t>
      </w:r>
      <w:proofErr w:type="spellEnd"/>
      <w:r w:rsidRPr="00FC4D8A">
        <w:t>(45deg); повернет элемент на 45 градусов по часовой стрелке.</w:t>
      </w:r>
    </w:p>
    <w:p w14:paraId="79905605" w14:textId="77777777" w:rsidR="00FC4D8A" w:rsidRPr="00FC4D8A" w:rsidRDefault="00FC4D8A" w:rsidP="00FC4D8A">
      <w:pPr>
        <w:numPr>
          <w:ilvl w:val="0"/>
          <w:numId w:val="1"/>
        </w:numPr>
      </w:pPr>
      <w:r w:rsidRPr="00FC4D8A">
        <w:rPr>
          <w:b/>
          <w:bCs/>
        </w:rPr>
        <w:t>Искажение (Скос):</w:t>
      </w:r>
      <w:r w:rsidRPr="00FC4D8A">
        <w:t> </w:t>
      </w:r>
      <w:proofErr w:type="spellStart"/>
      <w:proofErr w:type="gramStart"/>
      <w:r w:rsidRPr="00FC4D8A">
        <w:t>skew</w:t>
      </w:r>
      <w:proofErr w:type="spellEnd"/>
      <w:r w:rsidRPr="00FC4D8A">
        <w:t>(</w:t>
      </w:r>
      <w:proofErr w:type="gramEnd"/>
      <w:r w:rsidRPr="00FC4D8A">
        <w:t>X-угол, Y-угол).</w:t>
      </w:r>
    </w:p>
    <w:p w14:paraId="3140FA59" w14:textId="77777777" w:rsidR="00FC4D8A" w:rsidRPr="00FC4D8A" w:rsidRDefault="00FC4D8A" w:rsidP="00FC4D8A">
      <w:pPr>
        <w:numPr>
          <w:ilvl w:val="1"/>
          <w:numId w:val="1"/>
        </w:numPr>
      </w:pPr>
      <w:r w:rsidRPr="00FC4D8A">
        <w:t>Пример: </w:t>
      </w:r>
      <w:proofErr w:type="spellStart"/>
      <w:r w:rsidRPr="00FC4D8A">
        <w:t>transform</w:t>
      </w:r>
      <w:proofErr w:type="spellEnd"/>
      <w:r w:rsidRPr="00FC4D8A">
        <w:t xml:space="preserve">: </w:t>
      </w:r>
      <w:proofErr w:type="spellStart"/>
      <w:proofErr w:type="gramStart"/>
      <w:r w:rsidRPr="00FC4D8A">
        <w:t>skew</w:t>
      </w:r>
      <w:proofErr w:type="spellEnd"/>
      <w:r w:rsidRPr="00FC4D8A">
        <w:t>(</w:t>
      </w:r>
      <w:proofErr w:type="gramEnd"/>
      <w:r w:rsidRPr="00FC4D8A">
        <w:t>10deg, 5deg); </w:t>
      </w:r>
      <w:proofErr w:type="spellStart"/>
      <w:r w:rsidRPr="00FC4D8A">
        <w:t>скотит</w:t>
      </w:r>
      <w:proofErr w:type="spellEnd"/>
      <w:r w:rsidRPr="00FC4D8A">
        <w:t xml:space="preserve"> элемент на 10 градусов по оси X и на 5 градусов по оси Y.</w:t>
      </w:r>
    </w:p>
    <w:p w14:paraId="24D0FDFA" w14:textId="77777777" w:rsidR="00FC4D8A" w:rsidRPr="00FC4D8A" w:rsidRDefault="00FC4D8A" w:rsidP="00FC4D8A">
      <w:pPr>
        <w:numPr>
          <w:ilvl w:val="0"/>
          <w:numId w:val="1"/>
        </w:numPr>
      </w:pPr>
      <w:r w:rsidRPr="00FC4D8A">
        <w:rPr>
          <w:b/>
          <w:bCs/>
        </w:rPr>
        <w:t>Перемещение:</w:t>
      </w:r>
      <w:r w:rsidRPr="00FC4D8A">
        <w:t> </w:t>
      </w:r>
      <w:proofErr w:type="spellStart"/>
      <w:proofErr w:type="gramStart"/>
      <w:r w:rsidRPr="00FC4D8A">
        <w:t>translate</w:t>
      </w:r>
      <w:proofErr w:type="spellEnd"/>
      <w:r w:rsidRPr="00FC4D8A">
        <w:t>(</w:t>
      </w:r>
      <w:proofErr w:type="gramEnd"/>
      <w:r w:rsidRPr="00FC4D8A">
        <w:t>X-смещение, Y-смещение). Смещение можно задавать в пикселях (</w:t>
      </w:r>
      <w:proofErr w:type="spellStart"/>
      <w:r w:rsidRPr="00FC4D8A">
        <w:t>px</w:t>
      </w:r>
      <w:proofErr w:type="spellEnd"/>
      <w:r w:rsidRPr="00FC4D8A">
        <w:t>), процентах (%) и других единицах.</w:t>
      </w:r>
    </w:p>
    <w:p w14:paraId="00AC2AE7" w14:textId="77777777" w:rsidR="00FC4D8A" w:rsidRPr="00FC4D8A" w:rsidRDefault="00FC4D8A" w:rsidP="00FC4D8A">
      <w:pPr>
        <w:numPr>
          <w:ilvl w:val="1"/>
          <w:numId w:val="1"/>
        </w:numPr>
      </w:pPr>
      <w:r w:rsidRPr="00FC4D8A">
        <w:t>Пример: </w:t>
      </w:r>
      <w:proofErr w:type="spellStart"/>
      <w:r w:rsidRPr="00FC4D8A">
        <w:t>transform</w:t>
      </w:r>
      <w:proofErr w:type="spellEnd"/>
      <w:r w:rsidRPr="00FC4D8A">
        <w:t xml:space="preserve">: </w:t>
      </w:r>
      <w:proofErr w:type="spellStart"/>
      <w:proofErr w:type="gramStart"/>
      <w:r w:rsidRPr="00FC4D8A">
        <w:t>translate</w:t>
      </w:r>
      <w:proofErr w:type="spellEnd"/>
      <w:r w:rsidRPr="00FC4D8A">
        <w:t>(</w:t>
      </w:r>
      <w:proofErr w:type="gramEnd"/>
      <w:r w:rsidRPr="00FC4D8A">
        <w:t>100px, 50px); сдвинет элемент на 100px вправо и на 50px вниз.</w:t>
      </w:r>
    </w:p>
    <w:p w14:paraId="67F6938B" w14:textId="77777777" w:rsidR="00FC4D8A" w:rsidRPr="00FC4D8A" w:rsidRDefault="00FC4D8A" w:rsidP="00FC4D8A">
      <w:pPr>
        <w:numPr>
          <w:ilvl w:val="0"/>
          <w:numId w:val="1"/>
        </w:numPr>
      </w:pPr>
      <w:r w:rsidRPr="00FC4D8A">
        <w:rPr>
          <w:b/>
          <w:bCs/>
        </w:rPr>
        <w:t>Масштабирование:</w:t>
      </w:r>
      <w:r w:rsidRPr="00FC4D8A">
        <w:t> </w:t>
      </w:r>
      <w:proofErr w:type="spellStart"/>
      <w:proofErr w:type="gramStart"/>
      <w:r w:rsidRPr="00FC4D8A">
        <w:t>scale</w:t>
      </w:r>
      <w:proofErr w:type="spellEnd"/>
      <w:r w:rsidRPr="00FC4D8A">
        <w:t>(</w:t>
      </w:r>
      <w:proofErr w:type="spellStart"/>
      <w:proofErr w:type="gramEnd"/>
      <w:r w:rsidRPr="00FC4D8A">
        <w:t>коэффициентX</w:t>
      </w:r>
      <w:proofErr w:type="spellEnd"/>
      <w:r w:rsidRPr="00FC4D8A">
        <w:t xml:space="preserve">, </w:t>
      </w:r>
      <w:proofErr w:type="spellStart"/>
      <w:r w:rsidRPr="00FC4D8A">
        <w:t>коэффициентY</w:t>
      </w:r>
      <w:proofErr w:type="spellEnd"/>
      <w:r w:rsidRPr="00FC4D8A">
        <w:t>). Если указан один параметр, он используется для обеих осей.</w:t>
      </w:r>
    </w:p>
    <w:p w14:paraId="79871B1A" w14:textId="77777777" w:rsidR="00FC4D8A" w:rsidRPr="00FC4D8A" w:rsidRDefault="00FC4D8A" w:rsidP="00FC4D8A">
      <w:pPr>
        <w:numPr>
          <w:ilvl w:val="1"/>
          <w:numId w:val="1"/>
        </w:numPr>
      </w:pPr>
      <w:r w:rsidRPr="00FC4D8A">
        <w:t>Пример: </w:t>
      </w:r>
      <w:proofErr w:type="spellStart"/>
      <w:r w:rsidRPr="00FC4D8A">
        <w:t>transform</w:t>
      </w:r>
      <w:proofErr w:type="spellEnd"/>
      <w:r w:rsidRPr="00FC4D8A">
        <w:t xml:space="preserve">: </w:t>
      </w:r>
      <w:proofErr w:type="spellStart"/>
      <w:proofErr w:type="gramStart"/>
      <w:r w:rsidRPr="00FC4D8A">
        <w:t>scale</w:t>
      </w:r>
      <w:proofErr w:type="spellEnd"/>
      <w:r w:rsidRPr="00FC4D8A">
        <w:t>(</w:t>
      </w:r>
      <w:proofErr w:type="gramEnd"/>
      <w:r w:rsidRPr="00FC4D8A">
        <w:t>1.5); увеличит элемент в 1.5 раза. </w:t>
      </w:r>
      <w:proofErr w:type="spellStart"/>
      <w:r w:rsidRPr="00FC4D8A">
        <w:t>transform</w:t>
      </w:r>
      <w:proofErr w:type="spellEnd"/>
      <w:r w:rsidRPr="00FC4D8A">
        <w:t xml:space="preserve">: </w:t>
      </w:r>
      <w:proofErr w:type="spellStart"/>
      <w:r w:rsidRPr="00FC4D8A">
        <w:t>scale</w:t>
      </w:r>
      <w:proofErr w:type="spellEnd"/>
      <w:r w:rsidRPr="00FC4D8A">
        <w:t>(2, 0.5); растянет элемент в 2 раза по ширине и сожмет в 2 раза по высоте.</w:t>
      </w:r>
    </w:p>
    <w:p w14:paraId="4F27B76B" w14:textId="77777777" w:rsidR="00FC4D8A" w:rsidRPr="00FC4D8A" w:rsidRDefault="00FC4D8A" w:rsidP="00FC4D8A">
      <w:pPr>
        <w:rPr>
          <w:b/>
          <w:bCs/>
        </w:rPr>
      </w:pPr>
      <w:r w:rsidRPr="00FC4D8A">
        <w:rPr>
          <w:b/>
          <w:bCs/>
        </w:rPr>
        <w:t>2) Что такое точка трансформации объекта? Как изменить точку трансформации?</w:t>
      </w:r>
    </w:p>
    <w:p w14:paraId="41B47131" w14:textId="77777777" w:rsidR="00FC4D8A" w:rsidRPr="00FC4D8A" w:rsidRDefault="00FC4D8A" w:rsidP="00FC4D8A">
      <w:r w:rsidRPr="00FC4D8A">
        <w:rPr>
          <w:b/>
          <w:bCs/>
        </w:rPr>
        <w:t>Точка трансформации (</w:t>
      </w:r>
      <w:proofErr w:type="spellStart"/>
      <w:r w:rsidRPr="00FC4D8A">
        <w:rPr>
          <w:b/>
          <w:bCs/>
        </w:rPr>
        <w:t>transform-origin</w:t>
      </w:r>
      <w:proofErr w:type="spellEnd"/>
      <w:r w:rsidRPr="00FC4D8A">
        <w:rPr>
          <w:b/>
          <w:bCs/>
        </w:rPr>
        <w:t>)</w:t>
      </w:r>
      <w:r w:rsidRPr="00FC4D8A">
        <w:t> — это точка, относительно которой применяются преобразования, такие как поворот, масштабирование и наклон. По умолчанию она находится в центре элемента (50% 50%).</w:t>
      </w:r>
    </w:p>
    <w:p w14:paraId="42673F2A" w14:textId="77777777" w:rsidR="00FC4D8A" w:rsidRPr="00FC4D8A" w:rsidRDefault="00FC4D8A" w:rsidP="00FC4D8A">
      <w:r w:rsidRPr="00FC4D8A">
        <w:rPr>
          <w:b/>
          <w:bCs/>
        </w:rPr>
        <w:t>Изменить</w:t>
      </w:r>
      <w:r w:rsidRPr="00FC4D8A">
        <w:t> точку трансформации можно с помощью свойства </w:t>
      </w:r>
      <w:proofErr w:type="spellStart"/>
      <w:r w:rsidRPr="00FC4D8A">
        <w:t>transform-origin</w:t>
      </w:r>
      <w:proofErr w:type="spellEnd"/>
      <w:r w:rsidRPr="00FC4D8A">
        <w:t>. Значения можно задавать:</w:t>
      </w:r>
    </w:p>
    <w:p w14:paraId="0DEF0A59" w14:textId="77777777" w:rsidR="00FC4D8A" w:rsidRPr="00FC4D8A" w:rsidRDefault="00FC4D8A" w:rsidP="00FC4D8A">
      <w:pPr>
        <w:numPr>
          <w:ilvl w:val="0"/>
          <w:numId w:val="2"/>
        </w:numPr>
        <w:rPr>
          <w:lang w:val="en-US"/>
        </w:rPr>
      </w:pPr>
      <w:r w:rsidRPr="00FC4D8A">
        <w:rPr>
          <w:b/>
          <w:bCs/>
        </w:rPr>
        <w:t>Ключевыми</w:t>
      </w:r>
      <w:r w:rsidRPr="00FC4D8A">
        <w:rPr>
          <w:b/>
          <w:bCs/>
          <w:lang w:val="en-US"/>
        </w:rPr>
        <w:t xml:space="preserve"> </w:t>
      </w:r>
      <w:r w:rsidRPr="00FC4D8A">
        <w:rPr>
          <w:b/>
          <w:bCs/>
        </w:rPr>
        <w:t>словами</w:t>
      </w:r>
      <w:r w:rsidRPr="00FC4D8A">
        <w:rPr>
          <w:b/>
          <w:bCs/>
          <w:lang w:val="en-US"/>
        </w:rPr>
        <w:t>:</w:t>
      </w:r>
      <w:r w:rsidRPr="00FC4D8A">
        <w:rPr>
          <w:lang w:val="en-US"/>
        </w:rPr>
        <w:t> left, center, right, top, bottom.</w:t>
      </w:r>
    </w:p>
    <w:p w14:paraId="266CB4E0" w14:textId="77777777" w:rsidR="00FC4D8A" w:rsidRPr="00FC4D8A" w:rsidRDefault="00FC4D8A" w:rsidP="00FC4D8A">
      <w:pPr>
        <w:numPr>
          <w:ilvl w:val="1"/>
          <w:numId w:val="2"/>
        </w:numPr>
        <w:rPr>
          <w:lang w:val="en-US"/>
        </w:rPr>
      </w:pPr>
      <w:r w:rsidRPr="00FC4D8A">
        <w:t>Пример</w:t>
      </w:r>
      <w:r w:rsidRPr="00FC4D8A">
        <w:rPr>
          <w:lang w:val="en-US"/>
        </w:rPr>
        <w:t>: transform-origin: left top; (</w:t>
      </w:r>
      <w:r w:rsidRPr="00FC4D8A">
        <w:t>верхний</w:t>
      </w:r>
      <w:r w:rsidRPr="00FC4D8A">
        <w:rPr>
          <w:lang w:val="en-US"/>
        </w:rPr>
        <w:t xml:space="preserve"> </w:t>
      </w:r>
      <w:r w:rsidRPr="00FC4D8A">
        <w:t>левый</w:t>
      </w:r>
      <w:r w:rsidRPr="00FC4D8A">
        <w:rPr>
          <w:lang w:val="en-US"/>
        </w:rPr>
        <w:t xml:space="preserve"> </w:t>
      </w:r>
      <w:r w:rsidRPr="00FC4D8A">
        <w:t>угол</w:t>
      </w:r>
      <w:r w:rsidRPr="00FC4D8A">
        <w:rPr>
          <w:lang w:val="en-US"/>
        </w:rPr>
        <w:t>).</w:t>
      </w:r>
    </w:p>
    <w:p w14:paraId="3363C639" w14:textId="77777777" w:rsidR="00FC4D8A" w:rsidRPr="00FC4D8A" w:rsidRDefault="00FC4D8A" w:rsidP="00FC4D8A">
      <w:pPr>
        <w:numPr>
          <w:ilvl w:val="0"/>
          <w:numId w:val="2"/>
        </w:numPr>
      </w:pPr>
      <w:r w:rsidRPr="00FC4D8A">
        <w:rPr>
          <w:b/>
          <w:bCs/>
        </w:rPr>
        <w:t>В процентах:</w:t>
      </w:r>
      <w:r w:rsidRPr="00FC4D8A">
        <w:t> относительно размеров элемента.</w:t>
      </w:r>
    </w:p>
    <w:p w14:paraId="15B8522D" w14:textId="77777777" w:rsidR="00FC4D8A" w:rsidRPr="00FC4D8A" w:rsidRDefault="00FC4D8A" w:rsidP="00FC4D8A">
      <w:pPr>
        <w:numPr>
          <w:ilvl w:val="1"/>
          <w:numId w:val="2"/>
        </w:numPr>
        <w:rPr>
          <w:lang w:val="en-US"/>
        </w:rPr>
      </w:pPr>
      <w:r w:rsidRPr="00FC4D8A">
        <w:t>Пример</w:t>
      </w:r>
      <w:r w:rsidRPr="00FC4D8A">
        <w:rPr>
          <w:lang w:val="en-US"/>
        </w:rPr>
        <w:t>: transform-origin: 0% 0%; (</w:t>
      </w:r>
      <w:r w:rsidRPr="00FC4D8A">
        <w:t>эквивалентно</w:t>
      </w:r>
      <w:r w:rsidRPr="00FC4D8A">
        <w:rPr>
          <w:lang w:val="en-US"/>
        </w:rPr>
        <w:t> left top).</w:t>
      </w:r>
    </w:p>
    <w:p w14:paraId="5B35372D" w14:textId="77777777" w:rsidR="00FC4D8A" w:rsidRPr="00FC4D8A" w:rsidRDefault="00FC4D8A" w:rsidP="00FC4D8A">
      <w:pPr>
        <w:numPr>
          <w:ilvl w:val="0"/>
          <w:numId w:val="2"/>
        </w:numPr>
      </w:pPr>
      <w:r w:rsidRPr="00FC4D8A">
        <w:rPr>
          <w:b/>
          <w:bCs/>
        </w:rPr>
        <w:t>В абсолютных единицах:</w:t>
      </w:r>
      <w:r w:rsidRPr="00FC4D8A">
        <w:t> например, в пикселях (</w:t>
      </w:r>
      <w:proofErr w:type="spellStart"/>
      <w:r w:rsidRPr="00FC4D8A">
        <w:t>px</w:t>
      </w:r>
      <w:proofErr w:type="spellEnd"/>
      <w:r w:rsidRPr="00FC4D8A">
        <w:t>).</w:t>
      </w:r>
    </w:p>
    <w:p w14:paraId="2392A758" w14:textId="77777777" w:rsidR="00FC4D8A" w:rsidRPr="00FC4D8A" w:rsidRDefault="00FC4D8A" w:rsidP="00FC4D8A">
      <w:pPr>
        <w:numPr>
          <w:ilvl w:val="1"/>
          <w:numId w:val="2"/>
        </w:numPr>
        <w:rPr>
          <w:lang w:val="en-US"/>
        </w:rPr>
      </w:pPr>
      <w:r w:rsidRPr="00FC4D8A">
        <w:t>Пример</w:t>
      </w:r>
      <w:r w:rsidRPr="00FC4D8A">
        <w:rPr>
          <w:lang w:val="en-US"/>
        </w:rPr>
        <w:t>: transform-origin: 20px 50</w:t>
      </w:r>
      <w:proofErr w:type="gramStart"/>
      <w:r w:rsidRPr="00FC4D8A">
        <w:rPr>
          <w:lang w:val="en-US"/>
        </w:rPr>
        <w:t>px;.</w:t>
      </w:r>
      <w:proofErr w:type="gramEnd"/>
    </w:p>
    <w:p w14:paraId="4C2AA752" w14:textId="77777777" w:rsidR="00FC4D8A" w:rsidRPr="00FC4D8A" w:rsidRDefault="00FC4D8A" w:rsidP="00FC4D8A">
      <w:pPr>
        <w:rPr>
          <w:b/>
          <w:bCs/>
        </w:rPr>
      </w:pPr>
      <w:r w:rsidRPr="00FC4D8A">
        <w:rPr>
          <w:b/>
          <w:bCs/>
        </w:rPr>
        <w:t>3) Как применить несколько трансформаций к одному объекту? Приведите примеры.</w:t>
      </w:r>
    </w:p>
    <w:p w14:paraId="1B61D227" w14:textId="77777777" w:rsidR="00FC4D8A" w:rsidRPr="00FC4D8A" w:rsidRDefault="00FC4D8A" w:rsidP="00FC4D8A">
      <w:r w:rsidRPr="00FC4D8A">
        <w:t>Несколько трансформаций применяются путем перечисления функций внутри одного свойства </w:t>
      </w:r>
      <w:proofErr w:type="spellStart"/>
      <w:r w:rsidRPr="00FC4D8A">
        <w:t>transform</w:t>
      </w:r>
      <w:proofErr w:type="spellEnd"/>
      <w:r w:rsidRPr="00FC4D8A">
        <w:t>. Функции разделяются пробелом и применяются последовательно, </w:t>
      </w:r>
      <w:r w:rsidRPr="00FC4D8A">
        <w:rPr>
          <w:b/>
          <w:bCs/>
        </w:rPr>
        <w:t>справа налево</w:t>
      </w:r>
      <w:r w:rsidRPr="00FC4D8A">
        <w:t> (или снизу вверх в цепочке).</w:t>
      </w:r>
    </w:p>
    <w:p w14:paraId="12C7E216" w14:textId="77777777" w:rsidR="00FC4D8A" w:rsidRPr="00FC4D8A" w:rsidRDefault="00FC4D8A" w:rsidP="00FC4D8A">
      <w:pPr>
        <w:rPr>
          <w:lang w:val="en-US"/>
        </w:rPr>
      </w:pPr>
      <w:r w:rsidRPr="00FC4D8A">
        <w:rPr>
          <w:b/>
          <w:bCs/>
        </w:rPr>
        <w:t>Пример</w:t>
      </w:r>
      <w:r w:rsidRPr="00FC4D8A">
        <w:rPr>
          <w:b/>
          <w:bCs/>
          <w:lang w:val="en-US"/>
        </w:rPr>
        <w:t>:</w:t>
      </w:r>
    </w:p>
    <w:p w14:paraId="19391726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css</w:t>
      </w:r>
    </w:p>
    <w:p w14:paraId="3E39C646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.element {</w:t>
      </w:r>
    </w:p>
    <w:p w14:paraId="4978517B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transform: translateX(100px) rotate(45deg) scale(0.8);</w:t>
      </w:r>
    </w:p>
    <w:p w14:paraId="27DAC4A9" w14:textId="77777777" w:rsidR="00FC4D8A" w:rsidRPr="00FC4D8A" w:rsidRDefault="00FC4D8A" w:rsidP="00FC4D8A">
      <w:r w:rsidRPr="00FC4D8A">
        <w:lastRenderedPageBreak/>
        <w:t>}</w:t>
      </w:r>
    </w:p>
    <w:p w14:paraId="0EB74D3B" w14:textId="77777777" w:rsidR="00FC4D8A" w:rsidRPr="00FC4D8A" w:rsidRDefault="00FC4D8A" w:rsidP="00FC4D8A">
      <w:r w:rsidRPr="00FC4D8A">
        <w:t>В этом примере элемент сначала будет масштабирован до 0.8, затем повернут на 45 градусов, и только потом смещен на 100px вправо. Порядок имеет значение.</w:t>
      </w:r>
    </w:p>
    <w:p w14:paraId="291A8F00" w14:textId="77777777" w:rsidR="00FC4D8A" w:rsidRPr="00FC4D8A" w:rsidRDefault="00FC4D8A" w:rsidP="00FC4D8A">
      <w:pPr>
        <w:rPr>
          <w:b/>
          <w:bCs/>
        </w:rPr>
      </w:pPr>
      <w:r w:rsidRPr="00FC4D8A">
        <w:rPr>
          <w:b/>
          <w:bCs/>
        </w:rPr>
        <w:t>4) Как применить несколько эффектов перехода к одному объекту? Приведите примеры.</w:t>
      </w:r>
    </w:p>
    <w:p w14:paraId="7AECC02C" w14:textId="77777777" w:rsidR="00FC4D8A" w:rsidRPr="00FC4D8A" w:rsidRDefault="00FC4D8A" w:rsidP="00FC4D8A">
      <w:r w:rsidRPr="00FC4D8A">
        <w:rPr>
          <w:b/>
          <w:bCs/>
        </w:rPr>
        <w:t>Эффекты перехода</w:t>
      </w:r>
      <w:r w:rsidRPr="00FC4D8A">
        <w:t> задаются с помощью свойства </w:t>
      </w:r>
      <w:proofErr w:type="spellStart"/>
      <w:r w:rsidRPr="00FC4D8A">
        <w:t>transition</w:t>
      </w:r>
      <w:proofErr w:type="spellEnd"/>
      <w:r w:rsidRPr="00FC4D8A">
        <w:t>. Чтобы применить несколько переходов к разным свойствам, их нужно перечислить через запятую.</w:t>
      </w:r>
    </w:p>
    <w:p w14:paraId="67955BA2" w14:textId="77777777" w:rsidR="00FC4D8A" w:rsidRPr="00FC4D8A" w:rsidRDefault="00FC4D8A" w:rsidP="00FC4D8A">
      <w:pPr>
        <w:rPr>
          <w:lang w:val="en-US"/>
        </w:rPr>
      </w:pPr>
      <w:r w:rsidRPr="00FC4D8A">
        <w:rPr>
          <w:b/>
          <w:bCs/>
        </w:rPr>
        <w:t>Пример</w:t>
      </w:r>
      <w:r w:rsidRPr="00FC4D8A">
        <w:rPr>
          <w:b/>
          <w:bCs/>
          <w:lang w:val="en-US"/>
        </w:rPr>
        <w:t>:</w:t>
      </w:r>
    </w:p>
    <w:p w14:paraId="67E9353C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css</w:t>
      </w:r>
    </w:p>
    <w:p w14:paraId="78AC2166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.button {</w:t>
      </w:r>
    </w:p>
    <w:p w14:paraId="7E8A47C1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background-color: blue;</w:t>
      </w:r>
    </w:p>
    <w:p w14:paraId="19EFA124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transition: background-color 0.3s ease, transform 0.5s ease-in-out, opacity 0.2s linear;</w:t>
      </w:r>
    </w:p>
    <w:p w14:paraId="19059675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}</w:t>
      </w:r>
    </w:p>
    <w:p w14:paraId="0669B8B6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.button:hover {</w:t>
      </w:r>
    </w:p>
    <w:p w14:paraId="20DFC60E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background-color: red;</w:t>
      </w:r>
    </w:p>
    <w:p w14:paraId="43BDD9CF" w14:textId="77777777" w:rsidR="00FC4D8A" w:rsidRPr="00FC4D8A" w:rsidRDefault="00FC4D8A" w:rsidP="00FC4D8A">
      <w:r w:rsidRPr="00FC4D8A">
        <w:rPr>
          <w:lang w:val="en-US"/>
        </w:rPr>
        <w:t xml:space="preserve">  </w:t>
      </w:r>
      <w:proofErr w:type="spellStart"/>
      <w:r w:rsidRPr="00FC4D8A">
        <w:t>transform</w:t>
      </w:r>
      <w:proofErr w:type="spellEnd"/>
      <w:r w:rsidRPr="00FC4D8A">
        <w:t xml:space="preserve">: </w:t>
      </w:r>
      <w:proofErr w:type="spellStart"/>
      <w:proofErr w:type="gramStart"/>
      <w:r w:rsidRPr="00FC4D8A">
        <w:t>scale</w:t>
      </w:r>
      <w:proofErr w:type="spellEnd"/>
      <w:r w:rsidRPr="00FC4D8A">
        <w:t>(</w:t>
      </w:r>
      <w:proofErr w:type="gramEnd"/>
      <w:r w:rsidRPr="00FC4D8A">
        <w:t>1.1);</w:t>
      </w:r>
    </w:p>
    <w:p w14:paraId="6559A20E" w14:textId="77777777" w:rsidR="00FC4D8A" w:rsidRPr="00FC4D8A" w:rsidRDefault="00FC4D8A" w:rsidP="00FC4D8A">
      <w:r w:rsidRPr="00FC4D8A">
        <w:t xml:space="preserve">  </w:t>
      </w:r>
      <w:proofErr w:type="spellStart"/>
      <w:r w:rsidRPr="00FC4D8A">
        <w:t>opacity</w:t>
      </w:r>
      <w:proofErr w:type="spellEnd"/>
      <w:r w:rsidRPr="00FC4D8A">
        <w:t>: 0.8;</w:t>
      </w:r>
    </w:p>
    <w:p w14:paraId="3AAAD458" w14:textId="77777777" w:rsidR="00FC4D8A" w:rsidRPr="00FC4D8A" w:rsidRDefault="00FC4D8A" w:rsidP="00FC4D8A">
      <w:r w:rsidRPr="00FC4D8A">
        <w:t>}</w:t>
      </w:r>
    </w:p>
    <w:p w14:paraId="46A104F7" w14:textId="77777777" w:rsidR="00FC4D8A" w:rsidRPr="00FC4D8A" w:rsidRDefault="00FC4D8A" w:rsidP="00FC4D8A">
      <w:r w:rsidRPr="00FC4D8A">
        <w:t>В этом примере при наведении на кнопку:</w:t>
      </w:r>
    </w:p>
    <w:p w14:paraId="2A485F22" w14:textId="77777777" w:rsidR="00FC4D8A" w:rsidRPr="00FC4D8A" w:rsidRDefault="00FC4D8A" w:rsidP="00FC4D8A">
      <w:pPr>
        <w:numPr>
          <w:ilvl w:val="0"/>
          <w:numId w:val="3"/>
        </w:numPr>
      </w:pPr>
      <w:proofErr w:type="spellStart"/>
      <w:r w:rsidRPr="00FC4D8A">
        <w:t>Цфет</w:t>
      </w:r>
      <w:proofErr w:type="spellEnd"/>
      <w:r w:rsidRPr="00FC4D8A">
        <w:t xml:space="preserve"> фона изменится плавно за 0.3 секунды.</w:t>
      </w:r>
    </w:p>
    <w:p w14:paraId="3576684E" w14:textId="77777777" w:rsidR="00FC4D8A" w:rsidRPr="00FC4D8A" w:rsidRDefault="00FC4D8A" w:rsidP="00FC4D8A">
      <w:pPr>
        <w:numPr>
          <w:ilvl w:val="0"/>
          <w:numId w:val="3"/>
        </w:numPr>
      </w:pPr>
      <w:proofErr w:type="spellStart"/>
      <w:r w:rsidRPr="00FC4D8A">
        <w:t>Transform</w:t>
      </w:r>
      <w:proofErr w:type="spellEnd"/>
      <w:r w:rsidRPr="00FC4D8A">
        <w:t xml:space="preserve"> (масштаб) применится за 0.5 секунд с функцией </w:t>
      </w:r>
      <w:proofErr w:type="spellStart"/>
      <w:r w:rsidRPr="00FC4D8A">
        <w:t>ease-in-out</w:t>
      </w:r>
      <w:proofErr w:type="spellEnd"/>
      <w:r w:rsidRPr="00FC4D8A">
        <w:t>.</w:t>
      </w:r>
    </w:p>
    <w:p w14:paraId="1A8C40B8" w14:textId="77777777" w:rsidR="00FC4D8A" w:rsidRPr="00FC4D8A" w:rsidRDefault="00FC4D8A" w:rsidP="00FC4D8A">
      <w:pPr>
        <w:numPr>
          <w:ilvl w:val="0"/>
          <w:numId w:val="3"/>
        </w:numPr>
      </w:pPr>
      <w:r w:rsidRPr="00FC4D8A">
        <w:t>Прозрачность будет меняться за 0.2 секунды линейно.</w:t>
      </w:r>
    </w:p>
    <w:p w14:paraId="119B9828" w14:textId="77777777" w:rsidR="00FC4D8A" w:rsidRPr="00FC4D8A" w:rsidRDefault="00FC4D8A" w:rsidP="00FC4D8A">
      <w:pPr>
        <w:rPr>
          <w:b/>
          <w:bCs/>
        </w:rPr>
      </w:pPr>
      <w:r w:rsidRPr="00FC4D8A">
        <w:rPr>
          <w:b/>
          <w:bCs/>
        </w:rPr>
        <w:t>5) Какие временные функции для анимации вы знаете? Как задать пользовательскую функцию? Перечислите и опишите все временные функции, которые доступны пользователю.</w:t>
      </w:r>
    </w:p>
    <w:p w14:paraId="1928EAAF" w14:textId="77777777" w:rsidR="00FC4D8A" w:rsidRPr="00FC4D8A" w:rsidRDefault="00FC4D8A" w:rsidP="00FC4D8A">
      <w:r w:rsidRPr="00FC4D8A">
        <w:rPr>
          <w:b/>
          <w:bCs/>
        </w:rPr>
        <w:t>Временная функция (</w:t>
      </w:r>
      <w:proofErr w:type="spellStart"/>
      <w:r w:rsidRPr="00FC4D8A">
        <w:rPr>
          <w:b/>
          <w:bCs/>
        </w:rPr>
        <w:t>timing-function</w:t>
      </w:r>
      <w:proofErr w:type="spellEnd"/>
      <w:r w:rsidRPr="00FC4D8A">
        <w:rPr>
          <w:b/>
          <w:bCs/>
        </w:rPr>
        <w:t>)</w:t>
      </w:r>
      <w:r w:rsidRPr="00FC4D8A">
        <w:t> определяет скорость выполнения анимации в течение ее продолжительности.</w:t>
      </w:r>
    </w:p>
    <w:p w14:paraId="51BFFF3C" w14:textId="77777777" w:rsidR="00FC4D8A" w:rsidRPr="00FC4D8A" w:rsidRDefault="00FC4D8A" w:rsidP="00FC4D8A">
      <w:r w:rsidRPr="00FC4D8A">
        <w:rPr>
          <w:b/>
          <w:bCs/>
        </w:rPr>
        <w:t>Стандартные функции:</w:t>
      </w:r>
    </w:p>
    <w:p w14:paraId="4DAF7B76" w14:textId="77777777" w:rsidR="00FC4D8A" w:rsidRPr="00FC4D8A" w:rsidRDefault="00FC4D8A" w:rsidP="00FC4D8A">
      <w:pPr>
        <w:numPr>
          <w:ilvl w:val="0"/>
          <w:numId w:val="4"/>
        </w:numPr>
      </w:pPr>
      <w:proofErr w:type="spellStart"/>
      <w:r w:rsidRPr="00FC4D8A">
        <w:t>linear</w:t>
      </w:r>
      <w:proofErr w:type="spellEnd"/>
      <w:r w:rsidRPr="00FC4D8A">
        <w:t>: одинаковая скорость от начала до конца.</w:t>
      </w:r>
    </w:p>
    <w:p w14:paraId="60202F76" w14:textId="77777777" w:rsidR="00FC4D8A" w:rsidRPr="00FC4D8A" w:rsidRDefault="00FC4D8A" w:rsidP="00FC4D8A">
      <w:pPr>
        <w:numPr>
          <w:ilvl w:val="0"/>
          <w:numId w:val="4"/>
        </w:numPr>
      </w:pPr>
      <w:proofErr w:type="spellStart"/>
      <w:r w:rsidRPr="00FC4D8A">
        <w:t>ease</w:t>
      </w:r>
      <w:proofErr w:type="spellEnd"/>
      <w:r w:rsidRPr="00FC4D8A">
        <w:t> (по умолчанию): медленный старт, затем быстро, затем медленное завершение.</w:t>
      </w:r>
    </w:p>
    <w:p w14:paraId="4DC9BAA7" w14:textId="77777777" w:rsidR="00FC4D8A" w:rsidRPr="00FC4D8A" w:rsidRDefault="00FC4D8A" w:rsidP="00FC4D8A">
      <w:pPr>
        <w:numPr>
          <w:ilvl w:val="0"/>
          <w:numId w:val="4"/>
        </w:numPr>
      </w:pPr>
      <w:proofErr w:type="spellStart"/>
      <w:r w:rsidRPr="00FC4D8A">
        <w:t>ease-in</w:t>
      </w:r>
      <w:proofErr w:type="spellEnd"/>
      <w:r w:rsidRPr="00FC4D8A">
        <w:t>: медленный старт.</w:t>
      </w:r>
    </w:p>
    <w:p w14:paraId="4F0A6B03" w14:textId="77777777" w:rsidR="00FC4D8A" w:rsidRPr="00FC4D8A" w:rsidRDefault="00FC4D8A" w:rsidP="00FC4D8A">
      <w:pPr>
        <w:numPr>
          <w:ilvl w:val="0"/>
          <w:numId w:val="4"/>
        </w:numPr>
      </w:pPr>
      <w:proofErr w:type="spellStart"/>
      <w:r w:rsidRPr="00FC4D8A">
        <w:t>ease-out</w:t>
      </w:r>
      <w:proofErr w:type="spellEnd"/>
      <w:r w:rsidRPr="00FC4D8A">
        <w:t>: медленный конец.</w:t>
      </w:r>
    </w:p>
    <w:p w14:paraId="5DB843D4" w14:textId="77777777" w:rsidR="00FC4D8A" w:rsidRPr="00FC4D8A" w:rsidRDefault="00FC4D8A" w:rsidP="00FC4D8A">
      <w:pPr>
        <w:numPr>
          <w:ilvl w:val="0"/>
          <w:numId w:val="4"/>
        </w:numPr>
      </w:pPr>
      <w:proofErr w:type="spellStart"/>
      <w:r w:rsidRPr="00FC4D8A">
        <w:t>ease-in-out</w:t>
      </w:r>
      <w:proofErr w:type="spellEnd"/>
      <w:r w:rsidRPr="00FC4D8A">
        <w:t>: медленный старт и медленный конец.</w:t>
      </w:r>
    </w:p>
    <w:p w14:paraId="010F11E2" w14:textId="77777777" w:rsidR="00FC4D8A" w:rsidRPr="00FC4D8A" w:rsidRDefault="00FC4D8A" w:rsidP="00FC4D8A">
      <w:pPr>
        <w:numPr>
          <w:ilvl w:val="0"/>
          <w:numId w:val="4"/>
        </w:numPr>
      </w:pPr>
      <w:proofErr w:type="spellStart"/>
      <w:r w:rsidRPr="00FC4D8A">
        <w:t>step-start</w:t>
      </w:r>
      <w:proofErr w:type="spellEnd"/>
      <w:r w:rsidRPr="00FC4D8A">
        <w:t>: немедленно переходит к конечному состоянию и остается там до конца анимации.</w:t>
      </w:r>
    </w:p>
    <w:p w14:paraId="3A2DB3DD" w14:textId="77777777" w:rsidR="00FC4D8A" w:rsidRPr="00FC4D8A" w:rsidRDefault="00FC4D8A" w:rsidP="00FC4D8A">
      <w:pPr>
        <w:numPr>
          <w:ilvl w:val="0"/>
          <w:numId w:val="4"/>
        </w:numPr>
      </w:pPr>
      <w:proofErr w:type="spellStart"/>
      <w:r w:rsidRPr="00FC4D8A">
        <w:lastRenderedPageBreak/>
        <w:t>step-end</w:t>
      </w:r>
      <w:proofErr w:type="spellEnd"/>
      <w:r w:rsidRPr="00FC4D8A">
        <w:t>: остается в начальном состоянии до конца анимации, затем немедленно переходит к конечному состоянию.</w:t>
      </w:r>
    </w:p>
    <w:p w14:paraId="0659F7F0" w14:textId="77777777" w:rsidR="00FC4D8A" w:rsidRPr="00FC4D8A" w:rsidRDefault="00FC4D8A" w:rsidP="00FC4D8A">
      <w:pPr>
        <w:numPr>
          <w:ilvl w:val="0"/>
          <w:numId w:val="4"/>
        </w:numPr>
      </w:pPr>
      <w:proofErr w:type="spellStart"/>
      <w:proofErr w:type="gramStart"/>
      <w:r w:rsidRPr="00FC4D8A">
        <w:t>steps</w:t>
      </w:r>
      <w:proofErr w:type="spellEnd"/>
      <w:r w:rsidRPr="00FC4D8A">
        <w:t>(</w:t>
      </w:r>
      <w:proofErr w:type="gramEnd"/>
      <w:r w:rsidRPr="00FC4D8A">
        <w:t xml:space="preserve">n, </w:t>
      </w:r>
      <w:proofErr w:type="spellStart"/>
      <w:r w:rsidRPr="00FC4D8A">
        <w:t>start|end</w:t>
      </w:r>
      <w:proofErr w:type="spellEnd"/>
      <w:r w:rsidRPr="00FC4D8A">
        <w:t>): разбивает анимацию на n четких шагов.</w:t>
      </w:r>
    </w:p>
    <w:p w14:paraId="4489582D" w14:textId="77777777" w:rsidR="00FC4D8A" w:rsidRPr="00FC4D8A" w:rsidRDefault="00FC4D8A" w:rsidP="00FC4D8A">
      <w:r w:rsidRPr="00FC4D8A">
        <w:rPr>
          <w:b/>
          <w:bCs/>
        </w:rPr>
        <w:t>Пользовательская функция</w:t>
      </w:r>
      <w:r w:rsidRPr="00FC4D8A">
        <w:t> задается с помощью </w:t>
      </w:r>
      <w:proofErr w:type="spellStart"/>
      <w:r w:rsidRPr="00FC4D8A">
        <w:t>cubic-</w:t>
      </w:r>
      <w:proofErr w:type="gramStart"/>
      <w:r w:rsidRPr="00FC4D8A">
        <w:t>bezier</w:t>
      </w:r>
      <w:proofErr w:type="spellEnd"/>
      <w:r w:rsidRPr="00FC4D8A">
        <w:t>(</w:t>
      </w:r>
      <w:proofErr w:type="gramEnd"/>
      <w:r w:rsidRPr="00FC4D8A">
        <w:t>x1, y1, x2, y2). Это позволяет создать уникальную кривую скорости. Параметры x1, y1, x2, y2 определяют положение двух контрольных точек кривой Безье (значения от 0 до 1).</w:t>
      </w:r>
    </w:p>
    <w:p w14:paraId="640893B5" w14:textId="77777777" w:rsidR="00FC4D8A" w:rsidRPr="00FC4D8A" w:rsidRDefault="00FC4D8A" w:rsidP="00FC4D8A">
      <w:pPr>
        <w:rPr>
          <w:b/>
          <w:bCs/>
        </w:rPr>
      </w:pPr>
      <w:r w:rsidRPr="00FC4D8A">
        <w:rPr>
          <w:b/>
          <w:bCs/>
        </w:rPr>
        <w:t>6) Как задать ход выполнения анимации?</w:t>
      </w:r>
    </w:p>
    <w:p w14:paraId="38176D08" w14:textId="77777777" w:rsidR="00FC4D8A" w:rsidRPr="00FC4D8A" w:rsidRDefault="00FC4D8A" w:rsidP="00FC4D8A">
      <w:r w:rsidRPr="00FC4D8A">
        <w:t>Ход выполнения анимации задается с помощью правила @</w:t>
      </w:r>
      <w:proofErr w:type="spellStart"/>
      <w:r w:rsidRPr="00FC4D8A">
        <w:t>keyframes</w:t>
      </w:r>
      <w:proofErr w:type="spellEnd"/>
      <w:r w:rsidRPr="00FC4D8A">
        <w:t>. Внутри этого правила определяются ключевые кадры (проценты выполнения анимации) и стили для элемента в эти моменты времени.</w:t>
      </w:r>
    </w:p>
    <w:p w14:paraId="75BEA36B" w14:textId="77777777" w:rsidR="00FC4D8A" w:rsidRPr="00FC4D8A" w:rsidRDefault="00FC4D8A" w:rsidP="00FC4D8A">
      <w:r w:rsidRPr="00FC4D8A">
        <w:rPr>
          <w:b/>
          <w:bCs/>
        </w:rPr>
        <w:t>Синтаксис:</w:t>
      </w:r>
    </w:p>
    <w:p w14:paraId="2D904612" w14:textId="77777777" w:rsidR="00FC4D8A" w:rsidRPr="00FC4D8A" w:rsidRDefault="00FC4D8A" w:rsidP="00FC4D8A">
      <w:proofErr w:type="spellStart"/>
      <w:r w:rsidRPr="00FC4D8A">
        <w:t>css</w:t>
      </w:r>
      <w:proofErr w:type="spellEnd"/>
    </w:p>
    <w:p w14:paraId="12DCE04E" w14:textId="77777777" w:rsidR="00FC4D8A" w:rsidRPr="00FC4D8A" w:rsidRDefault="00FC4D8A" w:rsidP="00FC4D8A">
      <w:r w:rsidRPr="00FC4D8A">
        <w:t>@</w:t>
      </w:r>
      <w:proofErr w:type="spellStart"/>
      <w:r w:rsidRPr="00FC4D8A">
        <w:t>keyframes</w:t>
      </w:r>
      <w:proofErr w:type="spellEnd"/>
      <w:r w:rsidRPr="00FC4D8A">
        <w:t xml:space="preserve"> имя-анимации {</w:t>
      </w:r>
    </w:p>
    <w:p w14:paraId="3E95D9EA" w14:textId="77777777" w:rsidR="00FC4D8A" w:rsidRPr="00FC4D8A" w:rsidRDefault="00FC4D8A" w:rsidP="00FC4D8A">
      <w:r w:rsidRPr="00FC4D8A">
        <w:t xml:space="preserve">  </w:t>
      </w:r>
      <w:proofErr w:type="spellStart"/>
      <w:r w:rsidRPr="00FC4D8A">
        <w:t>from</w:t>
      </w:r>
      <w:proofErr w:type="spellEnd"/>
      <w:r w:rsidRPr="00FC4D8A">
        <w:t xml:space="preserve"> </w:t>
      </w:r>
      <w:proofErr w:type="gramStart"/>
      <w:r w:rsidRPr="00FC4D8A">
        <w:t>{ /</w:t>
      </w:r>
      <w:proofErr w:type="gramEnd"/>
      <w:r w:rsidRPr="00FC4D8A">
        <w:t>* Начальное состояние (эквивалентно 0%) */</w:t>
      </w:r>
    </w:p>
    <w:p w14:paraId="15D5CE16" w14:textId="77777777" w:rsidR="00FC4D8A" w:rsidRPr="00FC4D8A" w:rsidRDefault="00FC4D8A" w:rsidP="00FC4D8A">
      <w:r w:rsidRPr="00FC4D8A">
        <w:t xml:space="preserve">    свойства: значения;</w:t>
      </w:r>
    </w:p>
    <w:p w14:paraId="464FE0EF" w14:textId="77777777" w:rsidR="00FC4D8A" w:rsidRPr="00FC4D8A" w:rsidRDefault="00FC4D8A" w:rsidP="00FC4D8A">
      <w:r w:rsidRPr="00FC4D8A">
        <w:t xml:space="preserve">  }</w:t>
      </w:r>
    </w:p>
    <w:p w14:paraId="0174FA7C" w14:textId="77777777" w:rsidR="00FC4D8A" w:rsidRPr="00FC4D8A" w:rsidRDefault="00FC4D8A" w:rsidP="00FC4D8A">
      <w:r w:rsidRPr="00FC4D8A">
        <w:t xml:space="preserve">  </w:t>
      </w:r>
      <w:proofErr w:type="spellStart"/>
      <w:r w:rsidRPr="00FC4D8A">
        <w:t>to</w:t>
      </w:r>
      <w:proofErr w:type="spellEnd"/>
      <w:r w:rsidRPr="00FC4D8A">
        <w:t xml:space="preserve"> </w:t>
      </w:r>
      <w:proofErr w:type="gramStart"/>
      <w:r w:rsidRPr="00FC4D8A">
        <w:t>{ /</w:t>
      </w:r>
      <w:proofErr w:type="gramEnd"/>
      <w:r w:rsidRPr="00FC4D8A">
        <w:t>* Конечное состояние (эквивалентно 100%) */</w:t>
      </w:r>
    </w:p>
    <w:p w14:paraId="7FBA095C" w14:textId="77777777" w:rsidR="00FC4D8A" w:rsidRPr="00FC4D8A" w:rsidRDefault="00FC4D8A" w:rsidP="00FC4D8A">
      <w:r w:rsidRPr="00FC4D8A">
        <w:t xml:space="preserve">    свойства: значения;</w:t>
      </w:r>
    </w:p>
    <w:p w14:paraId="1F0615F8" w14:textId="77777777" w:rsidR="00FC4D8A" w:rsidRPr="00FC4D8A" w:rsidRDefault="00FC4D8A" w:rsidP="00FC4D8A">
      <w:r w:rsidRPr="00FC4D8A">
        <w:t xml:space="preserve">  }</w:t>
      </w:r>
    </w:p>
    <w:p w14:paraId="4785A0BD" w14:textId="77777777" w:rsidR="00FC4D8A" w:rsidRPr="00FC4D8A" w:rsidRDefault="00FC4D8A" w:rsidP="00FC4D8A">
      <w:r w:rsidRPr="00FC4D8A">
        <w:t>}</w:t>
      </w:r>
    </w:p>
    <w:p w14:paraId="6C743DBC" w14:textId="77777777" w:rsidR="00FC4D8A" w:rsidRPr="00FC4D8A" w:rsidRDefault="00FC4D8A" w:rsidP="00FC4D8A">
      <w:r w:rsidRPr="00FC4D8A">
        <w:t>/* Или с промежуточными точками */</w:t>
      </w:r>
    </w:p>
    <w:p w14:paraId="427155A6" w14:textId="77777777" w:rsidR="00FC4D8A" w:rsidRPr="00FC4D8A" w:rsidRDefault="00FC4D8A" w:rsidP="00FC4D8A">
      <w:r w:rsidRPr="00FC4D8A">
        <w:t>@</w:t>
      </w:r>
      <w:proofErr w:type="spellStart"/>
      <w:r w:rsidRPr="00FC4D8A">
        <w:t>keyframes</w:t>
      </w:r>
      <w:proofErr w:type="spellEnd"/>
      <w:r w:rsidRPr="00FC4D8A">
        <w:t xml:space="preserve"> </w:t>
      </w:r>
      <w:proofErr w:type="spellStart"/>
      <w:r w:rsidRPr="00FC4D8A">
        <w:t>slide-in</w:t>
      </w:r>
      <w:proofErr w:type="spellEnd"/>
      <w:r w:rsidRPr="00FC4D8A">
        <w:t xml:space="preserve"> {</w:t>
      </w:r>
    </w:p>
    <w:p w14:paraId="10EFA0FE" w14:textId="77777777" w:rsidR="00FC4D8A" w:rsidRPr="00FC4D8A" w:rsidRDefault="00FC4D8A" w:rsidP="00FC4D8A">
      <w:pPr>
        <w:rPr>
          <w:lang w:val="en-US"/>
        </w:rPr>
      </w:pPr>
      <w:r w:rsidRPr="00FC4D8A">
        <w:t xml:space="preserve">  </w:t>
      </w:r>
      <w:r w:rsidRPr="00FC4D8A">
        <w:rPr>
          <w:lang w:val="en-US"/>
        </w:rPr>
        <w:t>0% {</w:t>
      </w:r>
    </w:p>
    <w:p w14:paraId="53FFE206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  transform: translateX(-100%);</w:t>
      </w:r>
    </w:p>
    <w:p w14:paraId="1A8EF166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}</w:t>
      </w:r>
    </w:p>
    <w:p w14:paraId="78CF9B23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60% {</w:t>
      </w:r>
    </w:p>
    <w:p w14:paraId="4F7F79B0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  transform: translateX(10%);</w:t>
      </w:r>
    </w:p>
    <w:p w14:paraId="686C2509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}</w:t>
      </w:r>
    </w:p>
    <w:p w14:paraId="17D5AAC8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100% {</w:t>
      </w:r>
    </w:p>
    <w:p w14:paraId="7B056C55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  transform: translateX(0);</w:t>
      </w:r>
    </w:p>
    <w:p w14:paraId="1A19E321" w14:textId="77777777" w:rsidR="00FC4D8A" w:rsidRPr="00FC4D8A" w:rsidRDefault="00FC4D8A" w:rsidP="00FC4D8A">
      <w:r w:rsidRPr="00FC4D8A">
        <w:rPr>
          <w:lang w:val="en-US"/>
        </w:rPr>
        <w:t xml:space="preserve">  </w:t>
      </w:r>
      <w:r w:rsidRPr="00FC4D8A">
        <w:t>}</w:t>
      </w:r>
    </w:p>
    <w:p w14:paraId="6E2B3257" w14:textId="77777777" w:rsidR="00FC4D8A" w:rsidRPr="00FC4D8A" w:rsidRDefault="00FC4D8A" w:rsidP="00FC4D8A">
      <w:r w:rsidRPr="00FC4D8A">
        <w:t>}</w:t>
      </w:r>
    </w:p>
    <w:p w14:paraId="0A372D25" w14:textId="77777777" w:rsidR="00FC4D8A" w:rsidRPr="00FC4D8A" w:rsidRDefault="00FC4D8A" w:rsidP="00FC4D8A">
      <w:pPr>
        <w:rPr>
          <w:b/>
          <w:bCs/>
        </w:rPr>
      </w:pPr>
      <w:r w:rsidRPr="00FC4D8A">
        <w:rPr>
          <w:b/>
          <w:bCs/>
        </w:rPr>
        <w:t>7) Какие CSS3 свойства анимации вы знаете?</w:t>
      </w:r>
    </w:p>
    <w:p w14:paraId="01CB8989" w14:textId="77777777" w:rsidR="00FC4D8A" w:rsidRPr="00FC4D8A" w:rsidRDefault="00FC4D8A" w:rsidP="00FC4D8A">
      <w:r w:rsidRPr="00FC4D8A">
        <w:t>Основные свойства для управления анимацией:</w:t>
      </w:r>
    </w:p>
    <w:p w14:paraId="7867FCDF" w14:textId="77777777" w:rsidR="00FC4D8A" w:rsidRPr="00FC4D8A" w:rsidRDefault="00FC4D8A" w:rsidP="00FC4D8A">
      <w:pPr>
        <w:numPr>
          <w:ilvl w:val="0"/>
          <w:numId w:val="5"/>
        </w:numPr>
      </w:pPr>
      <w:proofErr w:type="spellStart"/>
      <w:r w:rsidRPr="00FC4D8A">
        <w:lastRenderedPageBreak/>
        <w:t>animation-name</w:t>
      </w:r>
      <w:proofErr w:type="spellEnd"/>
      <w:r w:rsidRPr="00FC4D8A">
        <w:t>: имя анимации, определенное в @</w:t>
      </w:r>
      <w:proofErr w:type="spellStart"/>
      <w:r w:rsidRPr="00FC4D8A">
        <w:t>keyframes</w:t>
      </w:r>
      <w:proofErr w:type="spellEnd"/>
      <w:r w:rsidRPr="00FC4D8A">
        <w:t>.</w:t>
      </w:r>
    </w:p>
    <w:p w14:paraId="485CE861" w14:textId="77777777" w:rsidR="00FC4D8A" w:rsidRPr="00FC4D8A" w:rsidRDefault="00FC4D8A" w:rsidP="00FC4D8A">
      <w:pPr>
        <w:numPr>
          <w:ilvl w:val="0"/>
          <w:numId w:val="5"/>
        </w:numPr>
      </w:pPr>
      <w:proofErr w:type="spellStart"/>
      <w:r w:rsidRPr="00FC4D8A">
        <w:t>animation-duration</w:t>
      </w:r>
      <w:proofErr w:type="spellEnd"/>
      <w:r w:rsidRPr="00FC4D8A">
        <w:t>: продолжительность анимации (например, 2s).</w:t>
      </w:r>
    </w:p>
    <w:p w14:paraId="2F4BBB43" w14:textId="77777777" w:rsidR="00FC4D8A" w:rsidRPr="00FC4D8A" w:rsidRDefault="00FC4D8A" w:rsidP="00FC4D8A">
      <w:pPr>
        <w:numPr>
          <w:ilvl w:val="0"/>
          <w:numId w:val="5"/>
        </w:numPr>
        <w:rPr>
          <w:lang w:val="en-US"/>
        </w:rPr>
      </w:pPr>
      <w:r w:rsidRPr="00FC4D8A">
        <w:rPr>
          <w:lang w:val="en-US"/>
        </w:rPr>
        <w:t xml:space="preserve">animation-timing-function: </w:t>
      </w:r>
      <w:r w:rsidRPr="00FC4D8A">
        <w:t>временная</w:t>
      </w:r>
      <w:r w:rsidRPr="00FC4D8A">
        <w:rPr>
          <w:lang w:val="en-US"/>
        </w:rPr>
        <w:t xml:space="preserve"> </w:t>
      </w:r>
      <w:r w:rsidRPr="00FC4D8A">
        <w:t>функция</w:t>
      </w:r>
      <w:r w:rsidRPr="00FC4D8A">
        <w:rPr>
          <w:lang w:val="en-US"/>
        </w:rPr>
        <w:t xml:space="preserve"> (ease, linear </w:t>
      </w:r>
      <w:r w:rsidRPr="00FC4D8A">
        <w:t>и</w:t>
      </w:r>
      <w:r w:rsidRPr="00FC4D8A">
        <w:rPr>
          <w:lang w:val="en-US"/>
        </w:rPr>
        <w:t xml:space="preserve"> </w:t>
      </w:r>
      <w:r w:rsidRPr="00FC4D8A">
        <w:t>т</w:t>
      </w:r>
      <w:r w:rsidRPr="00FC4D8A">
        <w:rPr>
          <w:lang w:val="en-US"/>
        </w:rPr>
        <w:t>.</w:t>
      </w:r>
      <w:r w:rsidRPr="00FC4D8A">
        <w:t>д</w:t>
      </w:r>
      <w:r w:rsidRPr="00FC4D8A">
        <w:rPr>
          <w:lang w:val="en-US"/>
        </w:rPr>
        <w:t>.).</w:t>
      </w:r>
    </w:p>
    <w:p w14:paraId="075BD402" w14:textId="77777777" w:rsidR="00FC4D8A" w:rsidRPr="00FC4D8A" w:rsidRDefault="00FC4D8A" w:rsidP="00FC4D8A">
      <w:pPr>
        <w:numPr>
          <w:ilvl w:val="0"/>
          <w:numId w:val="5"/>
        </w:numPr>
      </w:pPr>
      <w:proofErr w:type="spellStart"/>
      <w:r w:rsidRPr="00FC4D8A">
        <w:t>animation-delay</w:t>
      </w:r>
      <w:proofErr w:type="spellEnd"/>
      <w:r w:rsidRPr="00FC4D8A">
        <w:t>: задержка перед началом анимации.</w:t>
      </w:r>
    </w:p>
    <w:p w14:paraId="68E0FBF5" w14:textId="77777777" w:rsidR="00FC4D8A" w:rsidRPr="00FC4D8A" w:rsidRDefault="00FC4D8A" w:rsidP="00FC4D8A">
      <w:pPr>
        <w:numPr>
          <w:ilvl w:val="0"/>
          <w:numId w:val="5"/>
        </w:numPr>
      </w:pPr>
      <w:proofErr w:type="spellStart"/>
      <w:r w:rsidRPr="00FC4D8A">
        <w:t>animation-iteration-count</w:t>
      </w:r>
      <w:proofErr w:type="spellEnd"/>
      <w:r w:rsidRPr="00FC4D8A">
        <w:t>: количество повторений (</w:t>
      </w:r>
      <w:proofErr w:type="spellStart"/>
      <w:r w:rsidRPr="00FC4D8A">
        <w:t>infinite</w:t>
      </w:r>
      <w:proofErr w:type="spellEnd"/>
      <w:r w:rsidRPr="00FC4D8A">
        <w:t> для бесконечного повтора).</w:t>
      </w:r>
    </w:p>
    <w:p w14:paraId="1A2EDECA" w14:textId="77777777" w:rsidR="00FC4D8A" w:rsidRPr="00FC4D8A" w:rsidRDefault="00FC4D8A" w:rsidP="00FC4D8A">
      <w:pPr>
        <w:numPr>
          <w:ilvl w:val="0"/>
          <w:numId w:val="5"/>
        </w:numPr>
        <w:rPr>
          <w:lang w:val="en-US"/>
        </w:rPr>
      </w:pPr>
      <w:r w:rsidRPr="00FC4D8A">
        <w:rPr>
          <w:lang w:val="en-US"/>
        </w:rPr>
        <w:t xml:space="preserve">animation-direction: </w:t>
      </w:r>
      <w:r w:rsidRPr="00FC4D8A">
        <w:t>направление</w:t>
      </w:r>
      <w:r w:rsidRPr="00FC4D8A">
        <w:rPr>
          <w:lang w:val="en-US"/>
        </w:rPr>
        <w:t xml:space="preserve"> </w:t>
      </w:r>
      <w:r w:rsidRPr="00FC4D8A">
        <w:t>анимации</w:t>
      </w:r>
      <w:r w:rsidRPr="00FC4D8A">
        <w:rPr>
          <w:lang w:val="en-US"/>
        </w:rPr>
        <w:t xml:space="preserve"> (normal, reverse, alternate, alternate-reverse).</w:t>
      </w:r>
    </w:p>
    <w:p w14:paraId="1325BDBB" w14:textId="77777777" w:rsidR="00FC4D8A" w:rsidRPr="00FC4D8A" w:rsidRDefault="00FC4D8A" w:rsidP="00FC4D8A">
      <w:pPr>
        <w:numPr>
          <w:ilvl w:val="0"/>
          <w:numId w:val="5"/>
        </w:numPr>
      </w:pPr>
      <w:proofErr w:type="spellStart"/>
      <w:r w:rsidRPr="00FC4D8A">
        <w:t>animation-fill-mode</w:t>
      </w:r>
      <w:proofErr w:type="spellEnd"/>
      <w:r w:rsidRPr="00FC4D8A">
        <w:t>: определяет, какие стили применяются до начала и после завершения анимации (</w:t>
      </w:r>
      <w:proofErr w:type="spellStart"/>
      <w:r w:rsidRPr="00FC4D8A">
        <w:t>none</w:t>
      </w:r>
      <w:proofErr w:type="spellEnd"/>
      <w:r w:rsidRPr="00FC4D8A">
        <w:t>, </w:t>
      </w:r>
      <w:proofErr w:type="spellStart"/>
      <w:r w:rsidRPr="00FC4D8A">
        <w:t>forwards</w:t>
      </w:r>
      <w:proofErr w:type="spellEnd"/>
      <w:r w:rsidRPr="00FC4D8A">
        <w:t>, </w:t>
      </w:r>
      <w:proofErr w:type="spellStart"/>
      <w:r w:rsidRPr="00FC4D8A">
        <w:t>backwards</w:t>
      </w:r>
      <w:proofErr w:type="spellEnd"/>
      <w:r w:rsidRPr="00FC4D8A">
        <w:t>, </w:t>
      </w:r>
      <w:proofErr w:type="spellStart"/>
      <w:r w:rsidRPr="00FC4D8A">
        <w:t>both</w:t>
      </w:r>
      <w:proofErr w:type="spellEnd"/>
      <w:r w:rsidRPr="00FC4D8A">
        <w:t>).</w:t>
      </w:r>
    </w:p>
    <w:p w14:paraId="29EC7A50" w14:textId="77777777" w:rsidR="00FC4D8A" w:rsidRPr="00FC4D8A" w:rsidRDefault="00FC4D8A" w:rsidP="00FC4D8A">
      <w:pPr>
        <w:numPr>
          <w:ilvl w:val="0"/>
          <w:numId w:val="5"/>
        </w:numPr>
      </w:pPr>
      <w:proofErr w:type="spellStart"/>
      <w:r w:rsidRPr="00FC4D8A">
        <w:t>animation-play-state</w:t>
      </w:r>
      <w:proofErr w:type="spellEnd"/>
      <w:r w:rsidRPr="00FC4D8A">
        <w:t>: позволяет запустить или приостановить анимацию (</w:t>
      </w:r>
      <w:proofErr w:type="spellStart"/>
      <w:r w:rsidRPr="00FC4D8A">
        <w:t>running</w:t>
      </w:r>
      <w:proofErr w:type="spellEnd"/>
      <w:r w:rsidRPr="00FC4D8A">
        <w:t>, </w:t>
      </w:r>
      <w:proofErr w:type="spellStart"/>
      <w:r w:rsidRPr="00FC4D8A">
        <w:t>paused</w:t>
      </w:r>
      <w:proofErr w:type="spellEnd"/>
      <w:r w:rsidRPr="00FC4D8A">
        <w:t>).</w:t>
      </w:r>
    </w:p>
    <w:p w14:paraId="701D1E8F" w14:textId="77777777" w:rsidR="00FC4D8A" w:rsidRPr="00FC4D8A" w:rsidRDefault="00FC4D8A" w:rsidP="00FC4D8A">
      <w:pPr>
        <w:rPr>
          <w:b/>
          <w:bCs/>
        </w:rPr>
      </w:pPr>
      <w:r w:rsidRPr="00FC4D8A">
        <w:rPr>
          <w:b/>
          <w:bCs/>
        </w:rPr>
        <w:t>8) Опишите формат краткой записи анимации.</w:t>
      </w:r>
    </w:p>
    <w:p w14:paraId="282A4970" w14:textId="77777777" w:rsidR="00FC4D8A" w:rsidRPr="00FC4D8A" w:rsidRDefault="00FC4D8A" w:rsidP="00FC4D8A">
      <w:r w:rsidRPr="00FC4D8A">
        <w:t>Краткая запись объединяет все свойства анимации в одном свойстве </w:t>
      </w:r>
      <w:proofErr w:type="spellStart"/>
      <w:r w:rsidRPr="00FC4D8A">
        <w:t>animation</w:t>
      </w:r>
      <w:proofErr w:type="spellEnd"/>
      <w:r w:rsidRPr="00FC4D8A">
        <w:t>. Порядок значений важен, но </w:t>
      </w:r>
      <w:proofErr w:type="spellStart"/>
      <w:r w:rsidRPr="00FC4D8A">
        <w:t>animation-duration</w:t>
      </w:r>
      <w:proofErr w:type="spellEnd"/>
      <w:r w:rsidRPr="00FC4D8A">
        <w:t> и </w:t>
      </w:r>
      <w:proofErr w:type="spellStart"/>
      <w:r w:rsidRPr="00FC4D8A">
        <w:t>animation-delay</w:t>
      </w:r>
      <w:proofErr w:type="spellEnd"/>
      <w:r w:rsidRPr="00FC4D8A">
        <w:t> должны быть указаны в правильной последовательности (сначала длительность, потом задержка).</w:t>
      </w:r>
    </w:p>
    <w:p w14:paraId="79502055" w14:textId="77777777" w:rsidR="00FC4D8A" w:rsidRPr="00FC4D8A" w:rsidRDefault="00FC4D8A" w:rsidP="00FC4D8A">
      <w:pPr>
        <w:rPr>
          <w:lang w:val="en-US"/>
        </w:rPr>
      </w:pPr>
      <w:r w:rsidRPr="00FC4D8A">
        <w:rPr>
          <w:b/>
          <w:bCs/>
        </w:rPr>
        <w:t>Синтаксис</w:t>
      </w:r>
      <w:r w:rsidRPr="00FC4D8A">
        <w:rPr>
          <w:b/>
          <w:bCs/>
          <w:lang w:val="en-US"/>
        </w:rPr>
        <w:t>:</w:t>
      </w:r>
    </w:p>
    <w:p w14:paraId="11F54422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css</w:t>
      </w:r>
    </w:p>
    <w:p w14:paraId="09438B85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animation: name duration timing-function delay iteration-count direction fill-mode play-state;</w:t>
      </w:r>
    </w:p>
    <w:p w14:paraId="7F4C2582" w14:textId="77777777" w:rsidR="00FC4D8A" w:rsidRPr="00FC4D8A" w:rsidRDefault="00FC4D8A" w:rsidP="00FC4D8A">
      <w:r w:rsidRPr="00FC4D8A">
        <w:rPr>
          <w:b/>
          <w:bCs/>
        </w:rPr>
        <w:t>Пример:</w:t>
      </w:r>
    </w:p>
    <w:p w14:paraId="2747F546" w14:textId="77777777" w:rsidR="00FC4D8A" w:rsidRPr="00FC4D8A" w:rsidRDefault="00FC4D8A" w:rsidP="00FC4D8A">
      <w:proofErr w:type="spellStart"/>
      <w:r w:rsidRPr="00FC4D8A">
        <w:t>css</w:t>
      </w:r>
      <w:proofErr w:type="spellEnd"/>
    </w:p>
    <w:p w14:paraId="0E993A73" w14:textId="77777777" w:rsidR="00FC4D8A" w:rsidRPr="00FC4D8A" w:rsidRDefault="00FC4D8A" w:rsidP="00FC4D8A">
      <w:proofErr w:type="gramStart"/>
      <w:r w:rsidRPr="00FC4D8A">
        <w:t>.</w:t>
      </w:r>
      <w:proofErr w:type="spellStart"/>
      <w:r w:rsidRPr="00FC4D8A">
        <w:t>box</w:t>
      </w:r>
      <w:proofErr w:type="spellEnd"/>
      <w:proofErr w:type="gramEnd"/>
      <w:r w:rsidRPr="00FC4D8A">
        <w:t xml:space="preserve"> {</w:t>
      </w:r>
    </w:p>
    <w:p w14:paraId="27641436" w14:textId="77777777" w:rsidR="00FC4D8A" w:rsidRPr="00FC4D8A" w:rsidRDefault="00FC4D8A" w:rsidP="00FC4D8A">
      <w:r w:rsidRPr="00FC4D8A">
        <w:t xml:space="preserve">  /* </w:t>
      </w:r>
      <w:proofErr w:type="spellStart"/>
      <w:r w:rsidRPr="00FC4D8A">
        <w:t>animation</w:t>
      </w:r>
      <w:proofErr w:type="spellEnd"/>
      <w:r w:rsidRPr="00FC4D8A">
        <w:t>: имя длительность временная-функция задержка количество-повторов направление режим-заполнения состояние-воспроизведения; */</w:t>
      </w:r>
    </w:p>
    <w:p w14:paraId="45682B91" w14:textId="77777777" w:rsidR="00FC4D8A" w:rsidRPr="00FC4D8A" w:rsidRDefault="00FC4D8A" w:rsidP="00FC4D8A">
      <w:pPr>
        <w:rPr>
          <w:lang w:val="en-US"/>
        </w:rPr>
      </w:pPr>
      <w:r w:rsidRPr="00FC4D8A">
        <w:t xml:space="preserve">  </w:t>
      </w:r>
      <w:r w:rsidRPr="00FC4D8A">
        <w:rPr>
          <w:lang w:val="en-US"/>
        </w:rPr>
        <w:t>animation: slide-in 1.5s ease-in-out 0.5s 3 alternate both running;</w:t>
      </w:r>
    </w:p>
    <w:p w14:paraId="485C2C3F" w14:textId="77777777" w:rsidR="00FC4D8A" w:rsidRPr="00FC4D8A" w:rsidRDefault="00FC4D8A" w:rsidP="00FC4D8A">
      <w:r w:rsidRPr="00FC4D8A">
        <w:t>}</w:t>
      </w:r>
    </w:p>
    <w:p w14:paraId="131A4D2C" w14:textId="77777777" w:rsidR="00FC4D8A" w:rsidRPr="00FC4D8A" w:rsidRDefault="00FC4D8A" w:rsidP="00FC4D8A">
      <w:r w:rsidRPr="00FC4D8A">
        <w:t>Не все значения обязательны. Минимально достаточно указать </w:t>
      </w:r>
      <w:proofErr w:type="spellStart"/>
      <w:r w:rsidRPr="00FC4D8A">
        <w:t>name</w:t>
      </w:r>
      <w:proofErr w:type="spellEnd"/>
      <w:r w:rsidRPr="00FC4D8A">
        <w:t> и </w:t>
      </w:r>
      <w:proofErr w:type="spellStart"/>
      <w:r w:rsidRPr="00FC4D8A">
        <w:t>duration</w:t>
      </w:r>
      <w:proofErr w:type="spellEnd"/>
      <w:r w:rsidRPr="00FC4D8A">
        <w:t>.</w:t>
      </w:r>
    </w:p>
    <w:p w14:paraId="730F541E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css</w:t>
      </w:r>
    </w:p>
    <w:p w14:paraId="2E1AF983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>.box {</w:t>
      </w:r>
    </w:p>
    <w:p w14:paraId="5BE2DEBF" w14:textId="77777777" w:rsidR="00FC4D8A" w:rsidRPr="00FC4D8A" w:rsidRDefault="00FC4D8A" w:rsidP="00FC4D8A">
      <w:pPr>
        <w:rPr>
          <w:lang w:val="en-US"/>
        </w:rPr>
      </w:pPr>
      <w:r w:rsidRPr="00FC4D8A">
        <w:rPr>
          <w:lang w:val="en-US"/>
        </w:rPr>
        <w:t xml:space="preserve">  animation: pulse 2s infinite;</w:t>
      </w:r>
    </w:p>
    <w:p w14:paraId="29881C28" w14:textId="77777777" w:rsidR="00FC4D8A" w:rsidRPr="00FC4D8A" w:rsidRDefault="00FC4D8A" w:rsidP="00FC4D8A">
      <w:r w:rsidRPr="00FC4D8A">
        <w:t>}</w:t>
      </w:r>
    </w:p>
    <w:p w14:paraId="7F01CF41" w14:textId="77777777" w:rsidR="00FE23E0" w:rsidRPr="00FC4D8A" w:rsidRDefault="00FE23E0">
      <w:pPr>
        <w:rPr>
          <w:lang w:val="en-US"/>
        </w:rPr>
      </w:pPr>
      <w:bookmarkStart w:id="0" w:name="_GoBack"/>
      <w:bookmarkEnd w:id="0"/>
    </w:p>
    <w:sectPr w:rsidR="00FE23E0" w:rsidRPr="00FC4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D5C2F"/>
    <w:multiLevelType w:val="multilevel"/>
    <w:tmpl w:val="71E0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3092"/>
    <w:multiLevelType w:val="multilevel"/>
    <w:tmpl w:val="3AA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71D94"/>
    <w:multiLevelType w:val="multilevel"/>
    <w:tmpl w:val="F3F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25FF9"/>
    <w:multiLevelType w:val="multilevel"/>
    <w:tmpl w:val="2F96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F0283"/>
    <w:multiLevelType w:val="multilevel"/>
    <w:tmpl w:val="067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47"/>
    <w:rsid w:val="00785247"/>
    <w:rsid w:val="00FC4D8A"/>
    <w:rsid w:val="00FE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1D4B06-A7A5-40BE-86BB-27709F93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3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5187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677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4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21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972747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8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51368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176556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8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1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46657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0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8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628062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1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4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4249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6462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6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1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6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7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63609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2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3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0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43993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2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2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9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16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876389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6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1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3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68926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0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8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554519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0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Рубашенков Глеб Олегович</dc:creator>
  <cp:keywords/>
  <dc:description/>
  <cp:lastModifiedBy>Рубашенков Глеб Олегович</cp:lastModifiedBy>
  <cp:revision>2</cp:revision>
  <dcterms:created xsi:type="dcterms:W3CDTF">2025-11-06T07:55:00Z</dcterms:created>
  <dcterms:modified xsi:type="dcterms:W3CDTF">2025-11-06T07:58:00Z</dcterms:modified>
</cp:coreProperties>
</file>