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BBEE" w14:textId="77777777" w:rsidR="005458CD" w:rsidRPr="004F3793" w:rsidRDefault="005458CD" w:rsidP="005458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F3793">
        <w:rPr>
          <w:rFonts w:ascii="Times New Roman" w:hAnsi="Times New Roman" w:cs="Times New Roman"/>
          <w:b/>
          <w:sz w:val="28"/>
          <w:szCs w:val="28"/>
        </w:rPr>
        <w:t>4</w:t>
      </w:r>
    </w:p>
    <w:p w14:paraId="0608685D" w14:textId="77777777" w:rsidR="005458CD" w:rsidRPr="000A2622" w:rsidRDefault="005458CD" w:rsidP="005458C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юзабилити-тестирования</w:t>
      </w:r>
    </w:p>
    <w:p w14:paraId="0B987588" w14:textId="77777777" w:rsidR="005458CD" w:rsidRPr="006F1E03" w:rsidRDefault="005458CD" w:rsidP="005458C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по проведению юзабилити-тестирования.</w:t>
      </w:r>
    </w:p>
    <w:p w14:paraId="73FD711F" w14:textId="1403FC79" w:rsidR="00E17085" w:rsidRDefault="00E17085"/>
    <w:p w14:paraId="38070F5F" w14:textId="77777777" w:rsidR="004D6A8E" w:rsidRPr="004F3793" w:rsidRDefault="004D6A8E" w:rsidP="004D6A8E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1E58BC1" w14:textId="42CEFDC6" w:rsidR="004D6A8E" w:rsidRDefault="004D6A8E" w:rsidP="004D6A8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3 тестовых сценария для своего продукта. Составить их можно исходя из составленных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13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D0C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7D0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0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EA6601" w14:textId="7E90B366" w:rsid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FD7AEB9" w14:textId="4791F02C" w:rsidR="004D6A8E" w:rsidRP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6A8E">
        <w:rPr>
          <w:rFonts w:ascii="Times New Roman" w:hAnsi="Times New Roman" w:cs="Times New Roman"/>
          <w:b/>
          <w:bCs/>
          <w:sz w:val="32"/>
          <w:szCs w:val="32"/>
        </w:rPr>
        <w:t xml:space="preserve">Сценарий №1. </w:t>
      </w:r>
      <w:r w:rsidR="00BF1520" w:rsidRPr="00BF1520">
        <w:rPr>
          <w:rFonts w:ascii="Times New Roman" w:hAnsi="Times New Roman" w:cs="Times New Roman"/>
          <w:b/>
          <w:bCs/>
          <w:sz w:val="32"/>
          <w:szCs w:val="32"/>
        </w:rPr>
        <w:t>Заказ банковской карты молодым специалистом.</w:t>
      </w:r>
    </w:p>
    <w:p w14:paraId="2056D81C" w14:textId="7215CCA9" w:rsid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6A8E">
        <w:rPr>
          <w:rFonts w:ascii="Times New Roman" w:hAnsi="Times New Roman" w:cs="Times New Roman"/>
          <w:sz w:val="28"/>
          <w:szCs w:val="28"/>
        </w:rPr>
        <w:t>Попадая на главную страницу приложения, пользователь акцентирует внимание на значок "Вход". Увидев значок, пользователь выбирает его. Далее он вводит логин и пароль для авторизации. После успешной авторизации пользователь видит главное меню, где выбирает раздел "</w:t>
      </w:r>
      <w:r>
        <w:rPr>
          <w:rFonts w:ascii="Times New Roman" w:hAnsi="Times New Roman" w:cs="Times New Roman"/>
          <w:sz w:val="28"/>
          <w:szCs w:val="28"/>
        </w:rPr>
        <w:t>Частным лицам</w:t>
      </w:r>
      <w:r w:rsidRPr="004D6A8E">
        <w:rPr>
          <w:rFonts w:ascii="Times New Roman" w:hAnsi="Times New Roman" w:cs="Times New Roman"/>
          <w:sz w:val="28"/>
          <w:szCs w:val="28"/>
        </w:rPr>
        <w:t xml:space="preserve">". В разделе он видит список </w:t>
      </w:r>
      <w:r>
        <w:rPr>
          <w:rFonts w:ascii="Times New Roman" w:hAnsi="Times New Roman" w:cs="Times New Roman"/>
          <w:sz w:val="28"/>
          <w:szCs w:val="28"/>
        </w:rPr>
        <w:t>услуг(банковских карт_</w:t>
      </w:r>
      <w:r w:rsidRPr="004D6A8E">
        <w:rPr>
          <w:rFonts w:ascii="Times New Roman" w:hAnsi="Times New Roman" w:cs="Times New Roman"/>
          <w:sz w:val="28"/>
          <w:szCs w:val="28"/>
        </w:rPr>
        <w:t xml:space="preserve"> и выбирает 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D6A8E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4D6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хочет</w:t>
      </w:r>
      <w:r w:rsidRPr="004D6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заказать</w:t>
      </w:r>
      <w:r w:rsidRPr="004D6A8E">
        <w:rPr>
          <w:rFonts w:ascii="Times New Roman" w:hAnsi="Times New Roman" w:cs="Times New Roman"/>
          <w:sz w:val="28"/>
          <w:szCs w:val="28"/>
        </w:rPr>
        <w:t>. Нажимает на выбранн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4D6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</w:t>
      </w:r>
      <w:r w:rsidRPr="004D6A8E">
        <w:rPr>
          <w:rFonts w:ascii="Times New Roman" w:hAnsi="Times New Roman" w:cs="Times New Roman"/>
          <w:sz w:val="28"/>
          <w:szCs w:val="28"/>
        </w:rPr>
        <w:t xml:space="preserve"> и переходит к заполнению данных для оплаты: вводит номер карты, CVV и дату. Далее нажимает кнопку "Подтвердить". Приложение показывает уведомление о успешной оплате.</w:t>
      </w:r>
    </w:p>
    <w:p w14:paraId="495966C1" w14:textId="77777777" w:rsidR="004D6A8E" w:rsidRP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AD690A" w14:textId="77777777" w:rsidR="004D6A8E" w:rsidRP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D6A8E">
        <w:rPr>
          <w:rFonts w:ascii="Times New Roman" w:hAnsi="Times New Roman" w:cs="Times New Roman"/>
          <w:b/>
          <w:bCs/>
          <w:sz w:val="32"/>
          <w:szCs w:val="32"/>
        </w:rPr>
        <w:t>Сценарий №2. Управление семейным бюджетом человеком среднего возраста.</w:t>
      </w:r>
    </w:p>
    <w:p w14:paraId="1DA36752" w14:textId="3540A476" w:rsid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6A8E">
        <w:rPr>
          <w:rFonts w:ascii="Times New Roman" w:hAnsi="Times New Roman" w:cs="Times New Roman"/>
          <w:sz w:val="28"/>
          <w:szCs w:val="28"/>
        </w:rPr>
        <w:t>Попадая на главную страницу приложения, пользователь акцентирует внимание на значок "Вход". Увидев значок, пользователь выбирает его. Далее он вводит логин и пароль для авторизации. После успешной авторизации пользователь видит главное меню, где выбирает раздел "</w:t>
      </w:r>
      <w:r w:rsidR="0098738D">
        <w:rPr>
          <w:rFonts w:ascii="Times New Roman" w:hAnsi="Times New Roman" w:cs="Times New Roman"/>
          <w:sz w:val="28"/>
          <w:szCs w:val="28"/>
        </w:rPr>
        <w:t>О банке</w:t>
      </w:r>
      <w:r w:rsidRPr="004D6A8E">
        <w:rPr>
          <w:rFonts w:ascii="Times New Roman" w:hAnsi="Times New Roman" w:cs="Times New Roman"/>
          <w:sz w:val="28"/>
          <w:szCs w:val="28"/>
        </w:rPr>
        <w:t xml:space="preserve">". В разделе он видит </w:t>
      </w:r>
      <w:r w:rsidR="0098738D">
        <w:rPr>
          <w:rFonts w:ascii="Times New Roman" w:hAnsi="Times New Roman" w:cs="Times New Roman"/>
          <w:sz w:val="28"/>
          <w:szCs w:val="28"/>
        </w:rPr>
        <w:t xml:space="preserve">карточку </w:t>
      </w:r>
      <w:r w:rsidR="0098738D" w:rsidRPr="004D6A8E">
        <w:rPr>
          <w:rFonts w:ascii="Times New Roman" w:hAnsi="Times New Roman" w:cs="Times New Roman"/>
          <w:sz w:val="28"/>
          <w:szCs w:val="28"/>
        </w:rPr>
        <w:t>"</w:t>
      </w:r>
      <w:r w:rsidR="0098738D">
        <w:rPr>
          <w:rFonts w:ascii="Times New Roman" w:hAnsi="Times New Roman" w:cs="Times New Roman"/>
          <w:sz w:val="28"/>
          <w:szCs w:val="28"/>
          <w:lang w:val="en-US"/>
        </w:rPr>
        <w:t>Coral</w:t>
      </w:r>
      <w:r w:rsidR="0098738D" w:rsidRPr="0098738D">
        <w:rPr>
          <w:rFonts w:ascii="Times New Roman" w:hAnsi="Times New Roman" w:cs="Times New Roman"/>
          <w:sz w:val="28"/>
          <w:szCs w:val="28"/>
        </w:rPr>
        <w:t xml:space="preserve"> </w:t>
      </w:r>
      <w:r w:rsidR="0098738D">
        <w:rPr>
          <w:rFonts w:ascii="Times New Roman" w:hAnsi="Times New Roman" w:cs="Times New Roman"/>
          <w:sz w:val="28"/>
          <w:szCs w:val="28"/>
        </w:rPr>
        <w:t>Образование</w:t>
      </w:r>
      <w:r w:rsidR="0098738D" w:rsidRPr="004D6A8E">
        <w:rPr>
          <w:rFonts w:ascii="Times New Roman" w:hAnsi="Times New Roman" w:cs="Times New Roman"/>
          <w:sz w:val="28"/>
          <w:szCs w:val="28"/>
        </w:rPr>
        <w:t>"</w:t>
      </w:r>
      <w:r w:rsidR="0098738D" w:rsidRPr="0098738D">
        <w:rPr>
          <w:rFonts w:ascii="Times New Roman" w:hAnsi="Times New Roman" w:cs="Times New Roman"/>
          <w:sz w:val="28"/>
          <w:szCs w:val="28"/>
        </w:rPr>
        <w:t xml:space="preserve"> </w:t>
      </w:r>
      <w:r w:rsidRPr="004D6A8E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98738D">
        <w:rPr>
          <w:rFonts w:ascii="Times New Roman" w:hAnsi="Times New Roman" w:cs="Times New Roman"/>
          <w:sz w:val="28"/>
          <w:szCs w:val="28"/>
        </w:rPr>
        <w:t>карточку</w:t>
      </w:r>
      <w:r w:rsidRPr="004D6A8E">
        <w:rPr>
          <w:rFonts w:ascii="Times New Roman" w:hAnsi="Times New Roman" w:cs="Times New Roman"/>
          <w:sz w:val="28"/>
          <w:szCs w:val="28"/>
        </w:rPr>
        <w:t xml:space="preserve">, </w:t>
      </w:r>
      <w:r w:rsidR="0098738D">
        <w:rPr>
          <w:rFonts w:ascii="Times New Roman" w:hAnsi="Times New Roman" w:cs="Times New Roman"/>
          <w:sz w:val="28"/>
          <w:szCs w:val="28"/>
        </w:rPr>
        <w:t xml:space="preserve">где видит интересующую его информацию про обучение финансовой грамотности. Пользователь нажимает выбрать программу. </w:t>
      </w:r>
      <w:r w:rsidRPr="004D6A8E">
        <w:rPr>
          <w:rFonts w:ascii="Times New Roman" w:hAnsi="Times New Roman" w:cs="Times New Roman"/>
          <w:sz w:val="28"/>
          <w:szCs w:val="28"/>
        </w:rPr>
        <w:t xml:space="preserve">Приложение показывает </w:t>
      </w:r>
      <w:r w:rsidR="0098738D">
        <w:rPr>
          <w:rFonts w:ascii="Times New Roman" w:hAnsi="Times New Roman" w:cs="Times New Roman"/>
          <w:sz w:val="28"/>
          <w:szCs w:val="28"/>
        </w:rPr>
        <w:t>и предлагает пользователю доступные курсы</w:t>
      </w:r>
      <w:r w:rsidRPr="004D6A8E">
        <w:rPr>
          <w:rFonts w:ascii="Times New Roman" w:hAnsi="Times New Roman" w:cs="Times New Roman"/>
          <w:sz w:val="28"/>
          <w:szCs w:val="28"/>
        </w:rPr>
        <w:t>.</w:t>
      </w:r>
    </w:p>
    <w:p w14:paraId="602631C6" w14:textId="77777777" w:rsidR="004D6A8E" w:rsidRP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BF8198" w14:textId="77777777" w:rsidR="004D6A8E" w:rsidRPr="00BF1520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520">
        <w:rPr>
          <w:rFonts w:ascii="Times New Roman" w:hAnsi="Times New Roman" w:cs="Times New Roman"/>
          <w:b/>
          <w:bCs/>
          <w:sz w:val="32"/>
          <w:szCs w:val="32"/>
        </w:rPr>
        <w:t>Сценарий №3. Получение бизнес-кредита предпринимателем.</w:t>
      </w:r>
    </w:p>
    <w:p w14:paraId="103F5C2D" w14:textId="791615CF" w:rsidR="004D6A8E" w:rsidRDefault="004D6A8E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6A8E">
        <w:rPr>
          <w:rFonts w:ascii="Times New Roman" w:hAnsi="Times New Roman" w:cs="Times New Roman"/>
          <w:sz w:val="28"/>
          <w:szCs w:val="28"/>
        </w:rPr>
        <w:t>Попадая на главную страницу приложения, пользователь акцентирует внимание на значок "Вход". Увидев значок, пользователь выбирает его. Далее он вводит логин и пароль для авторизации. После успешной авторизации пользователь видит главное меню, где выбирает раздел "</w:t>
      </w:r>
      <w:r w:rsidR="00BF1520">
        <w:rPr>
          <w:rFonts w:ascii="Times New Roman" w:hAnsi="Times New Roman" w:cs="Times New Roman"/>
          <w:sz w:val="28"/>
          <w:szCs w:val="28"/>
        </w:rPr>
        <w:t>Для б</w:t>
      </w:r>
      <w:r w:rsidRPr="004D6A8E">
        <w:rPr>
          <w:rFonts w:ascii="Times New Roman" w:hAnsi="Times New Roman" w:cs="Times New Roman"/>
          <w:sz w:val="28"/>
          <w:szCs w:val="28"/>
        </w:rPr>
        <w:t>изнес</w:t>
      </w:r>
      <w:r w:rsidR="00BF1520">
        <w:rPr>
          <w:rFonts w:ascii="Times New Roman" w:hAnsi="Times New Roman" w:cs="Times New Roman"/>
          <w:sz w:val="28"/>
          <w:szCs w:val="28"/>
        </w:rPr>
        <w:t>а</w:t>
      </w:r>
      <w:r w:rsidRPr="004D6A8E">
        <w:rPr>
          <w:rFonts w:ascii="Times New Roman" w:hAnsi="Times New Roman" w:cs="Times New Roman"/>
          <w:sz w:val="28"/>
          <w:szCs w:val="28"/>
        </w:rPr>
        <w:t>". В разделе "</w:t>
      </w:r>
      <w:r w:rsidR="00BF1520">
        <w:rPr>
          <w:rFonts w:ascii="Times New Roman" w:hAnsi="Times New Roman" w:cs="Times New Roman"/>
          <w:sz w:val="28"/>
          <w:szCs w:val="28"/>
        </w:rPr>
        <w:t>Для б</w:t>
      </w:r>
      <w:r w:rsidR="00BF1520" w:rsidRPr="004D6A8E">
        <w:rPr>
          <w:rFonts w:ascii="Times New Roman" w:hAnsi="Times New Roman" w:cs="Times New Roman"/>
          <w:sz w:val="28"/>
          <w:szCs w:val="28"/>
        </w:rPr>
        <w:t>изнес</w:t>
      </w:r>
      <w:r w:rsidR="00BF1520">
        <w:rPr>
          <w:rFonts w:ascii="Times New Roman" w:hAnsi="Times New Roman" w:cs="Times New Roman"/>
          <w:sz w:val="28"/>
          <w:szCs w:val="28"/>
        </w:rPr>
        <w:t>а</w:t>
      </w:r>
      <w:r w:rsidRPr="004D6A8E">
        <w:rPr>
          <w:rFonts w:ascii="Times New Roman" w:hAnsi="Times New Roman" w:cs="Times New Roman"/>
          <w:sz w:val="28"/>
          <w:szCs w:val="28"/>
        </w:rPr>
        <w:t xml:space="preserve">" он видит опции для получения бизнес-кредита. Пользователь выбирает нужную опцию и заполняет </w:t>
      </w:r>
      <w:r w:rsidRPr="004D6A8E">
        <w:rPr>
          <w:rFonts w:ascii="Times New Roman" w:hAnsi="Times New Roman" w:cs="Times New Roman"/>
          <w:sz w:val="28"/>
          <w:szCs w:val="28"/>
        </w:rPr>
        <w:lastRenderedPageBreak/>
        <w:t>форму заявки на кредит, вводя необходимые данные (сумма кредита, цель кредита и т.д.). Далее нажимает кнопку "Отправить". Приложение показывает уведомление о успешной отправке заявки и статус ее рассмотрения.</w:t>
      </w:r>
    </w:p>
    <w:p w14:paraId="5F4FA93F" w14:textId="77777777" w:rsidR="00BF1520" w:rsidRDefault="00BF1520" w:rsidP="004D6A8E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2F0F3A" w14:textId="23DAE204" w:rsidR="004D6A8E" w:rsidRDefault="004D6A8E" w:rsidP="004D6A8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proofErr w:type="spellStart"/>
      <w:r w:rsidRPr="00410273">
        <w:rPr>
          <w:rFonts w:ascii="Times New Roman" w:hAnsi="Times New Roman" w:cs="Times New Roman"/>
          <w:sz w:val="28"/>
          <w:szCs w:val="28"/>
        </w:rPr>
        <w:t>Lyssna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создать там новый проект.</w:t>
      </w:r>
    </w:p>
    <w:p w14:paraId="1F1D77A4" w14:textId="28AC5464" w:rsidR="00BF1520" w:rsidRDefault="00BF1520" w:rsidP="00BF1520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15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E47E2" wp14:editId="3092C68D">
            <wp:extent cx="5940425" cy="3388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130A" w14:textId="09D7DE0D" w:rsidR="004D6A8E" w:rsidRDefault="004D6A8E" w:rsidP="004D6A8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 тест, дать ему название в соответствии с разработанными выше тестовыми сценариями.</w:t>
      </w:r>
    </w:p>
    <w:p w14:paraId="396E4F7F" w14:textId="77777777" w:rsidR="00BF1520" w:rsidRDefault="00BF1520" w:rsidP="00BF1520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7F974E9" w14:textId="7A403191" w:rsidR="004D6A8E" w:rsidRDefault="00081A91">
      <w:pPr>
        <w:rPr>
          <w:lang w:val="en-US"/>
        </w:rPr>
      </w:pPr>
      <w:r w:rsidRPr="00081A91">
        <w:rPr>
          <w:noProof/>
        </w:rPr>
        <w:lastRenderedPageBreak/>
        <w:drawing>
          <wp:inline distT="0" distB="0" distL="0" distR="0" wp14:anchorId="451482DF" wp14:editId="3EED89B7">
            <wp:extent cx="421640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86E8" w14:textId="624D61FA" w:rsidR="00E21141" w:rsidRDefault="00E21141">
      <w:pPr>
        <w:rPr>
          <w:lang w:val="en-US"/>
        </w:rPr>
      </w:pPr>
      <w:r w:rsidRPr="00E21141">
        <w:rPr>
          <w:noProof/>
          <w:lang w:val="en-US"/>
        </w:rPr>
        <w:lastRenderedPageBreak/>
        <w:drawing>
          <wp:inline distT="0" distB="0" distL="0" distR="0" wp14:anchorId="085AB776" wp14:editId="285E7940">
            <wp:extent cx="5940425" cy="3431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9A8C" w14:textId="40DF33A8" w:rsidR="00E21141" w:rsidRDefault="00E21141">
      <w:pPr>
        <w:rPr>
          <w:lang w:val="en-US"/>
        </w:rPr>
      </w:pPr>
      <w:r w:rsidRPr="00E21141">
        <w:rPr>
          <w:noProof/>
          <w:lang w:val="en-US"/>
        </w:rPr>
        <w:drawing>
          <wp:inline distT="0" distB="0" distL="0" distR="0" wp14:anchorId="235CA53F" wp14:editId="735A28E5">
            <wp:extent cx="5940425" cy="5002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74D1" w14:textId="27DB971A" w:rsidR="008E7B44" w:rsidRDefault="008E7B44" w:rsidP="008E7B44">
      <w:pPr>
        <w:pStyle w:val="a3"/>
        <w:numPr>
          <w:ilvl w:val="0"/>
          <w:numId w:val="1"/>
        </w:numPr>
        <w:tabs>
          <w:tab w:val="left" w:pos="1134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Дать эвристическую оценку продукту в соответствии с эвристиками Нильсена, представленными в лабораторной работе №</w:t>
      </w:r>
      <w:r w:rsidRPr="0041027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Сделать вывод по каждой эвристике и ответить на следующие вопросы (ответить Да/Нет):</w:t>
      </w:r>
    </w:p>
    <w:p w14:paraId="2E40792B" w14:textId="77777777" w:rsidR="00090E92" w:rsidRDefault="00090E92" w:rsidP="00090E92">
      <w:pPr>
        <w:pStyle w:val="a3"/>
        <w:tabs>
          <w:tab w:val="left" w:pos="1134"/>
          <w:tab w:val="left" w:pos="1560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BBD4008" w14:textId="34041C34" w:rsidR="008E7B44" w:rsidRP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 ли легко понять навигацию по продукту (присутствует ли закреплённое меню, хлебные крошки)?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достаточно понятно</w:t>
      </w:r>
    </w:p>
    <w:p w14:paraId="664E3F08" w14:textId="7FBEA09E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присутствует визуальная иерархия?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присутствует</w:t>
      </w:r>
    </w:p>
    <w:p w14:paraId="62D504B9" w14:textId="3CF1169D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Меняют ли ссылки своё состояние при наведении на них?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меняют</w:t>
      </w:r>
    </w:p>
    <w:p w14:paraId="21231FD9" w14:textId="7100D4B7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Меняют ли кнопки своё состояние при взаимодействии с ними?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меняют</w:t>
      </w:r>
    </w:p>
    <w:p w14:paraId="5B899E39" w14:textId="36679C70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ли главная страница?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присутствует</w:t>
      </w:r>
    </w:p>
    <w:p w14:paraId="4987DB1B" w14:textId="59310811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ли на каждой странице сайта ссылка на главную страницу?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присутствует</w:t>
      </w:r>
    </w:p>
    <w:p w14:paraId="7BED71F2" w14:textId="1B19571E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продукта страницы ошибки (например, страница ошибки 404)?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есть</w:t>
      </w:r>
    </w:p>
    <w:p w14:paraId="5F395AA1" w14:textId="7A2E4926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ли система своё состояние в любой момент времени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BE0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, статусы загрузки, изменение состояния элементов)?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показывает</w:t>
      </w:r>
    </w:p>
    <w:p w14:paraId="3656CD4C" w14:textId="7B497D37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Присутствуют ли в интерфейсе метафоры, технические термины, понятия?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Нет, не присутствуют</w:t>
      </w:r>
    </w:p>
    <w:p w14:paraId="3B0EAB49" w14:textId="6FF5333C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ли пользователь отменять или повторять свои действия?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может</w:t>
      </w:r>
    </w:p>
    <w:p w14:paraId="3CCDDEB8" w14:textId="2D75C8D7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продукта единообразен и соответствует стандартам в любой момент времени?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единообразен</w:t>
      </w:r>
    </w:p>
    <w:p w14:paraId="40E61275" w14:textId="2990000B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препятствует появлению человеческих ошибок или промахов (присутствуют ли варианты выбора, наиболее популярные варианты, подсказки)?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препятствует</w:t>
      </w:r>
    </w:p>
    <w:p w14:paraId="555EF5A2" w14:textId="77FE8359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E77">
        <w:rPr>
          <w:rFonts w:ascii="Times New Roman" w:hAnsi="Times New Roman" w:cs="Times New Roman"/>
          <w:sz w:val="28"/>
          <w:szCs w:val="28"/>
        </w:rPr>
        <w:t>В любой момент времени интерфейс показывает объекты и команды сам, не требу</w:t>
      </w:r>
      <w:r>
        <w:rPr>
          <w:rFonts w:ascii="Times New Roman" w:hAnsi="Times New Roman" w:cs="Times New Roman"/>
          <w:sz w:val="28"/>
          <w:szCs w:val="28"/>
        </w:rPr>
        <w:t>я от пользователя вспоминать их?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показывает</w:t>
      </w:r>
    </w:p>
    <w:p w14:paraId="37022D9B" w14:textId="43514245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382">
        <w:rPr>
          <w:rFonts w:ascii="Times New Roman" w:hAnsi="Times New Roman" w:cs="Times New Roman"/>
          <w:sz w:val="28"/>
          <w:szCs w:val="28"/>
        </w:rPr>
        <w:t>В интерфейсе есть методы ускорения работы, предназначенные для опытных пользователей и не мешающие пользователям неопытным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есть</w:t>
      </w:r>
    </w:p>
    <w:p w14:paraId="23A91551" w14:textId="77777777" w:rsidR="008E7B44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ли интерфейс ненужную лишнюю информацию?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Нет, не содержит</w:t>
      </w:r>
    </w:p>
    <w:p w14:paraId="4F5214F9" w14:textId="5B6F3DB3" w:rsidR="008E7B44" w:rsidRPr="0089384D" w:rsidRDefault="008E7B44" w:rsidP="008E7B44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44">
        <w:rPr>
          <w:rFonts w:ascii="Times New Roman" w:hAnsi="Times New Roman" w:cs="Times New Roman"/>
          <w:sz w:val="28"/>
          <w:szCs w:val="28"/>
        </w:rPr>
        <w:t>Интерфейс помогает пользователям обнаруживать и исправлять проблемы, включая человеческие ошибки?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B44">
        <w:rPr>
          <w:rFonts w:ascii="Times New Roman" w:hAnsi="Times New Roman" w:cs="Times New Roman"/>
          <w:b/>
          <w:bCs/>
          <w:sz w:val="28"/>
          <w:szCs w:val="28"/>
        </w:rPr>
        <w:t>Да, помогает</w:t>
      </w:r>
    </w:p>
    <w:p w14:paraId="559EE287" w14:textId="77777777" w:rsidR="0089384D" w:rsidRPr="0089384D" w:rsidRDefault="0089384D" w:rsidP="0089384D">
      <w:pPr>
        <w:pStyle w:val="a3"/>
        <w:tabs>
          <w:tab w:val="left" w:pos="993"/>
          <w:tab w:val="left" w:pos="1560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F833E8" w14:textId="4B654177" w:rsidR="0089384D" w:rsidRPr="0089384D" w:rsidRDefault="0089384D" w:rsidP="0089384D">
      <w:pPr>
        <w:pStyle w:val="a3"/>
        <w:numPr>
          <w:ilvl w:val="0"/>
          <w:numId w:val="3"/>
        </w:numPr>
        <w:tabs>
          <w:tab w:val="left" w:pos="993"/>
          <w:tab w:val="left" w:pos="1560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84D">
        <w:rPr>
          <w:rFonts w:ascii="Times New Roman" w:hAnsi="Times New Roman" w:cs="Times New Roman"/>
          <w:b/>
          <w:bCs/>
          <w:sz w:val="28"/>
          <w:szCs w:val="28"/>
        </w:rPr>
        <w:t>Сделать выводы:</w:t>
      </w:r>
    </w:p>
    <w:p w14:paraId="068D45B4" w14:textId="7F136C4A" w:rsidR="0089384D" w:rsidRDefault="0089384D" w:rsidP="0089384D">
      <w:pPr>
        <w:tabs>
          <w:tab w:val="left" w:pos="993"/>
          <w:tab w:val="left" w:pos="1560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от пользователей был сделан вывод о том, что продут нуждается в дальнейшем улучшении и не может быть выпущен.</w:t>
      </w:r>
    </w:p>
    <w:p w14:paraId="628A3E1C" w14:textId="68AD6893" w:rsidR="0089384D" w:rsidRDefault="0089384D" w:rsidP="0089384D">
      <w:pPr>
        <w:tabs>
          <w:tab w:val="left" w:pos="993"/>
          <w:tab w:val="left" w:pos="1560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тестирования были сделаны следующие выводы:</w:t>
      </w:r>
    </w:p>
    <w:p w14:paraId="5F91ABB6" w14:textId="1C0E88B9" w:rsidR="0089384D" w:rsidRDefault="0089384D" w:rsidP="0089384D">
      <w:pPr>
        <w:tabs>
          <w:tab w:val="left" w:pos="993"/>
          <w:tab w:val="left" w:pos="1560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Некоторые пользователи не смогли выполнить тестовое задание – необходимо сделать навигацию более понятной.</w:t>
      </w:r>
    </w:p>
    <w:p w14:paraId="749FEDDB" w14:textId="210AA7D9" w:rsidR="0089384D" w:rsidRPr="0089384D" w:rsidRDefault="0089384D" w:rsidP="0089384D">
      <w:pPr>
        <w:tabs>
          <w:tab w:val="left" w:pos="993"/>
          <w:tab w:val="left" w:pos="1560"/>
        </w:tabs>
        <w:spacing w:before="240"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• Все пользователи предпочли переключатели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иконок</w:t>
      </w:r>
    </w:p>
    <w:p w14:paraId="6B0A8A85" w14:textId="0E710F9F" w:rsidR="008E7B44" w:rsidRDefault="008E7B44" w:rsidP="008E7B44">
      <w:pPr>
        <w:rPr>
          <w:rFonts w:ascii="Times New Roman" w:hAnsi="Times New Roman" w:cs="Times New Roman"/>
          <w:sz w:val="28"/>
          <w:szCs w:val="28"/>
        </w:rPr>
      </w:pPr>
    </w:p>
    <w:p w14:paraId="2271119E" w14:textId="77777777" w:rsidR="008E7B44" w:rsidRPr="008E7B44" w:rsidRDefault="008E7B44" w:rsidP="008E7B44"/>
    <w:sectPr w:rsidR="008E7B44" w:rsidRPr="008E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3A3"/>
    <w:multiLevelType w:val="hybridMultilevel"/>
    <w:tmpl w:val="163A1910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C8D"/>
    <w:multiLevelType w:val="hybridMultilevel"/>
    <w:tmpl w:val="FD761D3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63195F"/>
    <w:multiLevelType w:val="multilevel"/>
    <w:tmpl w:val="98988192"/>
    <w:lvl w:ilvl="0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56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CD"/>
    <w:rsid w:val="00081A91"/>
    <w:rsid w:val="00090E92"/>
    <w:rsid w:val="00143284"/>
    <w:rsid w:val="004D6A8E"/>
    <w:rsid w:val="005458CD"/>
    <w:rsid w:val="0089384D"/>
    <w:rsid w:val="008E7B44"/>
    <w:rsid w:val="0098738D"/>
    <w:rsid w:val="00A22BBE"/>
    <w:rsid w:val="00B35060"/>
    <w:rsid w:val="00BF1520"/>
    <w:rsid w:val="00D1079C"/>
    <w:rsid w:val="00E17085"/>
    <w:rsid w:val="00E2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3A1B"/>
  <w15:chartTrackingRefBased/>
  <w15:docId w15:val="{38BC7AC3-C745-4C99-B43C-5EC12D3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8CD"/>
  </w:style>
  <w:style w:type="paragraph" w:styleId="3">
    <w:name w:val="heading 3"/>
    <w:basedOn w:val="a"/>
    <w:link w:val="30"/>
    <w:uiPriority w:val="9"/>
    <w:qFormat/>
    <w:rsid w:val="004D6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A8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D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9</cp:revision>
  <dcterms:created xsi:type="dcterms:W3CDTF">2024-05-19T12:15:00Z</dcterms:created>
  <dcterms:modified xsi:type="dcterms:W3CDTF">2024-05-24T10:34:00Z</dcterms:modified>
</cp:coreProperties>
</file>