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C5445" w14:textId="77777777" w:rsidR="00B568F4" w:rsidRPr="002D5634" w:rsidRDefault="00B568F4" w:rsidP="00B568F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b/>
          <w:sz w:val="28"/>
          <w:szCs w:val="28"/>
        </w:rPr>
        <w:t>8</w:t>
      </w:r>
    </w:p>
    <w:p w14:paraId="6239CFCE" w14:textId="77777777" w:rsidR="00B568F4" w:rsidRPr="00665261" w:rsidRDefault="00B568F4" w:rsidP="00B568F4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</w:t>
      </w:r>
      <w:r w:rsidRPr="00665261">
        <w:rPr>
          <w:rFonts w:ascii="Times New Roman" w:hAnsi="Times New Roman" w:cs="Times New Roman"/>
          <w:sz w:val="28"/>
          <w:szCs w:val="28"/>
        </w:rPr>
        <w:t xml:space="preserve">зация работы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</w:p>
    <w:p w14:paraId="5EE5EB86" w14:textId="77777777" w:rsidR="00B568F4" w:rsidRPr="00665261" w:rsidRDefault="00B568F4" w:rsidP="00B568F4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Познакомиться с такими инструментами, как «Вложенные компоненты», «</w:t>
      </w:r>
      <w:r>
        <w:rPr>
          <w:rFonts w:ascii="Times New Roman" w:hAnsi="Times New Roman" w:cs="Times New Roman"/>
          <w:sz w:val="28"/>
          <w:szCs w:val="28"/>
          <w:lang w:val="en-US"/>
        </w:rPr>
        <w:t>Variants</w:t>
      </w:r>
      <w:r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6652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65261">
        <w:rPr>
          <w:rFonts w:ascii="Times New Roman" w:hAnsi="Times New Roman" w:cs="Times New Roman"/>
          <w:sz w:val="28"/>
          <w:szCs w:val="28"/>
        </w:rPr>
        <w:t>.</w:t>
      </w:r>
    </w:p>
    <w:p w14:paraId="35715C39" w14:textId="77777777" w:rsidR="00B568F4" w:rsidRDefault="00B568F4" w:rsidP="00B568F4">
      <w:pPr>
        <w:tabs>
          <w:tab w:val="left" w:pos="1134"/>
        </w:tabs>
        <w:spacing w:before="24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>
        <w:rPr>
          <w:rFonts w:ascii="Times New Roman" w:hAnsi="Times New Roman" w:cs="Times New Roman"/>
          <w:b/>
          <w:sz w:val="28"/>
          <w:szCs w:val="28"/>
        </w:rPr>
        <w:t>8</w:t>
      </w:r>
    </w:p>
    <w:p w14:paraId="4010F4CE" w14:textId="682197C7" w:rsidR="00B568F4" w:rsidRPr="001D668F" w:rsidRDefault="00B568F4" w:rsidP="00B568F4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разработать главную страницу музыкального стримингового сервиса</w:t>
      </w:r>
    </w:p>
    <w:p w14:paraId="658C593A" w14:textId="77777777" w:rsidR="00B568F4" w:rsidRDefault="00B568F4" w:rsidP="00B568F4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необходимо:</w:t>
      </w:r>
    </w:p>
    <w:p w14:paraId="5447F078" w14:textId="77777777" w:rsidR="00B568F4" w:rsidRDefault="00B568F4" w:rsidP="00B568F4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фрейм размером 1920×1080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6E102BC" w14:textId="77777777" w:rsidR="00B568F4" w:rsidRPr="001D668F" w:rsidRDefault="00B568F4" w:rsidP="00B568F4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Залить фрейм цветов </w:t>
      </w:r>
      <w:r>
        <w:rPr>
          <w:rFonts w:ascii="Times New Roman" w:hAnsi="Times New Roman" w:cs="Times New Roman"/>
          <w:sz w:val="28"/>
          <w:szCs w:val="28"/>
          <w:lang w:val="en-US"/>
        </w:rPr>
        <w:t>#</w:t>
      </w:r>
      <w:r w:rsidRPr="001D668F">
        <w:rPr>
          <w:rFonts w:ascii="Times New Roman" w:hAnsi="Times New Roman" w:cs="Times New Roman"/>
          <w:sz w:val="28"/>
          <w:szCs w:val="28"/>
          <w:lang w:val="en-US"/>
        </w:rPr>
        <w:t>0F0D25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132C9A6" w14:textId="77777777" w:rsidR="00B568F4" w:rsidRDefault="00B568F4" w:rsidP="00B568F4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боковое меню (</w:t>
      </w:r>
      <w:r>
        <w:rPr>
          <w:rFonts w:ascii="Times New Roman" w:hAnsi="Times New Roman" w:cs="Times New Roman"/>
          <w:sz w:val="28"/>
          <w:szCs w:val="28"/>
          <w:lang w:val="en-US"/>
        </w:rPr>
        <w:t>sidebar</w:t>
      </w:r>
      <w:r>
        <w:rPr>
          <w:rFonts w:ascii="Times New Roman" w:hAnsi="Times New Roman" w:cs="Times New Roman"/>
          <w:sz w:val="28"/>
          <w:szCs w:val="28"/>
        </w:rPr>
        <w:t>). Для этого создать прямоугольник размером 330×1080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46EDFF6" w14:textId="77777777" w:rsidR="00B568F4" w:rsidRDefault="00B568F4" w:rsidP="00B568F4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Элементы меню на боковом меню (</w:t>
      </w:r>
      <w:r>
        <w:rPr>
          <w:rFonts w:ascii="Times New Roman" w:hAnsi="Times New Roman" w:cs="Times New Roman"/>
          <w:sz w:val="28"/>
          <w:szCs w:val="28"/>
          <w:lang w:val="en-US"/>
        </w:rPr>
        <w:t>sidebar</w:t>
      </w:r>
      <w:r>
        <w:rPr>
          <w:rFonts w:ascii="Times New Roman" w:hAnsi="Times New Roman" w:cs="Times New Roman"/>
          <w:sz w:val="28"/>
          <w:szCs w:val="28"/>
        </w:rPr>
        <w:t xml:space="preserve">) выровнять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1D66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92C778" w14:textId="77777777" w:rsidR="00B568F4" w:rsidRDefault="00B568F4" w:rsidP="00B568F4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Элементы меню на боковом меню (</w:t>
      </w:r>
      <w:r>
        <w:rPr>
          <w:rFonts w:ascii="Times New Roman" w:hAnsi="Times New Roman" w:cs="Times New Roman"/>
          <w:sz w:val="28"/>
          <w:szCs w:val="28"/>
          <w:lang w:val="en-US"/>
        </w:rPr>
        <w:t>sidebar</w:t>
      </w:r>
      <w:r>
        <w:rPr>
          <w:rFonts w:ascii="Times New Roman" w:hAnsi="Times New Roman" w:cs="Times New Roman"/>
          <w:sz w:val="28"/>
          <w:szCs w:val="28"/>
        </w:rPr>
        <w:t>) создать при помощи вложенных компонентов и текстовых свойств, где иконка будет вложенным компонентом, а название элемента меню – текстовым свойством. Родительского компонента на странице быть не должно.</w:t>
      </w:r>
    </w:p>
    <w:p w14:paraId="05FB1E0A" w14:textId="77777777" w:rsidR="00B568F4" w:rsidRDefault="00B568F4" w:rsidP="00B568F4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родительские компоненты вынести на отдельную страницу.</w:t>
      </w:r>
    </w:p>
    <w:p w14:paraId="0DBC1823" w14:textId="77777777" w:rsidR="00B568F4" w:rsidRDefault="00B568F4" w:rsidP="00B568F4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</w:t>
      </w:r>
      <w:r w:rsidRPr="004371A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4371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4371A2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371A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4371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4371A2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реализовать при помощи вариантов компонентов.</w:t>
      </w:r>
    </w:p>
    <w:p w14:paraId="03F6BA87" w14:textId="77777777" w:rsidR="00B568F4" w:rsidRDefault="00B568F4" w:rsidP="00B568F4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Элементы в блоке «</w:t>
      </w:r>
      <w:r>
        <w:rPr>
          <w:rFonts w:ascii="Times New Roman" w:hAnsi="Times New Roman" w:cs="Times New Roman"/>
          <w:sz w:val="28"/>
          <w:szCs w:val="28"/>
          <w:lang w:val="en-US"/>
        </w:rPr>
        <w:t>Tags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371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реализовать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1D66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4C60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вариантов компонентов (показать также состояние элемента при наведении на него курсора мыши).</w:t>
      </w:r>
    </w:p>
    <w:p w14:paraId="2B5E8F48" w14:textId="77777777" w:rsidR="00B568F4" w:rsidRDefault="00B568F4" w:rsidP="00B568F4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Элементы с исполнителями в блоке «</w:t>
      </w:r>
      <w:r>
        <w:rPr>
          <w:rFonts w:ascii="Times New Roman" w:hAnsi="Times New Roman" w:cs="Times New Roman"/>
          <w:sz w:val="28"/>
          <w:szCs w:val="28"/>
          <w:lang w:val="en-US"/>
        </w:rPr>
        <w:t>Trending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C60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реализовать при помощи компонентов с текстовыми свойствами и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1D66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AB8682" w14:textId="77777777" w:rsidR="00B568F4" w:rsidRDefault="00B568F4" w:rsidP="00B568F4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Элементы с треками и исполнителями в блоке «</w:t>
      </w:r>
      <w:r>
        <w:rPr>
          <w:rFonts w:ascii="Times New Roman" w:hAnsi="Times New Roman" w:cs="Times New Roman"/>
          <w:sz w:val="28"/>
          <w:szCs w:val="28"/>
          <w:lang w:val="en-US"/>
        </w:rPr>
        <w:t>Played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C60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«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4C60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Charts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C60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реализовать при помощи компонентов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C60FA">
        <w:rPr>
          <w:rFonts w:ascii="Times New Roman" w:hAnsi="Times New Roman" w:cs="Times New Roman"/>
          <w:sz w:val="28"/>
          <w:szCs w:val="28"/>
        </w:rPr>
        <w:t xml:space="preserve"> текстовыми свойствами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1D66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5422C4" w14:textId="77777777" w:rsidR="00B568F4" w:rsidRPr="004C60FA" w:rsidRDefault="00B568F4" w:rsidP="00B568F4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Элементы</w:t>
      </w:r>
      <w:r w:rsidRPr="004C60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C60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блоках</w:t>
      </w:r>
      <w:r w:rsidRPr="004C60F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Popular</w:t>
      </w:r>
      <w:r w:rsidRPr="004C60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Playlist</w:t>
      </w:r>
      <w:r w:rsidRPr="004C60FA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C60F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Popular</w:t>
      </w:r>
      <w:r w:rsidRPr="004C60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Podcast</w:t>
      </w:r>
      <w:r w:rsidRPr="004C60FA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реализовать при помощи компонентов с текстовыми свойствами и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1D66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E9A8C1" w14:textId="5EE8E05B" w:rsidR="00464819" w:rsidRDefault="00B568F4">
      <w:pPr>
        <w:rPr>
          <w:rFonts w:ascii="Times New Roman" w:hAnsi="Times New Roman" w:cs="Times New Roman"/>
          <w:sz w:val="28"/>
          <w:szCs w:val="28"/>
        </w:rPr>
      </w:pPr>
      <w:r w:rsidRPr="00B568F4">
        <w:rPr>
          <w:rFonts w:ascii="Times New Roman" w:hAnsi="Times New Roman" w:cs="Times New Roman"/>
          <w:sz w:val="28"/>
          <w:szCs w:val="28"/>
        </w:rPr>
        <w:t>Страница сервиса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6F3DD16" w14:textId="2E772B57" w:rsidR="00B568F4" w:rsidRDefault="00B568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9E6AEC" wp14:editId="2320700B">
            <wp:extent cx="5940425" cy="34874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7E2D" w14:textId="7CB7D105" w:rsidR="00B568F4" w:rsidRDefault="00B568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Компоненты, варианты компонентов:</w:t>
      </w:r>
    </w:p>
    <w:p w14:paraId="32DAB09E" w14:textId="002F9121" w:rsidR="00B568F4" w:rsidRPr="00B568F4" w:rsidRDefault="00B568F4">
      <w:pPr>
        <w:rPr>
          <w:rFonts w:ascii="Times New Roman" w:hAnsi="Times New Roman" w:cs="Times New Roman"/>
          <w:sz w:val="28"/>
          <w:szCs w:val="28"/>
        </w:rPr>
      </w:pPr>
      <w:r w:rsidRPr="00B568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DF432E" wp14:editId="7ADB2E73">
            <wp:extent cx="5940425" cy="46767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68F4" w:rsidRPr="00B568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5F4C3D2D"/>
    <w:multiLevelType w:val="hybridMultilevel"/>
    <w:tmpl w:val="59BE2F42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60E"/>
    <w:rsid w:val="00143284"/>
    <w:rsid w:val="00464819"/>
    <w:rsid w:val="00B35060"/>
    <w:rsid w:val="00B568F4"/>
    <w:rsid w:val="00FA4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4E353"/>
  <w15:chartTrackingRefBased/>
  <w15:docId w15:val="{FB8C5ED2-AD48-4218-BC0D-16D078D12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68F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68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222</Words>
  <Characters>1267</Characters>
  <Application>Microsoft Office Word</Application>
  <DocSecurity>0</DocSecurity>
  <Lines>10</Lines>
  <Paragraphs>2</Paragraphs>
  <ScaleCrop>false</ScaleCrop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Yankevich</dc:creator>
  <cp:keywords/>
  <dc:description/>
  <cp:lastModifiedBy>Yaroslav Yankevich</cp:lastModifiedBy>
  <cp:revision>2</cp:revision>
  <dcterms:created xsi:type="dcterms:W3CDTF">2024-03-31T12:07:00Z</dcterms:created>
  <dcterms:modified xsi:type="dcterms:W3CDTF">2024-03-31T12:09:00Z</dcterms:modified>
</cp:coreProperties>
</file>