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СОДЕРЖАНИЕ</w:t>
      </w:r>
    </w:p>
    <w:p/>
    <w:p>
      <w:pPr>
        <w:tabs>
          <w:tab w:pos="9071" w:val="right" w:leader="dot"/>
        </w:tabs>
        <w:ind w:left="0"/>
      </w:pPr>
      <w:r>
        <w:t>Введение</w:t>
        <w:tab/>
        <w:t>3</w:t>
      </w:r>
    </w:p>
    <w:p>
      <w:pPr>
        <w:tabs>
          <w:tab w:pos="9071" w:val="right" w:leader="dot"/>
        </w:tabs>
        <w:ind w:left="0"/>
      </w:pPr>
      <w:r>
        <w:t>1 Технико-экономическое обоснование</w:t>
        <w:tab/>
        <w:t>4</w:t>
      </w:r>
    </w:p>
    <w:p>
      <w:pPr>
        <w:tabs>
          <w:tab w:pos="9071" w:val="right" w:leader="dot"/>
        </w:tabs>
        <w:ind w:left="0"/>
      </w:pPr>
      <w:r>
        <w:t>2 Техническое задание</w:t>
        <w:tab/>
        <w:t>5</w:t>
      </w:r>
    </w:p>
    <w:p>
      <w:pPr>
        <w:tabs>
          <w:tab w:pos="9071" w:val="right" w:leader="dot"/>
        </w:tabs>
        <w:ind w:left="0"/>
      </w:pPr>
      <w:r>
        <w:t>3 Технический проект</w:t>
        <w:tab/>
        <w:t>6</w:t>
      </w:r>
    </w:p>
    <w:p>
      <w:pPr>
        <w:tabs>
          <w:tab w:pos="9071" w:val="right" w:leader="dot"/>
        </w:tabs>
        <w:ind w:left="283"/>
      </w:pPr>
      <w:r>
        <w:t>3.1 Документация функциональной части</w:t>
        <w:tab/>
        <w:t>6</w:t>
      </w:r>
    </w:p>
    <w:p>
      <w:pPr>
        <w:tabs>
          <w:tab w:pos="9071" w:val="right" w:leader="dot"/>
        </w:tabs>
        <w:ind w:left="567"/>
      </w:pPr>
      <w:r>
        <w:t>3.1.1 Описание постановки задачи</w:t>
        <w:tab/>
        <w:t>6</w:t>
      </w:r>
    </w:p>
    <w:p>
      <w:pPr>
        <w:tabs>
          <w:tab w:pos="9071" w:val="right" w:leader="dot"/>
        </w:tabs>
        <w:ind w:left="567"/>
      </w:pPr>
      <w:r>
        <w:t>3.1.2 Описание функций</w:t>
        <w:tab/>
        <w:t>6</w:t>
      </w:r>
    </w:p>
    <w:p>
      <w:pPr>
        <w:tabs>
          <w:tab w:pos="9071" w:val="right" w:leader="dot"/>
        </w:tabs>
        <w:ind w:left="283"/>
      </w:pPr>
      <w:r>
        <w:t>3.2 Документация обеспечивающей части</w:t>
        <w:tab/>
        <w:t>7</w:t>
      </w:r>
    </w:p>
    <w:p>
      <w:pPr>
        <w:tabs>
          <w:tab w:pos="9071" w:val="right" w:leader="dot"/>
        </w:tabs>
        <w:ind w:left="567"/>
      </w:pPr>
      <w:r>
        <w:t>3.2.1 Информационное обеспечение</w:t>
        <w:tab/>
        <w:t>7</w:t>
      </w:r>
    </w:p>
    <w:p>
      <w:pPr>
        <w:tabs>
          <w:tab w:pos="9071" w:val="right" w:leader="dot"/>
        </w:tabs>
        <w:ind w:left="567"/>
      </w:pPr>
      <w:r>
        <w:t>3.2.2 Техническое обеспечение</w:t>
        <w:tab/>
        <w:t>8</w:t>
      </w:r>
    </w:p>
    <w:p>
      <w:pPr>
        <w:tabs>
          <w:tab w:pos="9071" w:val="right" w:leader="dot"/>
        </w:tabs>
        <w:ind w:left="567"/>
      </w:pPr>
      <w:r>
        <w:t>3.2.3 Программное обеспечение</w:t>
        <w:tab/>
        <w:t>8</w:t>
      </w:r>
    </w:p>
    <w:p>
      <w:pPr>
        <w:tabs>
          <w:tab w:pos="9071" w:val="right" w:leader="dot"/>
        </w:tabs>
        <w:ind w:left="0"/>
      </w:pPr>
      <w:r>
        <w:t>4 Рабочий проект</w:t>
        <w:tab/>
        <w:t>9</w:t>
      </w:r>
    </w:p>
    <w:p>
      <w:pPr>
        <w:tabs>
          <w:tab w:pos="9071" w:val="right" w:leader="dot"/>
        </w:tabs>
        <w:ind w:left="283"/>
      </w:pPr>
      <w:r>
        <w:t>4.1 Разработка веб-приложения</w:t>
        <w:tab/>
        <w:t>9</w:t>
      </w:r>
    </w:p>
    <w:p>
      <w:pPr>
        <w:tabs>
          <w:tab w:pos="9071" w:val="right" w:leader="dot"/>
        </w:tabs>
        <w:ind w:left="283"/>
      </w:pPr>
      <w:r>
        <w:t>4.2 Логика работы веб-приложения</w:t>
        <w:tab/>
        <w:t>9</w:t>
      </w:r>
    </w:p>
    <w:p>
      <w:pPr>
        <w:tabs>
          <w:tab w:pos="9071" w:val="right" w:leader="dot"/>
        </w:tabs>
        <w:ind w:left="283"/>
      </w:pPr>
      <w:r>
        <w:t>4.3 Руководство системному программисту</w:t>
        <w:tab/>
        <w:t>10</w:t>
      </w:r>
    </w:p>
    <w:p>
      <w:pPr>
        <w:tabs>
          <w:tab w:pos="9071" w:val="right" w:leader="dot"/>
        </w:tabs>
        <w:ind w:left="283"/>
      </w:pPr>
      <w:r>
        <w:t>4.4 Руководство пользователя</w:t>
        <w:tab/>
        <w:t>10</w:t>
      </w:r>
    </w:p>
    <w:p>
      <w:pPr>
        <w:tabs>
          <w:tab w:pos="9071" w:val="right" w:leader="dot"/>
        </w:tabs>
        <w:ind w:left="283"/>
      </w:pPr>
      <w:r>
        <w:t>4.5 Ревьюирование программного кода</w:t>
        <w:tab/>
        <w:t>11</w:t>
      </w:r>
    </w:p>
    <w:p>
      <w:pPr>
        <w:tabs>
          <w:tab w:pos="9071" w:val="right" w:leader="dot"/>
        </w:tabs>
        <w:ind w:left="283"/>
      </w:pPr>
      <w:r>
        <w:t>4.6 Рефакторинг программного кода</w:t>
        <w:tab/>
        <w:t>11</w:t>
      </w:r>
    </w:p>
    <w:p>
      <w:pPr>
        <w:tabs>
          <w:tab w:pos="9071" w:val="right" w:leader="dot"/>
        </w:tabs>
        <w:ind w:left="283"/>
      </w:pPr>
      <w:r>
        <w:t>4.7 Программа и методика испытания веб-приложения</w:t>
        <w:tab/>
        <w:t>11</w:t>
      </w:r>
    </w:p>
    <w:p>
      <w:pPr>
        <w:tabs>
          <w:tab w:pos="9071" w:val="right" w:leader="dot"/>
        </w:tabs>
        <w:ind w:left="0"/>
      </w:pPr>
      <w:r>
        <w:t>5 Техника безопасности и пожарная безопасность</w:t>
        <w:tab/>
        <w:t>13</w:t>
      </w:r>
    </w:p>
    <w:p>
      <w:pPr>
        <w:tabs>
          <w:tab w:pos="9071" w:val="right" w:leader="dot"/>
        </w:tabs>
        <w:ind w:left="0"/>
      </w:pPr>
      <w:r>
        <w:t>Заключение</w:t>
        <w:tab/>
        <w:t>14</w:t>
      </w:r>
    </w:p>
    <w:p>
      <w:pPr>
        <w:tabs>
          <w:tab w:pos="9071" w:val="right" w:leader="dot"/>
        </w:tabs>
        <w:ind w:left="0"/>
      </w:pPr>
      <w:r>
        <w:t>Список использованных источников</w:t>
        <w:tab/>
        <w:t>15</w:t>
      </w:r>
    </w:p>
    <w:p>
      <w:pPr>
        <w:tabs>
          <w:tab w:pos="9071" w:val="right" w:leader="dot"/>
        </w:tabs>
        <w:ind w:left="0"/>
      </w:pPr>
      <w:r>
        <w:t>Приложение А (обязательное) Расчёт экономической эффективности</w:t>
        <w:tab/>
        <w:t>16</w:t>
      </w:r>
    </w:p>
    <w:p>
      <w:pPr>
        <w:tabs>
          <w:tab w:pos="9071" w:val="right" w:leader="dot"/>
        </w:tabs>
        <w:ind w:left="0"/>
      </w:pPr>
      <w:r>
        <w:t>Приложение Б (обязательное) Входные документы</w:t>
        <w:tab/>
        <w:t>17</w:t>
      </w:r>
    </w:p>
    <w:p>
      <w:pPr>
        <w:tabs>
          <w:tab w:pos="9071" w:val="right" w:leader="dot"/>
        </w:tabs>
        <w:ind w:left="0"/>
      </w:pPr>
      <w:r>
        <w:t>Приложение В (обязательное) Выходные документы</w:t>
        <w:tab/>
        <w:t>18</w:t>
      </w:r>
    </w:p>
    <w:p>
      <w:pPr>
        <w:tabs>
          <w:tab w:pos="9071" w:val="right" w:leader="dot"/>
        </w:tabs>
        <w:ind w:left="0"/>
      </w:pPr>
      <w:r>
        <w:t>Приложение Г (обязательное) Диаграмма потоков данных DFD</w:t>
        <w:tab/>
        <w:t>19</w:t>
      </w:r>
    </w:p>
    <w:p>
      <w:pPr>
        <w:tabs>
          <w:tab w:pos="9071" w:val="right" w:leader="dot"/>
        </w:tabs>
        <w:ind w:left="0"/>
      </w:pPr>
      <w:r>
        <w:t>Приложение Д (обязательное) Диаграмма прецедентов</w:t>
        <w:tab/>
        <w:t>20</w:t>
      </w:r>
    </w:p>
    <w:p>
      <w:pPr>
        <w:tabs>
          <w:tab w:pos="9071" w:val="right" w:leader="dot"/>
        </w:tabs>
        <w:ind w:left="0"/>
      </w:pPr>
      <w:r>
        <w:t>Приложение Е (обязательное) Функциональная модель</w:t>
        <w:tab/>
        <w:t>21</w:t>
      </w:r>
    </w:p>
    <w:p>
      <w:pPr>
        <w:tabs>
          <w:tab w:pos="9071" w:val="right" w:leader="dot"/>
        </w:tabs>
        <w:ind w:left="0"/>
      </w:pPr>
      <w:r>
        <w:t>Приложение Ж (обязательное) Информационная модель</w:t>
        <w:tab/>
        <w:t>22</w:t>
      </w:r>
    </w:p>
    <w:p>
      <w:pPr>
        <w:tabs>
          <w:tab w:pos="9071" w:val="right" w:leader="dot"/>
        </w:tabs>
        <w:ind w:left="0"/>
      </w:pPr>
      <w:r>
        <w:t>Приложение З (обязательное) Схема работы системы</w:t>
        <w:tab/>
        <w:t>23</w:t>
      </w:r>
    </w:p>
    <w:p>
      <w:pPr>
        <w:tabs>
          <w:tab w:pos="9071" w:val="right" w:leader="dot"/>
        </w:tabs>
        <w:ind w:left="0"/>
      </w:pPr>
      <w:r>
        <w:t>Приложение И (обязательное) ER-диаграмма</w:t>
        <w:tab/>
        <w:t>24</w:t>
      </w:r>
    </w:p>
    <w:p>
      <w:pPr>
        <w:tabs>
          <w:tab w:pos="9071" w:val="right" w:leader="dot"/>
        </w:tabs>
        <w:ind w:left="0"/>
      </w:pPr>
      <w:r>
        <w:t>Приложение К (обязательное) Контрольный пример</w:t>
        <w:tab/>
        <w:t>25</w:t>
      </w:r>
    </w:p>
    <w:p>
      <w:pPr>
        <w:tabs>
          <w:tab w:pos="9071" w:val="right" w:leader="dot"/>
        </w:tabs>
        <w:ind w:left="0"/>
      </w:pPr>
      <w:r>
        <w:t>Приложение Л (обязательное) SQL-скрипты</w:t>
        <w:tab/>
        <w:t>26</w:t>
      </w:r>
    </w:p>
    <w:p>
      <w:pPr>
        <w:tabs>
          <w:tab w:pos="9071" w:val="right" w:leader="dot"/>
        </w:tabs>
        <w:ind w:left="0"/>
      </w:pPr>
      <w:r>
        <w:t>Приложение М (обязательное) Код веб-приложения</w:t>
        <w:tab/>
        <w:t>27</w:t>
      </w:r>
    </w:p>
    <w:p>
      <w:pPr>
        <w:tabs>
          <w:tab w:pos="9071" w:val="right" w:leader="dot"/>
        </w:tabs>
        <w:ind w:left="0"/>
      </w:pPr>
      <w:r>
        <w:t>Приложение Н (обязательное) Акт о внедрении результатов</w:t>
        <w:tab/>
        <w:t>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