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M Sans" w:cs="DM Sans" w:eastAsia="DM Sans" w:hAnsi="DM Sans"/>
          <w:i w:val="1"/>
          <w:sz w:val="48"/>
          <w:szCs w:val="48"/>
        </w:rPr>
      </w:pPr>
      <w:r w:rsidDel="00000000" w:rsidR="00000000" w:rsidRPr="00000000">
        <w:rPr>
          <w:rFonts w:ascii="DM Sans" w:cs="DM Sans" w:eastAsia="DM Sans" w:hAnsi="DM Sans"/>
          <w:i w:val="1"/>
          <w:sz w:val="48"/>
          <w:szCs w:val="48"/>
          <w:rtl w:val="0"/>
        </w:rPr>
        <w:t xml:space="preserve">Curso Testing QA Manual: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M Sans" w:cs="DM Sans" w:eastAsia="DM Sans" w:hAnsi="DM Sans"/>
          <w:i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i w:val="1"/>
          <w:sz w:val="36"/>
          <w:szCs w:val="36"/>
          <w:rtl w:val="0"/>
        </w:rPr>
        <w:t xml:space="preserve">Proyecto Tester Real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Harás un review completo de una página web de tu elección (versión desktop y mobile), ya sea de dominio público o del repositorio de proyectos de 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Coder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. Deberás realizar los casos de prueba para las secciones de la web y generar un reporte completo con todas las incidencias encontradas.</w:t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Criterios para seleccionar tu web de pruebas: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Al menos 3 secciones y flujos distintos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Formularios con validaciones de campos (al menos 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Distintos componentes de Frontend: Tarjetas, tablas, toggles, modal, navbar, search bar, tooltips, etc. (al menos 6)</w:t>
      </w:r>
    </w:p>
    <w:p w:rsidR="00000000" w:rsidDel="00000000" w:rsidP="00000000" w:rsidRDefault="00000000" w:rsidRPr="00000000" w14:paraId="0000000A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Formato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La documentación del Proyecto Final deberá tener el siguiente formato: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Se deberá entregar un excel con los casos de pruebas, y un pdf con el reporte de las incidencias encontradas. El PDF deberá contener: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todos los bugs/defectos encontrados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resultados de pruebas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Los archivos llevarán el nombre </w:t>
            </w:r>
            <w:r w:rsidDel="00000000" w:rsidR="00000000" w:rsidRPr="00000000">
              <w:rPr>
                <w:rFonts w:ascii="DM Sans" w:cs="DM Sans" w:eastAsia="DM Sans" w:hAnsi="DM Sans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“ApellidoNombre+Reporte” para el pdf y “ApellidoNombre+Casos” para el excel.</w:t>
            </w:r>
            <w:r w:rsidDel="00000000" w:rsidR="00000000" w:rsidRPr="00000000">
              <w:rPr>
                <w:rFonts w:ascii="DM Sans" w:cs="DM Sans" w:eastAsia="DM Sans" w:hAnsi="DM Sans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En caso de utilizar alguna herramienta para reporte de incidencias, hacer capturas de pantalla en un archivo word y luego transformarlo a pdf.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mejoras para la web.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Ejecución eficiente de las pruebas.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Requisitos base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Manejo correcto de las herramientas.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Inclusión de todos los casos de prueba (al menos 10).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resultados de pruebas.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Reporte de todos los defectos encontrados.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Los requisitos extra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z w:val="24"/>
                <w:szCs w:val="24"/>
                <w:rtl w:val="0"/>
              </w:rPr>
              <w:t xml:space="preserve">pro-coders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Creación de tu propio tablero ágil donde reportar cada una de las incidencias de forma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Dont’s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cc0000"/>
                <w:sz w:val="24"/>
                <w:szCs w:val="24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Pruebas de estrés, pruebas de seguridad y pruebas automatizadas (por fuera del scope de un QA manual).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Testing QA Manual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/>
      <w:drawing>
        <wp:inline distB="19050" distT="19050" distL="19050" distR="19050">
          <wp:extent cx="1150750" cy="267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0750" cy="267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rhouse.com/proyecto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