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5FB" w:rsidRDefault="006605FB" w:rsidP="006605F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医疗仪器</w:t>
      </w:r>
      <w:r>
        <w:rPr>
          <w:b/>
          <w:sz w:val="32"/>
          <w:szCs w:val="32"/>
        </w:rPr>
        <w:t>工作检测模块</w:t>
      </w:r>
      <w:r w:rsidRPr="007C01A0">
        <w:rPr>
          <w:rFonts w:hint="eastAsia"/>
          <w:b/>
          <w:sz w:val="32"/>
          <w:szCs w:val="32"/>
        </w:rPr>
        <w:t>可行性分析报告</w:t>
      </w:r>
    </w:p>
    <w:p w:rsidR="006605FB" w:rsidRPr="007C01A0" w:rsidRDefault="006605FB" w:rsidP="006605FB">
      <w:pPr>
        <w:wordWrap w:val="0"/>
        <w:ind w:right="100"/>
        <w:jc w:val="right"/>
        <w:rPr>
          <w:b/>
          <w:sz w:val="20"/>
          <w:szCs w:val="20"/>
        </w:rPr>
      </w:pPr>
      <w:r w:rsidRPr="007C01A0">
        <w:rPr>
          <w:rFonts w:hint="eastAsia"/>
          <w:b/>
          <w:sz w:val="20"/>
          <w:szCs w:val="20"/>
        </w:rPr>
        <w:t>文件编号：</w:t>
      </w:r>
      <w:r w:rsidRPr="00B72886">
        <w:rPr>
          <w:rFonts w:ascii="宋体" w:hAnsi="宋体" w:hint="eastAsia"/>
          <w:b/>
          <w:sz w:val="20"/>
          <w:szCs w:val="20"/>
          <w:u w:val="single"/>
        </w:rPr>
        <w:t>_</w:t>
      </w:r>
      <w:r>
        <w:rPr>
          <w:rFonts w:ascii="宋体" w:hAnsi="宋体" w:hint="eastAsia"/>
          <w:b/>
          <w:sz w:val="20"/>
          <w:szCs w:val="20"/>
          <w:u w:val="single"/>
        </w:rPr>
        <w:t>设备</w:t>
      </w:r>
      <w:r>
        <w:rPr>
          <w:rFonts w:ascii="宋体" w:hAnsi="宋体"/>
          <w:b/>
          <w:sz w:val="20"/>
          <w:szCs w:val="20"/>
          <w:u w:val="single"/>
        </w:rPr>
        <w:t>-HW-1301</w:t>
      </w:r>
      <w:r w:rsidRPr="00B72886">
        <w:rPr>
          <w:rFonts w:ascii="宋体" w:hAnsi="宋体" w:hint="eastAsia"/>
          <w:b/>
          <w:sz w:val="20"/>
          <w:szCs w:val="20"/>
          <w:u w:val="single"/>
        </w:rPr>
        <w:t>_</w:t>
      </w:r>
    </w:p>
    <w:p w:rsidR="006605FB" w:rsidRPr="00DA38F8" w:rsidRDefault="006605FB" w:rsidP="006605FB">
      <w:pPr>
        <w:wordWrap w:val="0"/>
        <w:ind w:right="100"/>
        <w:jc w:val="right"/>
        <w:rPr>
          <w:rFonts w:ascii="宋体" w:hAnsi="宋体"/>
          <w:b/>
          <w:sz w:val="20"/>
          <w:szCs w:val="20"/>
        </w:rPr>
      </w:pPr>
      <w:r w:rsidRPr="00DA38F8">
        <w:rPr>
          <w:rFonts w:ascii="宋体" w:hAnsi="宋体" w:hint="eastAsia"/>
          <w:b/>
          <w:sz w:val="20"/>
          <w:szCs w:val="20"/>
        </w:rPr>
        <w:t>编制日期：</w:t>
      </w:r>
      <w:r w:rsidRPr="00DA38F8">
        <w:rPr>
          <w:rFonts w:ascii="宋体" w:hAnsi="宋体" w:hint="eastAsia"/>
          <w:b/>
          <w:sz w:val="20"/>
          <w:szCs w:val="20"/>
          <w:u w:val="single"/>
        </w:rPr>
        <w:t xml:space="preserve"> 20</w:t>
      </w:r>
      <w:r>
        <w:rPr>
          <w:rFonts w:ascii="宋体" w:hAnsi="宋体"/>
          <w:b/>
          <w:sz w:val="20"/>
          <w:szCs w:val="20"/>
          <w:u w:val="single"/>
        </w:rPr>
        <w:t>12</w:t>
      </w:r>
      <w:r w:rsidRPr="00DA38F8">
        <w:rPr>
          <w:rFonts w:ascii="宋体" w:hAnsi="宋体" w:hint="eastAsia"/>
          <w:b/>
          <w:sz w:val="20"/>
          <w:szCs w:val="20"/>
          <w:u w:val="single"/>
        </w:rPr>
        <w:t>.</w:t>
      </w:r>
      <w:r>
        <w:rPr>
          <w:rFonts w:ascii="宋体" w:hAnsi="宋体"/>
          <w:b/>
          <w:sz w:val="20"/>
          <w:szCs w:val="20"/>
          <w:u w:val="single"/>
        </w:rPr>
        <w:t>09</w:t>
      </w:r>
      <w:r>
        <w:rPr>
          <w:rFonts w:ascii="宋体" w:hAnsi="宋体" w:hint="eastAsia"/>
          <w:b/>
          <w:sz w:val="20"/>
          <w:szCs w:val="20"/>
          <w:u w:val="single"/>
        </w:rPr>
        <w:t>.</w:t>
      </w:r>
      <w:r>
        <w:rPr>
          <w:rFonts w:ascii="宋体" w:hAnsi="宋体"/>
          <w:b/>
          <w:sz w:val="20"/>
          <w:szCs w:val="20"/>
          <w:u w:val="single"/>
        </w:rPr>
        <w:t>20</w:t>
      </w:r>
    </w:p>
    <w:p w:rsidR="006605FB" w:rsidRPr="007C01A0" w:rsidRDefault="006605FB" w:rsidP="006605FB">
      <w:pPr>
        <w:wordWrap w:val="0"/>
        <w:ind w:right="100"/>
        <w:jc w:val="right"/>
        <w:rPr>
          <w:b/>
          <w:sz w:val="20"/>
          <w:szCs w:val="20"/>
        </w:rPr>
      </w:pPr>
      <w:r w:rsidRPr="007C01A0">
        <w:rPr>
          <w:rFonts w:hint="eastAsia"/>
          <w:b/>
          <w:sz w:val="20"/>
          <w:szCs w:val="20"/>
        </w:rPr>
        <w:t>更改日期：</w:t>
      </w:r>
      <w:r w:rsidRPr="00DA38F8">
        <w:rPr>
          <w:rFonts w:ascii="宋体" w:hAnsi="宋体" w:hint="eastAsia"/>
          <w:b/>
          <w:sz w:val="20"/>
          <w:szCs w:val="20"/>
          <w:u w:val="single"/>
        </w:rPr>
        <w:t xml:space="preserve">          --           </w:t>
      </w:r>
    </w:p>
    <w:p w:rsidR="006605FB" w:rsidRPr="007C01A0" w:rsidRDefault="006605FB" w:rsidP="006605FB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7C01A0">
        <w:rPr>
          <w:rFonts w:ascii="Arial" w:cs="Arial"/>
          <w:b/>
        </w:rPr>
        <w:t>项目名称</w:t>
      </w:r>
    </w:p>
    <w:p w:rsidR="006605FB" w:rsidRPr="00672D70" w:rsidRDefault="00672D70" w:rsidP="006605FB">
      <w:pPr>
        <w:pStyle w:val="ListParagraph"/>
        <w:ind w:left="450" w:firstLineChars="0" w:firstLine="0"/>
        <w:rPr>
          <w:rFonts w:ascii="Arial" w:hAnsi="Arial" w:cs="Arial"/>
          <w:sz w:val="16"/>
        </w:rPr>
      </w:pPr>
      <w:r w:rsidRPr="00672D70">
        <w:rPr>
          <w:rFonts w:hint="eastAsia"/>
          <w:sz w:val="22"/>
          <w:szCs w:val="32"/>
        </w:rPr>
        <w:t>医疗仪器</w:t>
      </w:r>
      <w:r>
        <w:rPr>
          <w:sz w:val="22"/>
          <w:szCs w:val="32"/>
        </w:rPr>
        <w:t>工作检测</w:t>
      </w:r>
      <w:proofErr w:type="spellStart"/>
      <w:r>
        <w:rPr>
          <w:rFonts w:hint="eastAsia"/>
          <w:sz w:val="22"/>
          <w:szCs w:val="32"/>
        </w:rPr>
        <w:t>Zigbee</w:t>
      </w:r>
      <w:proofErr w:type="spellEnd"/>
      <w:r>
        <w:rPr>
          <w:rFonts w:hint="eastAsia"/>
          <w:sz w:val="22"/>
          <w:szCs w:val="32"/>
        </w:rPr>
        <w:t>网关</w:t>
      </w:r>
      <w:r>
        <w:rPr>
          <w:sz w:val="22"/>
          <w:szCs w:val="32"/>
        </w:rPr>
        <w:t>以及收发端</w:t>
      </w:r>
    </w:p>
    <w:p w:rsidR="006605FB" w:rsidRPr="007C01A0" w:rsidRDefault="006605FB" w:rsidP="006605FB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  <w:b/>
        </w:rPr>
      </w:pPr>
      <w:r w:rsidRPr="007C01A0">
        <w:rPr>
          <w:rFonts w:ascii="Arial" w:cs="Arial"/>
          <w:b/>
        </w:rPr>
        <w:t>可行性分析</w:t>
      </w:r>
    </w:p>
    <w:p w:rsidR="006605FB" w:rsidRPr="00672D70" w:rsidRDefault="00672D70" w:rsidP="00672D70">
      <w:pPr>
        <w:pStyle w:val="ListParagraph"/>
        <w:numPr>
          <w:ilvl w:val="0"/>
          <w:numId w:val="2"/>
        </w:numPr>
        <w:ind w:firstLineChars="0"/>
        <w:rPr>
          <w:rFonts w:ascii="Arial" w:cs="Arial"/>
          <w:b/>
        </w:rPr>
      </w:pPr>
      <w:proofErr w:type="spellStart"/>
      <w:r>
        <w:rPr>
          <w:rFonts w:ascii="Arial" w:cs="Arial"/>
          <w:b/>
        </w:rPr>
        <w:t>Zigbee</w:t>
      </w:r>
      <w:proofErr w:type="spellEnd"/>
      <w:r>
        <w:rPr>
          <w:rFonts w:ascii="Arial" w:cs="Arial" w:hint="eastAsia"/>
          <w:b/>
        </w:rPr>
        <w:t>收发端</w:t>
      </w:r>
    </w:p>
    <w:p w:rsidR="00672D70" w:rsidRPr="0088442E" w:rsidRDefault="00672D70" w:rsidP="00672D70">
      <w:pPr>
        <w:pStyle w:val="ListParagraph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Times New Roman" w:hAnsi="Arial" w:cs="Arial"/>
          <w:color w:val="222222"/>
          <w:kern w:val="0"/>
          <w:szCs w:val="21"/>
        </w:rPr>
      </w:pPr>
      <w:r w:rsidRPr="0088442E">
        <w:rPr>
          <w:rFonts w:ascii="Arial" w:eastAsia="Times New Roman" w:hAnsi="Arial" w:cs="Arial"/>
          <w:color w:val="222222"/>
          <w:kern w:val="0"/>
          <w:szCs w:val="21"/>
        </w:rPr>
        <w:t xml:space="preserve">RF </w:t>
      </w:r>
      <w:r w:rsidRPr="0088442E">
        <w:rPr>
          <w:rFonts w:ascii="宋体" w:hAnsi="宋体" w:cs="宋体"/>
          <w:color w:val="222222"/>
          <w:kern w:val="0"/>
          <w:szCs w:val="21"/>
        </w:rPr>
        <w:t>部分：</w:t>
      </w:r>
      <w:r w:rsidRPr="0088442E">
        <w:rPr>
          <w:rFonts w:ascii="Arial" w:eastAsia="Times New Roman" w:hAnsi="Arial" w:cs="Arial"/>
          <w:color w:val="222222"/>
          <w:kern w:val="0"/>
          <w:szCs w:val="21"/>
        </w:rPr>
        <w:t xml:space="preserve"> CC2530</w:t>
      </w:r>
    </w:p>
    <w:p w:rsidR="00672D70" w:rsidRPr="0035024D" w:rsidRDefault="00672D70" w:rsidP="00672D70">
      <w:pPr>
        <w:pStyle w:val="ListParagraph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Times New Roman" w:hAnsi="Arial" w:cs="Arial"/>
          <w:color w:val="222222"/>
          <w:kern w:val="0"/>
          <w:szCs w:val="21"/>
        </w:rPr>
      </w:pPr>
      <w:r w:rsidRPr="0088442E">
        <w:rPr>
          <w:rFonts w:ascii="宋体" w:hAnsi="宋体" w:cs="宋体"/>
          <w:color w:val="222222"/>
          <w:kern w:val="0"/>
          <w:szCs w:val="21"/>
        </w:rPr>
        <w:t>检测部分：上电检测，（希望不过检测板，电流互感方式）</w:t>
      </w:r>
      <w:r w:rsidRPr="0088442E">
        <w:rPr>
          <w:rFonts w:ascii="宋体" w:hAnsi="宋体" w:cs="宋体" w:hint="eastAsia"/>
          <w:color w:val="222222"/>
          <w:kern w:val="0"/>
          <w:szCs w:val="21"/>
        </w:rPr>
        <w:t>，</w:t>
      </w:r>
      <w:r w:rsidRPr="0088442E">
        <w:rPr>
          <w:rFonts w:ascii="宋体" w:hAnsi="宋体" w:cs="宋体"/>
          <w:color w:val="222222"/>
          <w:kern w:val="0"/>
          <w:szCs w:val="21"/>
        </w:rPr>
        <w:t>精度</w:t>
      </w:r>
      <w:r w:rsidRPr="0088442E">
        <w:rPr>
          <w:rFonts w:ascii="宋体" w:hAnsi="宋体" w:cs="宋体" w:hint="eastAsia"/>
          <w:color w:val="222222"/>
          <w:kern w:val="0"/>
          <w:szCs w:val="21"/>
        </w:rPr>
        <w:t>100</w:t>
      </w:r>
      <w:r w:rsidRPr="0088442E">
        <w:rPr>
          <w:rFonts w:ascii="宋体" w:hAnsi="宋体" w:cs="宋体"/>
          <w:color w:val="222222"/>
          <w:kern w:val="0"/>
          <w:szCs w:val="21"/>
        </w:rPr>
        <w:t>mA</w:t>
      </w:r>
    </w:p>
    <w:p w:rsidR="0035024D" w:rsidRPr="00CC19A5" w:rsidRDefault="001A2A50" w:rsidP="0035024D">
      <w:pPr>
        <w:pStyle w:val="ListParagraph"/>
        <w:widowControl/>
        <w:shd w:val="clear" w:color="auto" w:fill="FFFFFF"/>
        <w:ind w:left="1080" w:firstLineChars="0" w:firstLine="0"/>
        <w:jc w:val="left"/>
        <w:rPr>
          <w:rFonts w:ascii="华文楷体" w:eastAsia="华文楷体" w:hAnsi="华文楷体" w:cs="Arial"/>
          <w:color w:val="FF0000"/>
          <w:kern w:val="0"/>
          <w:szCs w:val="21"/>
        </w:rPr>
      </w:pPr>
      <w:r>
        <w:rPr>
          <w:rFonts w:ascii="华文楷体" w:eastAsia="华文楷体" w:hAnsi="华文楷体" w:cs="宋体" w:hint="eastAsia"/>
          <w:color w:val="0070C0"/>
          <w:kern w:val="0"/>
          <w:szCs w:val="21"/>
          <w:u w:val="single"/>
        </w:rPr>
        <w:t>看上去</w:t>
      </w:r>
      <w:r w:rsidR="0035024D" w:rsidRPr="0035024D">
        <w:rPr>
          <w:rFonts w:ascii="华文楷体" w:eastAsia="华文楷体" w:hAnsi="华文楷体" w:cs="宋体" w:hint="eastAsia"/>
          <w:color w:val="0070C0"/>
          <w:kern w:val="0"/>
          <w:szCs w:val="21"/>
          <w:u w:val="single"/>
        </w:rPr>
        <w:t>需要电流采样？那么范围是多少？</w:t>
      </w:r>
      <w:r w:rsidR="00CC19A5" w:rsidRPr="00CC19A5">
        <w:rPr>
          <w:rFonts w:ascii="华文楷体" w:eastAsia="华文楷体" w:hAnsi="华文楷体" w:cs="宋体" w:hint="eastAsia"/>
          <w:color w:val="FF0000"/>
          <w:kern w:val="0"/>
          <w:szCs w:val="21"/>
        </w:rPr>
        <w:t>不需要</w:t>
      </w:r>
      <w:r w:rsidR="00CC19A5" w:rsidRPr="00CC19A5">
        <w:rPr>
          <w:rFonts w:ascii="华文楷体" w:eastAsia="华文楷体" w:hAnsi="华文楷体" w:cs="宋体"/>
          <w:color w:val="FF0000"/>
          <w:kern w:val="0"/>
          <w:szCs w:val="21"/>
        </w:rPr>
        <w:t>电流采样，只需要判断是否上电，电流大于</w:t>
      </w:r>
      <w:r w:rsidR="00CC19A5" w:rsidRPr="00CC19A5">
        <w:rPr>
          <w:rFonts w:ascii="华文楷体" w:eastAsia="华文楷体" w:hAnsi="华文楷体" w:cs="宋体" w:hint="eastAsia"/>
          <w:color w:val="FF0000"/>
          <w:kern w:val="0"/>
          <w:szCs w:val="21"/>
        </w:rPr>
        <w:t>100</w:t>
      </w:r>
      <w:r w:rsidR="00CC19A5" w:rsidRPr="00CC19A5">
        <w:rPr>
          <w:rFonts w:ascii="华文楷体" w:eastAsia="华文楷体" w:hAnsi="华文楷体" w:cs="宋体"/>
          <w:color w:val="FF0000"/>
          <w:kern w:val="0"/>
          <w:szCs w:val="21"/>
        </w:rPr>
        <w:t>mA就认为是开机。</w:t>
      </w:r>
    </w:p>
    <w:p w:rsidR="00672D70" w:rsidRPr="0088442E" w:rsidRDefault="00672D70" w:rsidP="00672D70">
      <w:pPr>
        <w:pStyle w:val="ListParagraph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Times New Roman" w:hAnsi="Arial" w:cs="Arial"/>
          <w:color w:val="222222"/>
          <w:kern w:val="0"/>
          <w:szCs w:val="21"/>
        </w:rPr>
      </w:pPr>
      <w:r w:rsidRPr="0088442E">
        <w:rPr>
          <w:rFonts w:ascii="Arial" w:eastAsia="Times New Roman" w:hAnsi="Arial" w:cs="Arial"/>
          <w:color w:val="222222"/>
          <w:kern w:val="0"/>
          <w:szCs w:val="21"/>
        </w:rPr>
        <w:t>Power</w:t>
      </w:r>
      <w:r w:rsidRPr="0088442E">
        <w:rPr>
          <w:rFonts w:ascii="宋体" w:hAnsi="宋体" w:cs="宋体"/>
          <w:color w:val="222222"/>
          <w:kern w:val="0"/>
          <w:szCs w:val="21"/>
        </w:rPr>
        <w:t>部分：</w:t>
      </w:r>
      <w:r w:rsidRPr="0088442E">
        <w:rPr>
          <w:rFonts w:ascii="宋体" w:hAnsi="宋体" w:cs="宋体" w:hint="eastAsia"/>
          <w:color w:val="222222"/>
          <w:kern w:val="0"/>
          <w:szCs w:val="21"/>
        </w:rPr>
        <w:t>电池</w:t>
      </w:r>
      <w:r w:rsidRPr="0088442E">
        <w:rPr>
          <w:rFonts w:ascii="宋体" w:hAnsi="宋体" w:cs="宋体"/>
          <w:color w:val="222222"/>
          <w:kern w:val="0"/>
          <w:szCs w:val="21"/>
        </w:rPr>
        <w:t>+</w:t>
      </w:r>
      <w:proofErr w:type="spellStart"/>
      <w:r w:rsidRPr="0088442E">
        <w:rPr>
          <w:rFonts w:ascii="宋体" w:hAnsi="宋体" w:cs="宋体"/>
          <w:color w:val="222222"/>
          <w:kern w:val="0"/>
          <w:szCs w:val="21"/>
        </w:rPr>
        <w:t>ACtoDC</w:t>
      </w:r>
      <w:proofErr w:type="spellEnd"/>
      <w:r w:rsidRPr="0088442E">
        <w:rPr>
          <w:rFonts w:ascii="宋体" w:hAnsi="宋体" w:cs="宋体"/>
          <w:color w:val="222222"/>
          <w:kern w:val="0"/>
          <w:szCs w:val="21"/>
        </w:rPr>
        <w:t>供电</w:t>
      </w:r>
    </w:p>
    <w:p w:rsidR="00672D70" w:rsidRDefault="00672D70" w:rsidP="008A59D1">
      <w:pPr>
        <w:pStyle w:val="ListParagraph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Times New Roman" w:hAnsi="Arial" w:cs="Arial"/>
          <w:color w:val="222222"/>
          <w:kern w:val="0"/>
          <w:szCs w:val="21"/>
        </w:rPr>
      </w:pPr>
      <w:r w:rsidRPr="0088442E">
        <w:rPr>
          <w:rFonts w:ascii="宋体" w:hAnsi="宋体" w:cs="宋体"/>
          <w:color w:val="222222"/>
          <w:kern w:val="0"/>
          <w:szCs w:val="21"/>
        </w:rPr>
        <w:t>电池</w:t>
      </w:r>
      <w:r w:rsidR="0088442E">
        <w:rPr>
          <w:rFonts w:ascii="Arial" w:hAnsi="Arial" w:cs="Arial"/>
          <w:color w:val="222222"/>
          <w:szCs w:val="21"/>
          <w:shd w:val="clear" w:color="auto" w:fill="FFFFFF"/>
        </w:rPr>
        <w:t>LIR2477</w:t>
      </w:r>
      <w:r w:rsidR="0088442E">
        <w:rPr>
          <w:rFonts w:ascii="Arial" w:hAnsi="Arial" w:cs="Arial"/>
          <w:color w:val="222222"/>
          <w:szCs w:val="21"/>
          <w:shd w:val="clear" w:color="auto" w:fill="FFFFFF"/>
        </w:rPr>
        <w:t>（</w:t>
      </w:r>
      <w:r w:rsidR="0088442E">
        <w:rPr>
          <w:rFonts w:ascii="Arial" w:hAnsi="Arial" w:cs="Arial"/>
          <w:color w:val="222222"/>
          <w:szCs w:val="21"/>
          <w:shd w:val="clear" w:color="auto" w:fill="FFFFFF"/>
        </w:rPr>
        <w:t>150mAh</w:t>
      </w:r>
      <w:r w:rsidRPr="0088442E">
        <w:rPr>
          <w:rFonts w:ascii="Arial" w:eastAsiaTheme="minorEastAsia" w:hAnsi="Arial" w:cs="Arial" w:hint="eastAsia"/>
          <w:color w:val="222222"/>
          <w:kern w:val="0"/>
          <w:szCs w:val="21"/>
        </w:rPr>
        <w:t>，</w:t>
      </w:r>
      <w:r w:rsidRPr="0088442E">
        <w:rPr>
          <w:rFonts w:ascii="Arial" w:eastAsiaTheme="minorEastAsia" w:hAnsi="Arial" w:cs="Arial"/>
          <w:color w:val="222222"/>
          <w:kern w:val="0"/>
          <w:szCs w:val="21"/>
        </w:rPr>
        <w:t>可充电</w:t>
      </w:r>
      <w:r w:rsidR="0088442E">
        <w:rPr>
          <w:rFonts w:ascii="Arial" w:eastAsiaTheme="minorEastAsia" w:hAnsi="Arial" w:cs="Arial" w:hint="eastAsia"/>
          <w:color w:val="222222"/>
          <w:kern w:val="0"/>
          <w:szCs w:val="21"/>
        </w:rPr>
        <w:t>，</w:t>
      </w:r>
      <w:r w:rsidR="0088442E">
        <w:rPr>
          <w:rFonts w:ascii="Arial" w:eastAsiaTheme="minorEastAsia" w:hAnsi="Arial" w:cs="Arial"/>
          <w:color w:val="222222"/>
          <w:kern w:val="0"/>
          <w:szCs w:val="21"/>
        </w:rPr>
        <w:t>当设备接上电源</w:t>
      </w:r>
      <w:r w:rsidR="0088442E">
        <w:rPr>
          <w:rFonts w:ascii="Arial" w:eastAsiaTheme="minorEastAsia" w:hAnsi="Arial" w:cs="Arial" w:hint="eastAsia"/>
          <w:color w:val="222222"/>
          <w:kern w:val="0"/>
          <w:szCs w:val="21"/>
        </w:rPr>
        <w:t>时</w:t>
      </w:r>
      <w:r w:rsidR="0088442E">
        <w:rPr>
          <w:rFonts w:ascii="Arial" w:eastAsiaTheme="minorEastAsia" w:hAnsi="Arial" w:cs="Arial"/>
          <w:color w:val="222222"/>
          <w:kern w:val="0"/>
          <w:szCs w:val="21"/>
        </w:rPr>
        <w:t>自动充电</w:t>
      </w:r>
      <w:r w:rsidRPr="0088442E">
        <w:rPr>
          <w:rFonts w:ascii="宋体" w:hAnsi="宋体" w:cs="宋体"/>
          <w:color w:val="222222"/>
          <w:kern w:val="0"/>
          <w:szCs w:val="21"/>
        </w:rPr>
        <w:t>）</w:t>
      </w:r>
      <w:r w:rsidRPr="0088442E">
        <w:rPr>
          <w:rFonts w:ascii="Arial" w:eastAsia="Times New Roman" w:hAnsi="Arial" w:cs="Arial"/>
          <w:color w:val="222222"/>
          <w:kern w:val="0"/>
          <w:szCs w:val="21"/>
        </w:rPr>
        <w:t> </w:t>
      </w:r>
    </w:p>
    <w:p w:rsidR="0067724F" w:rsidRPr="0035024D" w:rsidRDefault="0067724F" w:rsidP="008A59D1">
      <w:pPr>
        <w:pStyle w:val="ListParagraph"/>
        <w:widowControl/>
        <w:numPr>
          <w:ilvl w:val="0"/>
          <w:numId w:val="4"/>
        </w:numPr>
        <w:shd w:val="clear" w:color="auto" w:fill="FFFFFF"/>
        <w:ind w:firstLineChars="0"/>
        <w:jc w:val="left"/>
        <w:rPr>
          <w:rFonts w:ascii="Arial" w:eastAsia="Times New Roman" w:hAnsi="Arial" w:cs="Arial"/>
          <w:color w:val="222222"/>
          <w:kern w:val="0"/>
          <w:szCs w:val="21"/>
        </w:rPr>
      </w:pPr>
      <w:r>
        <w:rPr>
          <w:rFonts w:ascii="Arial" w:eastAsiaTheme="minorEastAsia" w:hAnsi="Arial" w:cs="Arial" w:hint="eastAsia"/>
          <w:color w:val="222222"/>
          <w:kern w:val="0"/>
          <w:szCs w:val="21"/>
        </w:rPr>
        <w:t>拨动开关，</w:t>
      </w:r>
      <w:r>
        <w:rPr>
          <w:rFonts w:ascii="Arial" w:eastAsiaTheme="minorEastAsia" w:hAnsi="Arial" w:cs="Arial"/>
          <w:color w:val="222222"/>
          <w:kern w:val="0"/>
          <w:szCs w:val="21"/>
        </w:rPr>
        <w:t>报修</w:t>
      </w:r>
    </w:p>
    <w:p w:rsidR="0088442E" w:rsidRPr="0088442E" w:rsidRDefault="0035024D" w:rsidP="0047645E">
      <w:pPr>
        <w:pStyle w:val="ListParagraph"/>
        <w:widowControl/>
        <w:shd w:val="clear" w:color="auto" w:fill="FFFFFF"/>
        <w:ind w:left="1080" w:firstLineChars="0" w:firstLine="0"/>
        <w:jc w:val="left"/>
        <w:rPr>
          <w:rFonts w:ascii="Arial" w:eastAsia="Times New Roman" w:hAnsi="Arial" w:cs="Arial"/>
          <w:color w:val="222222"/>
          <w:kern w:val="0"/>
          <w:szCs w:val="21"/>
        </w:rPr>
      </w:pPr>
      <w:r>
        <w:rPr>
          <w:rFonts w:ascii="华文楷体" w:eastAsia="华文楷体" w:hAnsi="华文楷体" w:cs="宋体" w:hint="eastAsia"/>
          <w:color w:val="0070C0"/>
          <w:kern w:val="0"/>
          <w:szCs w:val="21"/>
          <w:u w:val="single"/>
        </w:rPr>
        <w:t>这个我去找找相关资</w:t>
      </w:r>
      <w:r w:rsidR="0047645E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br/>
      </w:r>
      <w:r w:rsidR="0047645E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br/>
      </w:r>
      <w:r w:rsidR="0047645E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br/>
      </w:r>
      <w:r w:rsidR="0047645E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br/>
      </w:r>
      <w:r w:rsidR="0047645E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br/>
      </w:r>
      <w:r w:rsidR="0047645E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br/>
      </w:r>
      <w:r w:rsidR="0047645E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br/>
      </w:r>
      <w:r w:rsidR="0047645E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br/>
      </w:r>
      <w:r w:rsidR="0047645E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br/>
      </w:r>
      <w:r w:rsidR="0047645E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br/>
      </w:r>
      <w:r w:rsidR="0047645E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br/>
      </w:r>
      <w:r w:rsidR="0047645E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br/>
      </w:r>
      <w:r w:rsidR="0047645E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lastRenderedPageBreak/>
        <w:br/>
      </w:r>
      <w:r w:rsidR="0047645E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br/>
      </w:r>
      <w:r w:rsidR="0047645E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br/>
      </w:r>
      <w:r w:rsidR="0047645E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br/>
      </w:r>
      <w:r w:rsidR="0047645E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br/>
      </w:r>
      <w:r w:rsidR="0047645E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br/>
      </w:r>
      <w:r w:rsidR="00672D70" w:rsidRPr="0088442E">
        <w:rPr>
          <w:rFonts w:ascii="Arial" w:eastAsiaTheme="minorEastAsia" w:hAnsi="Arial" w:cs="Arial" w:hint="eastAsia"/>
          <w:color w:val="222222"/>
          <w:kern w:val="0"/>
          <w:szCs w:val="21"/>
        </w:rPr>
        <w:t>以太网</w:t>
      </w:r>
      <w:r w:rsidR="00672D70" w:rsidRPr="0088442E">
        <w:rPr>
          <w:rFonts w:ascii="Arial" w:eastAsiaTheme="minorEastAsia" w:hAnsi="Arial" w:cs="Arial"/>
          <w:color w:val="222222"/>
          <w:kern w:val="0"/>
          <w:szCs w:val="21"/>
        </w:rPr>
        <w:t>收发器</w:t>
      </w:r>
      <w:r w:rsidR="00672D70" w:rsidRPr="0088442E">
        <w:rPr>
          <w:rFonts w:ascii="宋体" w:hAnsi="宋体" w:cs="宋体"/>
          <w:color w:val="222222"/>
          <w:kern w:val="0"/>
          <w:szCs w:val="21"/>
        </w:rPr>
        <w:t>：ENC28J60</w:t>
      </w:r>
    </w:p>
    <w:p w:rsidR="00672D70" w:rsidRPr="0035024D" w:rsidRDefault="00672D70" w:rsidP="0088442E">
      <w:pPr>
        <w:pStyle w:val="ListParagraph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Arial" w:eastAsia="Times New Roman" w:hAnsi="Arial" w:cs="Arial"/>
          <w:color w:val="222222"/>
          <w:kern w:val="0"/>
          <w:szCs w:val="21"/>
        </w:rPr>
      </w:pPr>
      <w:r w:rsidRPr="00672D70">
        <w:rPr>
          <w:rFonts w:ascii="Arial" w:eastAsia="Times New Roman" w:hAnsi="Arial" w:cs="Arial"/>
          <w:color w:val="222222"/>
          <w:kern w:val="0"/>
          <w:szCs w:val="21"/>
        </w:rPr>
        <w:t>Power</w:t>
      </w:r>
      <w:r w:rsidR="0088442E">
        <w:rPr>
          <w:rFonts w:ascii="宋体" w:hAnsi="宋体" w:cs="宋体"/>
          <w:color w:val="222222"/>
          <w:kern w:val="0"/>
          <w:szCs w:val="21"/>
        </w:rPr>
        <w:t>部分：外</w:t>
      </w:r>
      <w:r w:rsidR="0088442E">
        <w:rPr>
          <w:rFonts w:ascii="宋体" w:hAnsi="宋体" w:cs="宋体" w:hint="eastAsia"/>
          <w:color w:val="222222"/>
          <w:kern w:val="0"/>
          <w:szCs w:val="21"/>
        </w:rPr>
        <w:t>接DC</w:t>
      </w:r>
      <w:r w:rsidRPr="00672D70">
        <w:rPr>
          <w:rFonts w:ascii="Arial" w:eastAsia="Times New Roman" w:hAnsi="Arial" w:cs="Arial"/>
          <w:color w:val="222222"/>
          <w:kern w:val="0"/>
          <w:szCs w:val="21"/>
        </w:rPr>
        <w:t>5V</w:t>
      </w:r>
      <w:r w:rsidR="0088442E">
        <w:rPr>
          <w:rFonts w:ascii="Arial" w:eastAsiaTheme="minorEastAsia" w:hAnsi="Arial" w:cs="Arial" w:hint="eastAsia"/>
          <w:color w:val="222222"/>
          <w:kern w:val="0"/>
          <w:szCs w:val="21"/>
        </w:rPr>
        <w:t>（如果</w:t>
      </w:r>
      <w:r w:rsidR="0088442E">
        <w:rPr>
          <w:rFonts w:ascii="Arial" w:eastAsiaTheme="minorEastAsia" w:hAnsi="Arial" w:cs="Arial"/>
          <w:color w:val="222222"/>
          <w:kern w:val="0"/>
          <w:szCs w:val="21"/>
        </w:rPr>
        <w:t>用电池的话能用多久？</w:t>
      </w:r>
      <w:r w:rsidR="009D45C4">
        <w:rPr>
          <w:rFonts w:ascii="Arial" w:eastAsiaTheme="minorEastAsia" w:hAnsi="Arial" w:cs="Arial" w:hint="eastAsia"/>
          <w:color w:val="222222"/>
          <w:kern w:val="0"/>
          <w:szCs w:val="21"/>
        </w:rPr>
        <w:t>+</w:t>
      </w:r>
      <w:r w:rsidR="009D45C4">
        <w:rPr>
          <w:rFonts w:ascii="Arial" w:eastAsiaTheme="minorEastAsia" w:hAnsi="Arial" w:cs="Arial"/>
          <w:color w:val="222222"/>
          <w:kern w:val="0"/>
          <w:szCs w:val="21"/>
        </w:rPr>
        <w:t>电池</w:t>
      </w:r>
      <w:r w:rsidR="0088442E">
        <w:rPr>
          <w:rFonts w:ascii="Arial" w:eastAsiaTheme="minorEastAsia" w:hAnsi="Arial" w:cs="Arial"/>
          <w:color w:val="222222"/>
          <w:kern w:val="0"/>
          <w:szCs w:val="21"/>
        </w:rPr>
        <w:t>）</w:t>
      </w:r>
    </w:p>
    <w:p w:rsidR="0035024D" w:rsidRPr="0035024D" w:rsidRDefault="0035024D" w:rsidP="0035024D">
      <w:pPr>
        <w:pStyle w:val="ListParagraph"/>
        <w:widowControl/>
        <w:shd w:val="clear" w:color="auto" w:fill="FFFFFF"/>
        <w:ind w:left="1080" w:firstLineChars="0" w:firstLine="0"/>
        <w:jc w:val="left"/>
        <w:rPr>
          <w:rFonts w:ascii="华文楷体" w:eastAsia="华文楷体" w:hAnsi="华文楷体" w:cs="宋体"/>
          <w:color w:val="0070C0"/>
          <w:kern w:val="0"/>
          <w:szCs w:val="21"/>
          <w:u w:val="single"/>
        </w:rPr>
      </w:pPr>
      <w:r w:rsidRPr="0035024D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t>ENC28J60</w:t>
      </w:r>
      <w:r w:rsidRPr="0035024D">
        <w:rPr>
          <w:rFonts w:ascii="华文楷体" w:eastAsia="华文楷体" w:hAnsi="华文楷体" w:cs="宋体" w:hint="eastAsia"/>
          <w:color w:val="0070C0"/>
          <w:kern w:val="0"/>
          <w:szCs w:val="21"/>
          <w:u w:val="single"/>
        </w:rPr>
        <w:t xml:space="preserve"> 工作参数</w:t>
      </w:r>
    </w:p>
    <w:p w:rsidR="0035024D" w:rsidRDefault="0035024D" w:rsidP="0035024D">
      <w:pPr>
        <w:pStyle w:val="ListParagraph"/>
        <w:widowControl/>
        <w:shd w:val="clear" w:color="auto" w:fill="FFFFFF"/>
        <w:ind w:left="1080" w:firstLineChars="0" w:firstLine="0"/>
        <w:jc w:val="left"/>
        <w:rPr>
          <w:rFonts w:ascii="Arial" w:eastAsiaTheme="minorEastAsia" w:hAnsi="Arial" w:cs="Arial"/>
          <w:color w:val="222222"/>
          <w:kern w:val="0"/>
          <w:szCs w:val="21"/>
        </w:rPr>
      </w:pPr>
      <w:r>
        <w:rPr>
          <w:rFonts w:ascii="Arial" w:eastAsia="Times New Roman" w:hAnsi="Arial" w:cs="Arial"/>
          <w:noProof/>
          <w:color w:val="222222"/>
          <w:kern w:val="0"/>
          <w:szCs w:val="21"/>
        </w:rPr>
        <w:drawing>
          <wp:inline distT="0" distB="0" distL="0" distR="0">
            <wp:extent cx="5274310" cy="61354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D" w:rsidRDefault="0035024D" w:rsidP="0035024D">
      <w:pPr>
        <w:pStyle w:val="ListParagraph"/>
        <w:widowControl/>
        <w:shd w:val="clear" w:color="auto" w:fill="FFFFFF"/>
        <w:ind w:left="1080" w:firstLineChars="0" w:firstLine="0"/>
        <w:jc w:val="left"/>
        <w:rPr>
          <w:rFonts w:ascii="Arial" w:eastAsiaTheme="minorEastAsia" w:hAnsi="Arial" w:cs="Arial"/>
          <w:color w:val="222222"/>
          <w:kern w:val="0"/>
          <w:szCs w:val="21"/>
        </w:rPr>
      </w:pPr>
      <w:r>
        <w:rPr>
          <w:rFonts w:ascii="华文楷体" w:eastAsia="华文楷体" w:hAnsi="华文楷体" w:cs="宋体" w:hint="eastAsia"/>
          <w:color w:val="0070C0"/>
          <w:kern w:val="0"/>
          <w:szCs w:val="21"/>
          <w:u w:val="single"/>
        </w:rPr>
        <w:t>CC2530</w:t>
      </w:r>
      <w:r w:rsidRPr="0035024D">
        <w:rPr>
          <w:rFonts w:ascii="华文楷体" w:eastAsia="华文楷体" w:hAnsi="华文楷体" w:cs="宋体" w:hint="eastAsia"/>
          <w:color w:val="0070C0"/>
          <w:kern w:val="0"/>
          <w:szCs w:val="21"/>
          <w:u w:val="single"/>
        </w:rPr>
        <w:t>工作参数</w:t>
      </w:r>
    </w:p>
    <w:p w:rsidR="0035024D" w:rsidRDefault="0035024D" w:rsidP="0035024D">
      <w:pPr>
        <w:pStyle w:val="ListParagraph"/>
        <w:widowControl/>
        <w:shd w:val="clear" w:color="auto" w:fill="FFFFFF"/>
        <w:ind w:left="1080" w:firstLineChars="0" w:firstLine="0"/>
        <w:jc w:val="left"/>
        <w:rPr>
          <w:rFonts w:ascii="Arial" w:eastAsiaTheme="minorEastAsia" w:hAnsi="Arial" w:cs="Arial"/>
          <w:color w:val="222222"/>
          <w:kern w:val="0"/>
          <w:szCs w:val="21"/>
        </w:rPr>
      </w:pPr>
      <w:r>
        <w:rPr>
          <w:rFonts w:ascii="Arial" w:eastAsiaTheme="minorEastAsia" w:hAnsi="Arial" w:cs="Arial" w:hint="eastAsia"/>
          <w:noProof/>
          <w:color w:val="222222"/>
          <w:kern w:val="0"/>
          <w:szCs w:val="21"/>
        </w:rPr>
        <w:drawing>
          <wp:inline distT="0" distB="0" distL="0" distR="0">
            <wp:extent cx="3817620" cy="1600200"/>
            <wp:effectExtent l="1905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D" w:rsidRPr="00CC19A5" w:rsidRDefault="0035024D" w:rsidP="0035024D">
      <w:pPr>
        <w:pStyle w:val="ListParagraph"/>
        <w:widowControl/>
        <w:shd w:val="clear" w:color="auto" w:fill="FFFFFF"/>
        <w:ind w:left="1080" w:firstLineChars="0" w:firstLine="0"/>
        <w:jc w:val="left"/>
        <w:rPr>
          <w:rFonts w:ascii="华文楷体" w:eastAsia="华文楷体" w:hAnsi="华文楷体" w:cs="宋体"/>
          <w:color w:val="FF0000"/>
          <w:kern w:val="0"/>
          <w:szCs w:val="21"/>
        </w:rPr>
      </w:pPr>
      <w:r w:rsidRPr="0035024D">
        <w:rPr>
          <w:rFonts w:ascii="华文楷体" w:eastAsia="华文楷体" w:hAnsi="华文楷体" w:cs="宋体" w:hint="eastAsia"/>
          <w:color w:val="0070C0"/>
          <w:kern w:val="0"/>
          <w:szCs w:val="21"/>
          <w:u w:val="single"/>
        </w:rPr>
        <w:t>需要看这2个大户的工作状态，如果</w:t>
      </w:r>
      <w:r w:rsidRPr="0035024D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t>ENC28J60</w:t>
      </w:r>
      <w:r>
        <w:rPr>
          <w:rFonts w:ascii="华文楷体" w:eastAsia="华文楷体" w:hAnsi="华文楷体" w:cs="宋体" w:hint="eastAsia"/>
          <w:color w:val="0070C0"/>
          <w:kern w:val="0"/>
          <w:szCs w:val="21"/>
          <w:u w:val="single"/>
        </w:rPr>
        <w:t>一直处于工作状态，也就0.5h</w:t>
      </w:r>
      <w:r w:rsidR="00CC19A5">
        <w:rPr>
          <w:rFonts w:ascii="华文楷体" w:eastAsia="华文楷体" w:hAnsi="华文楷体" w:cs="宋体"/>
          <w:color w:val="0070C0"/>
          <w:kern w:val="0"/>
          <w:szCs w:val="21"/>
          <w:u w:val="single"/>
        </w:rPr>
        <w:t xml:space="preserve"> </w:t>
      </w:r>
      <w:r w:rsidR="00CC19A5" w:rsidRPr="00CC19A5">
        <w:rPr>
          <w:rFonts w:ascii="华文楷体" w:eastAsia="华文楷体" w:hAnsi="华文楷体" w:cs="宋体"/>
          <w:color w:val="FF0000"/>
          <w:kern w:val="0"/>
          <w:szCs w:val="21"/>
        </w:rPr>
        <w:t>ENC28J60</w:t>
      </w:r>
      <w:r w:rsidR="00CC19A5" w:rsidRPr="00CC19A5">
        <w:rPr>
          <w:rFonts w:ascii="华文楷体" w:eastAsia="华文楷体" w:hAnsi="华文楷体" w:cs="宋体" w:hint="eastAsia"/>
          <w:color w:val="FF0000"/>
          <w:kern w:val="0"/>
          <w:szCs w:val="21"/>
        </w:rPr>
        <w:t>不需要</w:t>
      </w:r>
      <w:r w:rsidR="00CC19A5" w:rsidRPr="00CC19A5">
        <w:rPr>
          <w:rFonts w:ascii="华文楷体" w:eastAsia="华文楷体" w:hAnsi="华文楷体" w:cs="宋体"/>
          <w:color w:val="FF0000"/>
          <w:kern w:val="0"/>
          <w:szCs w:val="21"/>
        </w:rPr>
        <w:t>一直工作，只有</w:t>
      </w:r>
      <w:r w:rsidR="00CC19A5" w:rsidRPr="00CC19A5">
        <w:rPr>
          <w:rFonts w:ascii="华文楷体" w:eastAsia="华文楷体" w:hAnsi="华文楷体" w:cs="宋体" w:hint="eastAsia"/>
          <w:color w:val="FF0000"/>
          <w:kern w:val="0"/>
          <w:szCs w:val="21"/>
        </w:rPr>
        <w:t>CC2530要发送</w:t>
      </w:r>
      <w:r w:rsidR="00CC19A5" w:rsidRPr="00CC19A5">
        <w:rPr>
          <w:rFonts w:ascii="华文楷体" w:eastAsia="华文楷体" w:hAnsi="华文楷体" w:cs="宋体"/>
          <w:color w:val="FF0000"/>
          <w:kern w:val="0"/>
          <w:szCs w:val="21"/>
        </w:rPr>
        <w:t>网络数据</w:t>
      </w:r>
      <w:r w:rsidR="00CC19A5" w:rsidRPr="00CC19A5">
        <w:rPr>
          <w:rFonts w:ascii="华文楷体" w:eastAsia="华文楷体" w:hAnsi="华文楷体" w:cs="宋体" w:hint="eastAsia"/>
          <w:color w:val="FF0000"/>
          <w:kern w:val="0"/>
          <w:szCs w:val="21"/>
        </w:rPr>
        <w:t>时</w:t>
      </w:r>
      <w:r w:rsidR="00CC19A5" w:rsidRPr="00CC19A5">
        <w:rPr>
          <w:rFonts w:ascii="华文楷体" w:eastAsia="华文楷体" w:hAnsi="华文楷体" w:cs="宋体"/>
          <w:color w:val="FF0000"/>
          <w:kern w:val="0"/>
          <w:szCs w:val="21"/>
        </w:rPr>
        <w:t>才需要</w:t>
      </w:r>
      <w:r w:rsidR="00CC19A5" w:rsidRPr="00CC19A5">
        <w:rPr>
          <w:rFonts w:ascii="华文楷体" w:eastAsia="华文楷体" w:hAnsi="华文楷体" w:cs="宋体" w:hint="eastAsia"/>
          <w:color w:val="FF0000"/>
          <w:kern w:val="0"/>
          <w:szCs w:val="21"/>
        </w:rPr>
        <w:t>唤醒</w:t>
      </w:r>
      <w:r w:rsidR="00CC19A5" w:rsidRPr="00CC19A5">
        <w:rPr>
          <w:rFonts w:ascii="华文楷体" w:eastAsia="华文楷体" w:hAnsi="华文楷体" w:cs="宋体"/>
          <w:color w:val="FF0000"/>
          <w:kern w:val="0"/>
          <w:szCs w:val="21"/>
        </w:rPr>
        <w:t>。</w:t>
      </w:r>
    </w:p>
    <w:p w:rsidR="0088442E" w:rsidRPr="00672D70" w:rsidRDefault="0088442E" w:rsidP="0088442E">
      <w:pPr>
        <w:pStyle w:val="ListParagraph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Arial" w:eastAsia="Times New Roman" w:hAnsi="Arial" w:cs="Arial"/>
          <w:color w:val="222222"/>
          <w:kern w:val="0"/>
          <w:szCs w:val="21"/>
        </w:rPr>
      </w:pPr>
      <w:r>
        <w:rPr>
          <w:rFonts w:ascii="宋体" w:hAnsi="宋体" w:cs="宋体"/>
          <w:color w:val="222222"/>
          <w:kern w:val="0"/>
          <w:szCs w:val="21"/>
        </w:rPr>
        <w:t>RJ45水晶头接墙上LAN口</w:t>
      </w:r>
    </w:p>
    <w:p w:rsidR="00672D70" w:rsidRPr="00672D70" w:rsidRDefault="00672D70" w:rsidP="0088442E">
      <w:pPr>
        <w:pStyle w:val="ListParagraph"/>
        <w:widowControl/>
        <w:numPr>
          <w:ilvl w:val="0"/>
          <w:numId w:val="6"/>
        </w:numPr>
        <w:shd w:val="clear" w:color="auto" w:fill="FFFFFF"/>
        <w:ind w:firstLineChars="0"/>
        <w:jc w:val="left"/>
        <w:rPr>
          <w:rFonts w:ascii="Arial" w:eastAsia="Times New Roman" w:hAnsi="Arial" w:cs="Arial"/>
          <w:color w:val="222222"/>
          <w:kern w:val="0"/>
          <w:szCs w:val="21"/>
        </w:rPr>
      </w:pPr>
      <w:r w:rsidRPr="00672D70">
        <w:rPr>
          <w:rFonts w:ascii="宋体" w:hAnsi="宋体" w:cs="宋体"/>
          <w:color w:val="222222"/>
          <w:kern w:val="0"/>
          <w:szCs w:val="21"/>
        </w:rPr>
        <w:t>结构尺寸：</w:t>
      </w:r>
      <w:r w:rsidR="0088442E">
        <w:rPr>
          <w:rFonts w:ascii="宋体" w:hAnsi="宋体" w:cs="宋体" w:hint="eastAsia"/>
          <w:color w:val="222222"/>
          <w:kern w:val="0"/>
          <w:szCs w:val="21"/>
        </w:rPr>
        <w:t>待定</w:t>
      </w:r>
    </w:p>
    <w:p w:rsidR="006605FB" w:rsidRDefault="006605FB" w:rsidP="006605FB">
      <w:pPr>
        <w:rPr>
          <w:rFonts w:ascii="Arial" w:cs="Arial"/>
          <w:b/>
        </w:rPr>
      </w:pPr>
    </w:p>
    <w:p w:rsidR="006605FB" w:rsidRDefault="006605FB" w:rsidP="006605FB">
      <w:pPr>
        <w:rPr>
          <w:rFonts w:ascii="Arial" w:cs="Arial"/>
          <w:b/>
        </w:rPr>
      </w:pPr>
    </w:p>
    <w:p w:rsidR="006605FB" w:rsidRDefault="006605FB" w:rsidP="006605FB">
      <w:pPr>
        <w:rPr>
          <w:rFonts w:ascii="Arial" w:cs="Arial"/>
          <w:b/>
        </w:rPr>
      </w:pPr>
    </w:p>
    <w:p w:rsidR="006605FB" w:rsidRDefault="006605FB" w:rsidP="006605FB">
      <w:pPr>
        <w:rPr>
          <w:rFonts w:ascii="Arial" w:cs="Arial"/>
          <w:b/>
        </w:rPr>
      </w:pPr>
    </w:p>
    <w:p w:rsidR="006605FB" w:rsidRDefault="006605FB" w:rsidP="006605FB">
      <w:pPr>
        <w:rPr>
          <w:rFonts w:ascii="Arial" w:cs="Arial"/>
          <w:b/>
        </w:rPr>
      </w:pPr>
    </w:p>
    <w:p w:rsidR="006605FB" w:rsidRDefault="006605FB" w:rsidP="006605FB">
      <w:pPr>
        <w:rPr>
          <w:rFonts w:ascii="Arial" w:cs="Arial"/>
          <w:b/>
        </w:rPr>
      </w:pPr>
    </w:p>
    <w:p w:rsidR="006605FB" w:rsidRDefault="006605FB" w:rsidP="006605FB">
      <w:pPr>
        <w:rPr>
          <w:rFonts w:ascii="Arial" w:cs="Arial"/>
          <w:b/>
        </w:rPr>
      </w:pPr>
    </w:p>
    <w:p w:rsidR="006605FB" w:rsidRDefault="006605FB" w:rsidP="006605FB">
      <w:pPr>
        <w:rPr>
          <w:rFonts w:ascii="Arial" w:cs="Arial"/>
          <w:b/>
        </w:rPr>
      </w:pPr>
    </w:p>
    <w:p w:rsidR="006605FB" w:rsidRDefault="006605FB" w:rsidP="006605FB">
      <w:pPr>
        <w:rPr>
          <w:rFonts w:ascii="Arial" w:cs="Arial"/>
          <w:b/>
        </w:rPr>
      </w:pPr>
    </w:p>
    <w:p w:rsidR="006605FB" w:rsidRDefault="006605FB" w:rsidP="006605FB">
      <w:pPr>
        <w:rPr>
          <w:rFonts w:ascii="Arial" w:cs="Arial"/>
          <w:b/>
        </w:rPr>
      </w:pPr>
    </w:p>
    <w:p w:rsidR="006605FB" w:rsidRPr="00063918" w:rsidRDefault="006605FB" w:rsidP="006605FB">
      <w:pPr>
        <w:wordWrap w:val="0"/>
        <w:jc w:val="right"/>
      </w:pPr>
      <w:r w:rsidRPr="00063918">
        <w:rPr>
          <w:rFonts w:ascii="Arial" w:cs="Arial" w:hint="eastAsia"/>
        </w:rPr>
        <w:t>编制人</w:t>
      </w:r>
      <w:r w:rsidRPr="00063918">
        <w:rPr>
          <w:rFonts w:ascii="Arial" w:cs="Arial" w:hint="eastAsia"/>
        </w:rPr>
        <w:t>/</w:t>
      </w:r>
      <w:r w:rsidRPr="00063918">
        <w:rPr>
          <w:rFonts w:ascii="Arial" w:cs="Arial" w:hint="eastAsia"/>
        </w:rPr>
        <w:t>时间：</w:t>
      </w:r>
      <w:r>
        <w:rPr>
          <w:rFonts w:ascii="Arial" w:cs="Arial" w:hint="eastAsia"/>
          <w:noProof/>
          <w:u w:val="single"/>
        </w:rPr>
        <w:t>_______________</w:t>
      </w:r>
      <w:r w:rsidRPr="00063918">
        <w:rPr>
          <w:rFonts w:ascii="Arial" w:cs="Arial" w:hint="eastAsia"/>
        </w:rPr>
        <w:t>审核人</w:t>
      </w:r>
      <w:r w:rsidRPr="00063918">
        <w:rPr>
          <w:rFonts w:ascii="Arial" w:cs="Arial" w:hint="eastAsia"/>
        </w:rPr>
        <w:t>/</w:t>
      </w:r>
      <w:r w:rsidRPr="00063918">
        <w:rPr>
          <w:rFonts w:ascii="Arial" w:cs="Arial" w:hint="eastAsia"/>
        </w:rPr>
        <w:t>时间：</w:t>
      </w:r>
      <w:r>
        <w:rPr>
          <w:rFonts w:ascii="宋体" w:hAnsi="宋体"/>
          <w:b/>
          <w:noProof/>
          <w:sz w:val="20"/>
          <w:szCs w:val="20"/>
          <w:u w:val="single"/>
        </w:rPr>
        <w:t>__________________</w:t>
      </w:r>
    </w:p>
    <w:p w:rsidR="00BF2279" w:rsidRDefault="00BF2279"/>
    <w:p w:rsidR="009D45C4" w:rsidRDefault="009D45C4"/>
    <w:p w:rsidR="009D45C4" w:rsidRDefault="009D45C4"/>
    <w:p w:rsidR="009D45C4" w:rsidRDefault="009D45C4">
      <w:r>
        <w:rPr>
          <w:rFonts w:hint="eastAsia"/>
        </w:rPr>
        <w:t>维护</w:t>
      </w:r>
      <w:r>
        <w:t>：</w:t>
      </w:r>
    </w:p>
    <w:p w:rsidR="009D45C4" w:rsidRDefault="009D45C4" w:rsidP="009D45C4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电池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不需要</w:t>
      </w:r>
      <w:r>
        <w:t>担心，插上电就应该能工作，电池没电了只是影响关机状态，可以通过心跳帧</w:t>
      </w:r>
    </w:p>
    <w:p w:rsidR="009D45C4" w:rsidRDefault="009D45C4" w:rsidP="009D45C4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升级</w:t>
      </w:r>
      <w:r>
        <w:t>固件</w:t>
      </w:r>
      <w:r>
        <w:rPr>
          <w:rFonts w:hint="eastAsia"/>
        </w:rPr>
        <w:t xml:space="preserve"> </w:t>
      </w:r>
    </w:p>
    <w:p w:rsidR="009D45C4" w:rsidRDefault="009D45C4" w:rsidP="009D45C4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模具</w:t>
      </w:r>
    </w:p>
    <w:p w:rsidR="0067724F" w:rsidRDefault="009D45C4" w:rsidP="002F1113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电源板，</w:t>
      </w:r>
      <w:r>
        <w:rPr>
          <w:rFonts w:hint="eastAsia"/>
        </w:rPr>
        <w:t>220</w:t>
      </w:r>
      <w:r>
        <w:t>V 5V</w:t>
      </w:r>
      <w:r>
        <w:t>出，可充电</w:t>
      </w:r>
      <w:r w:rsidR="0047645E">
        <w:rPr>
          <w:rFonts w:hint="eastAsia"/>
        </w:rPr>
        <w:t>，</w:t>
      </w:r>
      <w:r w:rsidR="0047645E">
        <w:t>连接</w:t>
      </w:r>
      <w:r w:rsidR="0047645E">
        <w:rPr>
          <w:rFonts w:hint="eastAsia"/>
        </w:rPr>
        <w:t>以及</w:t>
      </w:r>
      <w:r w:rsidR="0047645E">
        <w:t>固定安装方式（</w:t>
      </w:r>
      <w:r w:rsidR="0047645E">
        <w:rPr>
          <w:rFonts w:hint="eastAsia"/>
        </w:rPr>
        <w:t>拍几张</w:t>
      </w:r>
      <w:r w:rsidR="0047645E">
        <w:t>照片）</w:t>
      </w:r>
    </w:p>
    <w:p w:rsidR="0067724F" w:rsidRDefault="009D45C4" w:rsidP="0067724F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通信板：</w:t>
      </w:r>
      <w:r>
        <w:rPr>
          <w:rFonts w:hint="eastAsia"/>
        </w:rPr>
        <w:t>5</w:t>
      </w:r>
      <w:r>
        <w:t>V</w:t>
      </w:r>
      <w:r w:rsidR="0047645E">
        <w:rPr>
          <w:rFonts w:hint="eastAsia"/>
        </w:rPr>
        <w:t>，</w:t>
      </w:r>
      <w:r w:rsidR="0047645E">
        <w:rPr>
          <w:rFonts w:hint="eastAsia"/>
        </w:rPr>
        <w:t xml:space="preserve"> </w:t>
      </w:r>
      <w:r w:rsidR="00F81B00">
        <w:rPr>
          <w:rFonts w:hint="eastAsia"/>
        </w:rPr>
        <w:t>确定初始</w:t>
      </w:r>
      <w:r w:rsidR="00F81B00">
        <w:t>地址</w:t>
      </w:r>
      <w:r w:rsidR="00F81B00">
        <w:rPr>
          <w:rFonts w:hint="eastAsia"/>
        </w:rPr>
        <w:t xml:space="preserve"> </w:t>
      </w:r>
      <w:r w:rsidR="00F81B00">
        <w:rPr>
          <w:rFonts w:hint="eastAsia"/>
        </w:rPr>
        <w:t>（双区</w:t>
      </w:r>
      <w:r w:rsidR="00F81B00">
        <w:t>的备份）</w:t>
      </w:r>
      <w:r w:rsidR="0067724F">
        <w:rPr>
          <w:rFonts w:hint="eastAsia"/>
        </w:rPr>
        <w:t>，设备</w:t>
      </w:r>
      <w:r w:rsidR="0067724F">
        <w:t>的串口</w:t>
      </w:r>
      <w:r w:rsidR="0067724F">
        <w:rPr>
          <w:rFonts w:hint="eastAsia"/>
        </w:rPr>
        <w:t>信息</w:t>
      </w:r>
      <w:r w:rsidR="0067724F">
        <w:t>要存（</w:t>
      </w:r>
      <w:r w:rsidR="0067724F">
        <w:rPr>
          <w:rFonts w:hint="eastAsia"/>
        </w:rPr>
        <w:t>照片</w:t>
      </w:r>
      <w:r w:rsidR="0067724F">
        <w:t>）</w:t>
      </w:r>
    </w:p>
    <w:p w:rsidR="009D45C4" w:rsidRDefault="009D45C4" w:rsidP="002F1113">
      <w:pPr>
        <w:pStyle w:val="ListParagraph"/>
        <w:numPr>
          <w:ilvl w:val="0"/>
          <w:numId w:val="7"/>
        </w:numPr>
        <w:ind w:firstLineChars="0"/>
      </w:pPr>
    </w:p>
    <w:p w:rsidR="0047645E" w:rsidRDefault="0047645E" w:rsidP="00F81B00"/>
    <w:p w:rsidR="00F81B00" w:rsidRDefault="00F81B00" w:rsidP="00F81B00"/>
    <w:p w:rsidR="00F81B00" w:rsidRDefault="00F81B00" w:rsidP="00F81B00"/>
    <w:p w:rsidR="00F81B00" w:rsidRDefault="00F81B00" w:rsidP="00F81B00"/>
    <w:p w:rsidR="00F81B00" w:rsidRDefault="00F81B00" w:rsidP="00F81B00"/>
    <w:p w:rsidR="00F81B00" w:rsidRDefault="00F81B00" w:rsidP="00F81B00">
      <w:r>
        <w:rPr>
          <w:rFonts w:hint="eastAsia"/>
        </w:rPr>
        <w:t>确定</w:t>
      </w:r>
      <w:r>
        <w:t>组网方式：自动协商，不需要</w:t>
      </w:r>
      <w:proofErr w:type="spellStart"/>
      <w:r>
        <w:t>group</w:t>
      </w:r>
      <w:r>
        <w:rPr>
          <w:rFonts w:hint="eastAsia"/>
        </w:rPr>
        <w:t>ID</w:t>
      </w:r>
      <w:proofErr w:type="spellEnd"/>
      <w:r>
        <w:t>，设备可以移动，找到</w:t>
      </w:r>
      <w:r>
        <w:rPr>
          <w:rFonts w:hint="eastAsia"/>
        </w:rPr>
        <w:t>哪个</w:t>
      </w:r>
      <w:r>
        <w:t>网关就用哪一个</w:t>
      </w:r>
      <w:r w:rsidR="0067724F">
        <w:rPr>
          <w:rFonts w:hint="eastAsia"/>
        </w:rPr>
        <w:t>，</w:t>
      </w:r>
      <w:r w:rsidR="0067724F">
        <w:t>双色</w:t>
      </w:r>
      <w:r w:rsidR="0067724F">
        <w:rPr>
          <w:rFonts w:hint="eastAsia"/>
        </w:rPr>
        <w:t>网络</w:t>
      </w:r>
      <w:r w:rsidR="0067724F">
        <w:t>灯</w:t>
      </w:r>
      <w:r w:rsidR="0067724F">
        <w:rPr>
          <w:rFonts w:hint="eastAsia"/>
        </w:rPr>
        <w:t>+</w:t>
      </w:r>
      <w:r w:rsidR="0067724F">
        <w:t>电源灯</w:t>
      </w:r>
      <w:r w:rsidR="0067724F">
        <w:t>+</w:t>
      </w:r>
      <w:r w:rsidR="0067724F">
        <w:t>组网</w:t>
      </w:r>
      <w:r w:rsidR="0067724F">
        <w:rPr>
          <w:rFonts w:hint="eastAsia"/>
        </w:rPr>
        <w:t>复位</w:t>
      </w:r>
      <w:r w:rsidR="0067724F">
        <w:t>开关</w:t>
      </w:r>
      <w:r w:rsidR="0067724F">
        <w:rPr>
          <w:rFonts w:hint="eastAsia"/>
        </w:rPr>
        <w:t>+</w:t>
      </w:r>
      <w:r w:rsidR="0067724F">
        <w:t>报修</w:t>
      </w:r>
      <w:r w:rsidR="0067724F">
        <w:rPr>
          <w:rFonts w:hint="eastAsia"/>
        </w:rPr>
        <w:t>拨</w:t>
      </w:r>
      <w:r w:rsidR="0067724F">
        <w:t>动开关</w:t>
      </w:r>
      <w:bookmarkStart w:id="0" w:name="_GoBack"/>
      <w:bookmarkEnd w:id="0"/>
    </w:p>
    <w:p w:rsidR="00F932CA" w:rsidRDefault="00F932CA" w:rsidP="00F81B00"/>
    <w:p w:rsidR="00F932CA" w:rsidRDefault="00F932CA" w:rsidP="00F81B00">
      <w:r>
        <w:rPr>
          <w:rFonts w:hint="eastAsia"/>
        </w:rPr>
        <w:t>重传</w:t>
      </w:r>
      <w:r>
        <w:t>机制。</w:t>
      </w:r>
    </w:p>
    <w:p w:rsidR="00F932CA" w:rsidRDefault="00F932CA" w:rsidP="00F81B00"/>
    <w:p w:rsidR="00F932CA" w:rsidRDefault="00F932CA" w:rsidP="00F81B00">
      <w:r>
        <w:rPr>
          <w:rFonts w:hint="eastAsia"/>
        </w:rPr>
        <w:t>丢包处理</w:t>
      </w:r>
      <w:r>
        <w:t>策略。</w:t>
      </w:r>
    </w:p>
    <w:p w:rsidR="005912FA" w:rsidRDefault="005912FA" w:rsidP="00F81B00"/>
    <w:p w:rsidR="005912FA" w:rsidRDefault="005912FA" w:rsidP="00F81B00">
      <w:r>
        <w:rPr>
          <w:rFonts w:hint="eastAsia"/>
        </w:rPr>
        <w:t>18971267561</w:t>
      </w:r>
    </w:p>
    <w:p w:rsidR="003D42E3" w:rsidRDefault="003D42E3" w:rsidP="00F81B00"/>
    <w:p w:rsidR="00A54EC0" w:rsidRDefault="00A54EC0" w:rsidP="00F81B00"/>
    <w:p w:rsidR="00A54EC0" w:rsidRDefault="00A54EC0" w:rsidP="00F81B00"/>
    <w:p w:rsidR="00A54EC0" w:rsidRDefault="00A54EC0" w:rsidP="00F81B00"/>
    <w:p w:rsidR="00A54EC0" w:rsidRDefault="00A54EC0" w:rsidP="00F81B00"/>
    <w:p w:rsidR="00A54EC0" w:rsidRDefault="00A54EC0" w:rsidP="00F81B00"/>
    <w:p w:rsidR="00A54EC0" w:rsidRDefault="00A54EC0" w:rsidP="00F81B00"/>
    <w:p w:rsidR="00A54EC0" w:rsidRDefault="00A54EC0" w:rsidP="00F81B00"/>
    <w:p w:rsidR="00A54EC0" w:rsidRDefault="00A54EC0" w:rsidP="00F81B00"/>
    <w:p w:rsidR="00A54EC0" w:rsidRDefault="00A54EC0" w:rsidP="00F81B00"/>
    <w:p w:rsidR="00A54EC0" w:rsidRDefault="00A54EC0" w:rsidP="00F81B00"/>
    <w:p w:rsidR="00A54EC0" w:rsidRDefault="00A54EC0" w:rsidP="00F81B00"/>
    <w:p w:rsidR="003D42E3" w:rsidRDefault="003D42E3" w:rsidP="00F81B00">
      <w:r>
        <w:rPr>
          <w:rFonts w:hint="eastAsia"/>
        </w:rPr>
        <w:lastRenderedPageBreak/>
        <w:t>医工科设备</w:t>
      </w:r>
      <w:r>
        <w:rPr>
          <w:rFonts w:hint="eastAsia"/>
        </w:rPr>
        <w:t>ID</w:t>
      </w:r>
      <w:r>
        <w:rPr>
          <w:rFonts w:hint="eastAsia"/>
        </w:rPr>
        <w:t>，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终端设备</w:t>
      </w:r>
      <w:r>
        <w:rPr>
          <w:rFonts w:hint="eastAsia"/>
        </w:rPr>
        <w:t>ID</w:t>
      </w:r>
    </w:p>
    <w:p w:rsidR="00CE71E6" w:rsidRDefault="00CE71E6" w:rsidP="00CE71E6">
      <w:pPr>
        <w:pStyle w:val="ListParagraph"/>
        <w:numPr>
          <w:ilvl w:val="0"/>
          <w:numId w:val="9"/>
        </w:numPr>
        <w:ind w:firstLineChars="0"/>
      </w:pPr>
      <w:proofErr w:type="spellStart"/>
      <w:r>
        <w:t>Z</w:t>
      </w:r>
      <w:r>
        <w:rPr>
          <w:rFonts w:hint="eastAsia"/>
        </w:rPr>
        <w:t>igbee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终端设备</w:t>
      </w:r>
      <w:r>
        <w:rPr>
          <w:rFonts w:hint="eastAsia"/>
        </w:rPr>
        <w:t>ID</w:t>
      </w:r>
      <w:r>
        <w:rPr>
          <w:rFonts w:hint="eastAsia"/>
        </w:rPr>
        <w:t>用来标识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Zigbee</w:t>
      </w:r>
      <w:proofErr w:type="spellEnd"/>
      <w:r w:rsidR="00A54EC0">
        <w:rPr>
          <w:rFonts w:hint="eastAsia"/>
        </w:rPr>
        <w:t>设备信息。终端设备中不需要保存医疗设备</w:t>
      </w:r>
      <w:r w:rsidR="00A54EC0">
        <w:rPr>
          <w:rFonts w:hint="eastAsia"/>
        </w:rPr>
        <w:t>ID</w:t>
      </w:r>
      <w:r w:rsidR="00A54EC0">
        <w:rPr>
          <w:rFonts w:hint="eastAsia"/>
        </w:rPr>
        <w:t>信息</w:t>
      </w:r>
    </w:p>
    <w:p w:rsidR="001269AC" w:rsidRDefault="00A54EC0" w:rsidP="001269AC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医工科设备</w:t>
      </w:r>
      <w:r>
        <w:rPr>
          <w:rFonts w:hint="eastAsia"/>
        </w:rPr>
        <w:t>ID</w:t>
      </w:r>
      <w:r>
        <w:rPr>
          <w:rFonts w:hint="eastAsia"/>
        </w:rPr>
        <w:t>需要和终端设备绑定在一起。具体绑定信息存放在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协调器的</w:t>
      </w:r>
      <w:r>
        <w:rPr>
          <w:rFonts w:hint="eastAsia"/>
        </w:rPr>
        <w:t xml:space="preserve">flash </w:t>
      </w:r>
      <w:r>
        <w:rPr>
          <w:rFonts w:hint="eastAsia"/>
        </w:rPr>
        <w:t>中。</w:t>
      </w:r>
    </w:p>
    <w:p w:rsidR="00A54EC0" w:rsidRDefault="00A54EC0" w:rsidP="00CE71E6">
      <w:pPr>
        <w:pStyle w:val="ListParagraph"/>
        <w:numPr>
          <w:ilvl w:val="0"/>
          <w:numId w:val="9"/>
        </w:numPr>
        <w:ind w:firstLineChars="0"/>
      </w:pPr>
      <w:r>
        <w:rPr>
          <w:rFonts w:hint="eastAsia"/>
        </w:rPr>
        <w:t>终端设备第一个给协和用的时候会有一个默认</w:t>
      </w:r>
      <w:r>
        <w:rPr>
          <w:rFonts w:hint="eastAsia"/>
        </w:rPr>
        <w:t>ID</w:t>
      </w:r>
      <w:r>
        <w:rPr>
          <w:rFonts w:hint="eastAsia"/>
        </w:rPr>
        <w:t>。医工科工作人员重新设置</w:t>
      </w:r>
      <w:r>
        <w:rPr>
          <w:rFonts w:hint="eastAsia"/>
        </w:rPr>
        <w:t>ID</w:t>
      </w:r>
      <w:r>
        <w:rPr>
          <w:rFonts w:hint="eastAsia"/>
        </w:rPr>
        <w:t>值，然后和唯一医工科设备</w:t>
      </w:r>
      <w:r>
        <w:rPr>
          <w:rFonts w:hint="eastAsia"/>
        </w:rPr>
        <w:t>ID</w:t>
      </w:r>
      <w:r w:rsidRPr="00A54EC0">
        <w:rPr>
          <w:rFonts w:hint="eastAsia"/>
        </w:rPr>
        <w:t>绑定在一起</w:t>
      </w:r>
      <w:r>
        <w:rPr>
          <w:rFonts w:hint="eastAsia"/>
        </w:rPr>
        <w:t>。具体过程参见下图：</w:t>
      </w:r>
    </w:p>
    <w:p w:rsidR="00CE71E6" w:rsidRDefault="00CE71E6" w:rsidP="00F81B00">
      <w:r>
        <w:rPr>
          <w:noProof/>
        </w:rPr>
        <w:drawing>
          <wp:inline distT="0" distB="0" distL="0" distR="0">
            <wp:extent cx="5274310" cy="6002111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02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EC0" w:rsidRDefault="00A54EC0" w:rsidP="00F81B00"/>
    <w:p w:rsidR="00A54EC0" w:rsidRDefault="00A54EC0" w:rsidP="00F81B00"/>
    <w:p w:rsidR="00A54EC0" w:rsidRDefault="00A54EC0" w:rsidP="00F81B00"/>
    <w:p w:rsidR="00A54EC0" w:rsidRDefault="00A54EC0" w:rsidP="00F81B00"/>
    <w:p w:rsidR="00A54EC0" w:rsidRDefault="00A54EC0" w:rsidP="00F81B00"/>
    <w:p w:rsidR="00A54EC0" w:rsidRDefault="00A54EC0" w:rsidP="00F81B00">
      <w:r>
        <w:rPr>
          <w:rFonts w:hint="eastAsia"/>
        </w:rPr>
        <w:lastRenderedPageBreak/>
        <w:t>状态监测：</w:t>
      </w:r>
    </w:p>
    <w:p w:rsidR="00A54EC0" w:rsidRDefault="00A54EC0" w:rsidP="00F81B00"/>
    <w:p w:rsidR="00A54EC0" w:rsidRDefault="00A54EC0" w:rsidP="00F81B00">
      <w:proofErr w:type="spellStart"/>
      <w:r>
        <w:t>Z</w:t>
      </w:r>
      <w:r>
        <w:rPr>
          <w:rFonts w:hint="eastAsia"/>
        </w:rPr>
        <w:t>igbee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协调器需要展示给维护人员的信息：</w:t>
      </w:r>
    </w:p>
    <w:p w:rsidR="00A54EC0" w:rsidRDefault="00A54EC0" w:rsidP="00A54EC0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是否已经通过</w:t>
      </w:r>
      <w:r>
        <w:rPr>
          <w:rFonts w:hint="eastAsia"/>
        </w:rPr>
        <w:t>DHCP</w:t>
      </w:r>
      <w:r>
        <w:rPr>
          <w:rFonts w:hint="eastAsia"/>
        </w:rPr>
        <w:t>服务器分配到</w:t>
      </w:r>
      <w:r>
        <w:rPr>
          <w:rFonts w:hint="eastAsia"/>
        </w:rPr>
        <w:t>IP</w:t>
      </w:r>
      <w:r>
        <w:rPr>
          <w:rFonts w:hint="eastAsia"/>
        </w:rPr>
        <w:t>地址</w:t>
      </w:r>
      <w:r w:rsidR="00266143">
        <w:rPr>
          <w:rFonts w:hint="eastAsia"/>
        </w:rPr>
        <w:t xml:space="preserve"> (1 LED)</w:t>
      </w:r>
    </w:p>
    <w:p w:rsidR="00A54EC0" w:rsidRDefault="00A54EC0" w:rsidP="00A54EC0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网络数据是否能正常发送至</w:t>
      </w:r>
      <w:r>
        <w:rPr>
          <w:rFonts w:hint="eastAsia"/>
        </w:rPr>
        <w:t>TCP/IP</w:t>
      </w:r>
      <w:r>
        <w:rPr>
          <w:rFonts w:hint="eastAsia"/>
        </w:rPr>
        <w:t>服务器</w:t>
      </w:r>
      <w:r w:rsidR="00266143">
        <w:rPr>
          <w:rFonts w:hint="eastAsia"/>
        </w:rPr>
        <w:t>(1 LED)</w:t>
      </w:r>
    </w:p>
    <w:p w:rsidR="00A54EC0" w:rsidRDefault="00A54EC0" w:rsidP="00A54EC0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有多少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终端设备连接到到该协调器上（需要确认最多有多少终端）</w:t>
      </w:r>
    </w:p>
    <w:p w:rsidR="00266143" w:rsidRDefault="00A54EC0" w:rsidP="00266143">
      <w:pPr>
        <w:pStyle w:val="ListParagraph"/>
        <w:numPr>
          <w:ilvl w:val="0"/>
          <w:numId w:val="10"/>
        </w:numPr>
        <w:ind w:firstLineChars="0"/>
      </w:pPr>
      <w:r>
        <w:rPr>
          <w:rFonts w:hint="eastAsia"/>
        </w:rPr>
        <w:t>电池是否供电不足需要充电</w:t>
      </w:r>
      <w:r w:rsidR="00C32364">
        <w:rPr>
          <w:rFonts w:hint="eastAsia"/>
        </w:rPr>
        <w:t>(1 LED)</w:t>
      </w:r>
    </w:p>
    <w:p w:rsidR="00266143" w:rsidRDefault="00266143" w:rsidP="00266143"/>
    <w:p w:rsidR="00266143" w:rsidRDefault="00266143" w:rsidP="00266143">
      <w:r w:rsidRPr="00266143">
        <w:rPr>
          <w:noProof/>
        </w:rPr>
        <w:drawing>
          <wp:inline distT="0" distB="0" distL="0" distR="0">
            <wp:extent cx="5274310" cy="2139636"/>
            <wp:effectExtent l="19050" t="0" r="2540" b="0"/>
            <wp:docPr id="7" name="Object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76975" cy="2546350"/>
                      <a:chOff x="-781050" y="9191625"/>
                      <a:chExt cx="6276975" cy="2546350"/>
                    </a:xfrm>
                  </a:grpSpPr>
                  <a:sp>
                    <a:nvSpPr>
                      <a:cNvPr id="2071" name="Rectangle 23"/>
                      <a:cNvSpPr>
                        <a:spLocks noChangeArrowheads="1"/>
                      </a:cNvSpPr>
                    </a:nvSpPr>
                    <a:spPr bwMode="auto">
                      <a:xfrm>
                        <a:off x="742950" y="1043305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协调器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1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70" name="Rectangle 22"/>
                      <a:cNvSpPr>
                        <a:spLocks noChangeArrowheads="1"/>
                      </a:cNvSpPr>
                    </a:nvSpPr>
                    <a:spPr bwMode="auto">
                      <a:xfrm>
                        <a:off x="3781425" y="10537825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协调器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1</a:t>
                          </a:r>
                          <a:endParaRPr kumimoji="0" lang="en-US" altLang="zh-CN" sz="6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  <a:p>
                          <a:pPr marL="0" marR="0" lvl="0" indent="0" algn="l" defTabSz="914400" rtl="0" eaLnBrk="0" fontAlgn="base" latinLnBrk="0" hangingPunct="0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9" name="Rectangle 21"/>
                      <a:cNvSpPr>
                        <a:spLocks noChangeArrowheads="1"/>
                      </a:cNvSpPr>
                    </a:nvSpPr>
                    <a:spPr bwMode="auto">
                      <a:xfrm>
                        <a:off x="-476250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1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8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733425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2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7" name="Rectangle 19"/>
                      <a:cNvSpPr>
                        <a:spLocks noChangeArrowheads="1"/>
                      </a:cNvSpPr>
                    </a:nvSpPr>
                    <a:spPr bwMode="auto">
                      <a:xfrm>
                        <a:off x="1990725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3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6" name="AutoShape 1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9525" y="10804525"/>
                        <a:ext cx="1114425" cy="5619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65" name="AutoShape 17"/>
                      <a:cNvSpPr>
                        <a:spLocks noChangeShapeType="1"/>
                      </a:cNvSpPr>
                    </a:nvSpPr>
                    <a:spPr bwMode="auto">
                      <a:xfrm>
                        <a:off x="1123950" y="10804525"/>
                        <a:ext cx="0" cy="56197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64" name="AutoShape 16"/>
                      <a:cNvSpPr>
                        <a:spLocks noChangeShapeType="1"/>
                      </a:cNvSpPr>
                    </a:nvSpPr>
                    <a:spPr bwMode="auto">
                      <a:xfrm>
                        <a:off x="1181100" y="10852150"/>
                        <a:ext cx="1428750" cy="5143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63" name="Rectangle 15"/>
                      <a:cNvSpPr>
                        <a:spLocks noChangeArrowheads="1"/>
                      </a:cNvSpPr>
                    </a:nvSpPr>
                    <a:spPr bwMode="auto">
                      <a:xfrm>
                        <a:off x="3209925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4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2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4581525" y="11366500"/>
                        <a:ext cx="91440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终端</a:t>
                          </a: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5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61" name="AutoShape 13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3600450" y="10909300"/>
                        <a:ext cx="657225" cy="4572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60" name="AutoShape 12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4257675" y="10909300"/>
                        <a:ext cx="790575" cy="4572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9" name="AutoShape 11"/>
                      <a:cNvSpPr>
                        <a:spLocks noChangeShapeType="1"/>
                      </a:cNvSpPr>
                    </a:nvSpPr>
                    <a:spPr bwMode="auto">
                      <a:xfrm>
                        <a:off x="-781050" y="10995025"/>
                        <a:ext cx="6191250" cy="47625"/>
                      </a:xfrm>
                      <a:prstGeom prst="straightConnector1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8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-171450" y="10909300"/>
                        <a:ext cx="695325" cy="33178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ZigBee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7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1990725" y="9547225"/>
                        <a:ext cx="100965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TCP/IP</a:t>
                          </a:r>
                          <a:r>
                            <a:rPr kumimoji="0" lang="zh-CN" altLang="en-US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服务器</a:t>
                          </a:r>
                          <a:endParaRPr kumimoji="0" lang="zh-CN" altLang="en-US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6" name="AutoShape 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181100" y="9918700"/>
                        <a:ext cx="1381125" cy="5143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5" name="AutoShape 7"/>
                      <a:cNvSpPr>
                        <a:spLocks noChangeShapeType="1"/>
                      </a:cNvSpPr>
                    </a:nvSpPr>
                    <a:spPr bwMode="auto">
                      <a:xfrm flipH="1" flipV="1">
                        <a:off x="2562225" y="9918700"/>
                        <a:ext cx="1695450" cy="6191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4" name="AutoShape 6"/>
                      <a:cNvSpPr>
                        <a:spLocks noChangeShapeType="1"/>
                      </a:cNvSpPr>
                    </a:nvSpPr>
                    <a:spPr bwMode="auto">
                      <a:xfrm>
                        <a:off x="-781050" y="10290175"/>
                        <a:ext cx="6191250" cy="47625"/>
                      </a:xfrm>
                      <a:prstGeom prst="straightConnector1">
                        <a:avLst/>
                      </a:prstGeom>
                      <a:noFill/>
                      <a:ln w="9525" cap="rnd">
                        <a:solidFill>
                          <a:srgbClr val="000000"/>
                        </a:solidFill>
                        <a:prstDash val="sysDot"/>
                        <a:round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3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-66675" y="10206038"/>
                        <a:ext cx="457200" cy="331787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uip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2" name="Rectangle 4"/>
                      <a:cNvSpPr>
                        <a:spLocks noChangeArrowheads="1"/>
                      </a:cNvSpPr>
                    </a:nvSpPr>
                    <a:spPr bwMode="auto">
                      <a:xfrm>
                        <a:off x="3771900" y="9191625"/>
                        <a:ext cx="1009650" cy="371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DHCP</a:t>
                          </a:r>
                          <a:r>
                            <a:rPr kumimoji="0" lang="zh-CN" altLang="en-US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服务器</a:t>
                          </a:r>
                          <a:endParaRPr kumimoji="0" lang="zh-CN" altLang="en-US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2051" name="AutoShape 3"/>
                      <a:cNvSpPr>
                        <a:spLocks noChangeShapeType="1"/>
                      </a:cNvSpPr>
                    </a:nvSpPr>
                    <a:spPr bwMode="auto">
                      <a:xfrm>
                        <a:off x="4400550" y="9547225"/>
                        <a:ext cx="0" cy="9906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50" name="AutoShape 2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657350" y="9547225"/>
                        <a:ext cx="2533650" cy="103822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2049" name="Text Box 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876675" y="9728200"/>
                        <a:ext cx="457200" cy="331788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altLang="zh-CN" sz="1000" b="0" i="0" u="none" strike="noStrike" cap="none" normalizeH="0" baseline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ea typeface="宋体" pitchFamily="2" charset="-122"/>
                              <a:cs typeface="Times New Roman" pitchFamily="18" charset="0"/>
                            </a:rPr>
                            <a:t>dhcp</a:t>
                          </a:r>
                          <a:endParaRPr kumimoji="0" lang="en-US" altLang="zh-CN" sz="1800" b="0" i="0" u="none" strike="noStrike" cap="none" normalizeH="0" baseline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ea typeface="宋体" pitchFamily="2" charset="-122"/>
                            <a:cs typeface="宋体" pitchFamily="2" charset="-12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266143" w:rsidRDefault="00266143" w:rsidP="00266143"/>
    <w:p w:rsidR="00266143" w:rsidRDefault="00266143" w:rsidP="00266143">
      <w:proofErr w:type="spellStart"/>
      <w:r>
        <w:t>Z</w:t>
      </w:r>
      <w:r>
        <w:rPr>
          <w:rFonts w:hint="eastAsia"/>
        </w:rPr>
        <w:t>igbee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终端设备需要展示给维护人员的信息：</w:t>
      </w:r>
    </w:p>
    <w:p w:rsidR="00266143" w:rsidRDefault="00266143" w:rsidP="00266143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数据能否正常发送至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协调器</w:t>
      </w:r>
      <w:r w:rsidR="00C32364">
        <w:rPr>
          <w:rFonts w:hint="eastAsia"/>
        </w:rPr>
        <w:t>(1 LED)</w:t>
      </w:r>
    </w:p>
    <w:p w:rsidR="00266143" w:rsidRDefault="00266143" w:rsidP="00266143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终端设备</w:t>
      </w:r>
      <w:r>
        <w:rPr>
          <w:rFonts w:hint="eastAsia"/>
        </w:rPr>
        <w:t>ID</w:t>
      </w:r>
      <w:r>
        <w:rPr>
          <w:rFonts w:hint="eastAsia"/>
        </w:rPr>
        <w:t>是否处于默认</w:t>
      </w:r>
      <w:r>
        <w:rPr>
          <w:rFonts w:hint="eastAsia"/>
        </w:rPr>
        <w:t>ID</w:t>
      </w:r>
      <w:r>
        <w:rPr>
          <w:rFonts w:hint="eastAsia"/>
        </w:rPr>
        <w:t>状态</w:t>
      </w:r>
      <w:r w:rsidR="00C32364">
        <w:rPr>
          <w:rFonts w:hint="eastAsia"/>
        </w:rPr>
        <w:t>(1 LED)</w:t>
      </w:r>
    </w:p>
    <w:p w:rsidR="00266143" w:rsidRDefault="00266143" w:rsidP="00266143">
      <w:pPr>
        <w:pStyle w:val="ListParagraph"/>
        <w:numPr>
          <w:ilvl w:val="0"/>
          <w:numId w:val="11"/>
        </w:numPr>
        <w:ind w:firstLineChars="0"/>
      </w:pPr>
      <w:r>
        <w:rPr>
          <w:rFonts w:hint="eastAsia"/>
        </w:rPr>
        <w:t>电池是否供电不足需要充电</w:t>
      </w:r>
      <w:r w:rsidR="00C32364">
        <w:rPr>
          <w:rFonts w:hint="eastAsia"/>
        </w:rPr>
        <w:t>(1 LED)</w:t>
      </w:r>
    </w:p>
    <w:p w:rsidR="00266143" w:rsidRDefault="00266143" w:rsidP="00266143"/>
    <w:p w:rsidR="00D459DD" w:rsidRDefault="00D459DD" w:rsidP="00266143"/>
    <w:p w:rsidR="00C32364" w:rsidRDefault="00C32364" w:rsidP="00266143">
      <w:r>
        <w:rPr>
          <w:rFonts w:hint="eastAsia"/>
        </w:rPr>
        <w:t>桌面应用软件</w:t>
      </w:r>
      <w:r w:rsidR="00D459DD">
        <w:rPr>
          <w:rFonts w:hint="eastAsia"/>
        </w:rPr>
        <w:t>应提供的</w:t>
      </w:r>
      <w:r>
        <w:rPr>
          <w:rFonts w:hint="eastAsia"/>
        </w:rPr>
        <w:t>功能</w:t>
      </w:r>
      <w:r>
        <w:t>’</w:t>
      </w:r>
    </w:p>
    <w:p w:rsidR="00C32364" w:rsidRDefault="00C32364" w:rsidP="00C3236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查看当前</w:t>
      </w:r>
      <w:r w:rsidR="00D459DD">
        <w:rPr>
          <w:rFonts w:hint="eastAsia"/>
        </w:rPr>
        <w:t>IP</w:t>
      </w:r>
      <w:r>
        <w:rPr>
          <w:rFonts w:hint="eastAsia"/>
        </w:rPr>
        <w:t>网络上活跃的协调器和</w:t>
      </w:r>
      <w:r w:rsidR="00D459DD">
        <w:rPr>
          <w:rFonts w:hint="eastAsia"/>
        </w:rPr>
        <w:t>其附属设备映射表</w:t>
      </w:r>
    </w:p>
    <w:p w:rsidR="00D459DD" w:rsidRPr="00266143" w:rsidRDefault="00F6714B" w:rsidP="00C3236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查看具体协调器信息</w:t>
      </w:r>
      <w:r>
        <w:rPr>
          <w:rFonts w:hint="eastAsia"/>
        </w:rPr>
        <w:t>,</w:t>
      </w:r>
      <w:r>
        <w:rPr>
          <w:rFonts w:hint="eastAsia"/>
        </w:rPr>
        <w:t>如</w:t>
      </w:r>
      <w:r w:rsidR="001269AC">
        <w:rPr>
          <w:rFonts w:hint="eastAsia"/>
        </w:rPr>
        <w:t>终端设备</w:t>
      </w:r>
      <w:r w:rsidR="001269AC">
        <w:rPr>
          <w:rFonts w:hint="eastAsia"/>
        </w:rPr>
        <w:t>ID</w:t>
      </w:r>
      <w:r w:rsidR="001269AC">
        <w:rPr>
          <w:rFonts w:hint="eastAsia"/>
        </w:rPr>
        <w:t>列表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地址等</w:t>
      </w:r>
    </w:p>
    <w:p w:rsidR="00266143" w:rsidRDefault="00C32364" w:rsidP="00C32364">
      <w:pPr>
        <w:pStyle w:val="ListParagraph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设置终端设备的设备</w:t>
      </w:r>
      <w:r>
        <w:rPr>
          <w:rFonts w:hint="eastAsia"/>
        </w:rPr>
        <w:t>ID</w:t>
      </w:r>
    </w:p>
    <w:p w:rsidR="001269AC" w:rsidRDefault="001269AC" w:rsidP="00C3236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设置协调器的相关信息</w:t>
      </w:r>
      <w:r>
        <w:rPr>
          <w:rFonts w:hint="eastAsia"/>
        </w:rPr>
        <w:t>,</w:t>
      </w:r>
      <w:r w:rsidR="00F6714B">
        <w:rPr>
          <w:rFonts w:hint="eastAsia"/>
        </w:rPr>
        <w:t xml:space="preserve"> </w:t>
      </w:r>
      <w:r>
        <w:rPr>
          <w:rFonts w:hint="eastAsia"/>
        </w:rPr>
        <w:t>如房间号</w:t>
      </w:r>
      <w:r w:rsidR="00F6714B">
        <w:rPr>
          <w:rFonts w:hint="eastAsia"/>
        </w:rPr>
        <w:t>等</w:t>
      </w:r>
    </w:p>
    <w:p w:rsidR="00C32364" w:rsidRDefault="00C32364" w:rsidP="00C3236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绑定终端设备的设备</w:t>
      </w:r>
      <w:r>
        <w:rPr>
          <w:rFonts w:hint="eastAsia"/>
        </w:rPr>
        <w:t>ID</w:t>
      </w:r>
      <w:r>
        <w:rPr>
          <w:rFonts w:hint="eastAsia"/>
        </w:rPr>
        <w:t>和医疗设备</w:t>
      </w:r>
      <w:r>
        <w:rPr>
          <w:rFonts w:hint="eastAsia"/>
        </w:rPr>
        <w:t>ID</w:t>
      </w:r>
    </w:p>
    <w:p w:rsidR="00D459DD" w:rsidRDefault="00D459DD" w:rsidP="00C32364">
      <w:pPr>
        <w:pStyle w:val="ListParagraph"/>
        <w:numPr>
          <w:ilvl w:val="1"/>
          <w:numId w:val="2"/>
        </w:numPr>
        <w:ind w:firstLineChars="0"/>
      </w:pPr>
      <w:r>
        <w:rPr>
          <w:rFonts w:hint="eastAsia"/>
        </w:rPr>
        <w:t>当有设备（协调器和终端）供电不足时自动报警</w:t>
      </w:r>
    </w:p>
    <w:p w:rsidR="00266143" w:rsidRDefault="00266143" w:rsidP="00266143"/>
    <w:p w:rsidR="00266143" w:rsidRDefault="00266143" w:rsidP="00266143"/>
    <w:p w:rsidR="00266143" w:rsidRDefault="00266143" w:rsidP="00266143"/>
    <w:p w:rsidR="00266143" w:rsidRDefault="00266143" w:rsidP="00266143"/>
    <w:p w:rsidR="00266143" w:rsidRDefault="00266143" w:rsidP="00266143"/>
    <w:p w:rsidR="00266143" w:rsidRDefault="00266143" w:rsidP="00266143"/>
    <w:p w:rsidR="00266143" w:rsidRDefault="00266143" w:rsidP="00266143"/>
    <w:p w:rsidR="00266143" w:rsidRDefault="00266143" w:rsidP="00266143"/>
    <w:p w:rsidR="00266143" w:rsidRDefault="00266143" w:rsidP="00266143"/>
    <w:p w:rsidR="00266143" w:rsidRDefault="00266143" w:rsidP="00266143"/>
    <w:p w:rsidR="00266143" w:rsidRDefault="00266143" w:rsidP="00266143"/>
    <w:sectPr w:rsidR="00266143" w:rsidSect="000651CD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6922" w:rsidRDefault="00716922" w:rsidP="006605FB">
      <w:r>
        <w:separator/>
      </w:r>
    </w:p>
  </w:endnote>
  <w:endnote w:type="continuationSeparator" w:id="0">
    <w:p w:rsidR="00716922" w:rsidRDefault="00716922" w:rsidP="006605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Arial Unicode MS"/>
    <w:charset w:val="86"/>
    <w:family w:val="auto"/>
    <w:pitch w:val="variable"/>
    <w:sig w:usb0="00000000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6922" w:rsidRDefault="00716922" w:rsidP="006605FB">
      <w:r>
        <w:separator/>
      </w:r>
    </w:p>
  </w:footnote>
  <w:footnote w:type="continuationSeparator" w:id="0">
    <w:p w:rsidR="00716922" w:rsidRDefault="00716922" w:rsidP="006605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8C2" w:rsidRDefault="006605FB" w:rsidP="006605FB">
    <w:pPr>
      <w:pStyle w:val="Header"/>
      <w:jc w:val="left"/>
    </w:pPr>
    <w:r>
      <w:rPr>
        <w:noProof/>
      </w:rPr>
      <w:drawing>
        <wp:inline distT="0" distB="0" distL="0" distR="0">
          <wp:extent cx="2590800" cy="59942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指尖医疗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552" cy="6435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（保密</w:t>
    </w:r>
    <w:r>
      <w:t>）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476C3"/>
    <w:multiLevelType w:val="hybridMultilevel"/>
    <w:tmpl w:val="7AF8E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F2D15"/>
    <w:multiLevelType w:val="hybridMultilevel"/>
    <w:tmpl w:val="F0CEB9FE"/>
    <w:lvl w:ilvl="0" w:tplc="CBCAA5A6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F45AC5"/>
    <w:multiLevelType w:val="hybridMultilevel"/>
    <w:tmpl w:val="E6921AE4"/>
    <w:lvl w:ilvl="0" w:tplc="F9E20A58">
      <w:start w:val="1"/>
      <w:numFmt w:val="upperLetter"/>
      <w:lvlText w:val="%1."/>
      <w:lvlJc w:val="left"/>
      <w:pPr>
        <w:ind w:left="720" w:hanging="360"/>
      </w:pPr>
      <w:rPr>
        <w:rFonts w:hAnsi="Arial" w:hint="default"/>
        <w:b w:val="0"/>
      </w:rPr>
    </w:lvl>
    <w:lvl w:ilvl="1" w:tplc="03AADF0C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BF205C"/>
    <w:multiLevelType w:val="hybridMultilevel"/>
    <w:tmpl w:val="1268809C"/>
    <w:lvl w:ilvl="0" w:tplc="79CAA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E47AEA"/>
    <w:multiLevelType w:val="hybridMultilevel"/>
    <w:tmpl w:val="1268809C"/>
    <w:lvl w:ilvl="0" w:tplc="79CAA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D51DAB"/>
    <w:multiLevelType w:val="hybridMultilevel"/>
    <w:tmpl w:val="35766E20"/>
    <w:lvl w:ilvl="0" w:tplc="2D14AA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657047"/>
    <w:multiLevelType w:val="hybridMultilevel"/>
    <w:tmpl w:val="38CA0572"/>
    <w:lvl w:ilvl="0" w:tplc="2D14AAB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B7E76AD"/>
    <w:multiLevelType w:val="hybridMultilevel"/>
    <w:tmpl w:val="CED43F84"/>
    <w:lvl w:ilvl="0" w:tplc="9BF46A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FE63E9"/>
    <w:multiLevelType w:val="hybridMultilevel"/>
    <w:tmpl w:val="7AEC487E"/>
    <w:lvl w:ilvl="0" w:tplc="7B90D26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67B3980"/>
    <w:multiLevelType w:val="hybridMultilevel"/>
    <w:tmpl w:val="A4A866CA"/>
    <w:lvl w:ilvl="0" w:tplc="E90E73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493216"/>
    <w:multiLevelType w:val="hybridMultilevel"/>
    <w:tmpl w:val="C4987D90"/>
    <w:lvl w:ilvl="0" w:tplc="23DAA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6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10"/>
  </w:num>
  <w:num w:numId="10">
    <w:abstractNumId w:val="3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605FB"/>
    <w:rsid w:val="00057635"/>
    <w:rsid w:val="000920F3"/>
    <w:rsid w:val="001269AC"/>
    <w:rsid w:val="00173BA5"/>
    <w:rsid w:val="0019186F"/>
    <w:rsid w:val="001A2A50"/>
    <w:rsid w:val="00266143"/>
    <w:rsid w:val="0035024D"/>
    <w:rsid w:val="00384D10"/>
    <w:rsid w:val="003D42E3"/>
    <w:rsid w:val="0047645E"/>
    <w:rsid w:val="005303A5"/>
    <w:rsid w:val="005912FA"/>
    <w:rsid w:val="006605FB"/>
    <w:rsid w:val="00672D70"/>
    <w:rsid w:val="0067724F"/>
    <w:rsid w:val="00716922"/>
    <w:rsid w:val="008010B0"/>
    <w:rsid w:val="00871F34"/>
    <w:rsid w:val="0088442E"/>
    <w:rsid w:val="008909CC"/>
    <w:rsid w:val="00997350"/>
    <w:rsid w:val="009D45C4"/>
    <w:rsid w:val="00A54EC0"/>
    <w:rsid w:val="00B94C35"/>
    <w:rsid w:val="00BF2279"/>
    <w:rsid w:val="00C32364"/>
    <w:rsid w:val="00CC19A5"/>
    <w:rsid w:val="00CE71E6"/>
    <w:rsid w:val="00D459DD"/>
    <w:rsid w:val="00F06A40"/>
    <w:rsid w:val="00F6714B"/>
    <w:rsid w:val="00F81B00"/>
    <w:rsid w:val="00F932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5FB"/>
    <w:pPr>
      <w:widowControl w:val="0"/>
      <w:spacing w:after="0" w:line="240" w:lineRule="auto"/>
      <w:jc w:val="both"/>
    </w:pPr>
    <w:rPr>
      <w:rFonts w:ascii="Calibri" w:eastAsia="宋体" w:hAnsi="Calibri" w:cs="Times New Roman"/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5FB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660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605FB"/>
    <w:rPr>
      <w:rFonts w:ascii="Calibri" w:eastAsia="宋体" w:hAnsi="Calibri"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605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05FB"/>
    <w:rPr>
      <w:rFonts w:ascii="Calibri" w:eastAsia="宋体" w:hAnsi="Calibri" w:cs="Times New Roman"/>
      <w:kern w:val="2"/>
      <w:sz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02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24D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11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5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6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</Company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Pan</dc:creator>
  <cp:keywords/>
  <dc:description/>
  <cp:lastModifiedBy>Xiang Shen</cp:lastModifiedBy>
  <cp:revision>10</cp:revision>
  <dcterms:created xsi:type="dcterms:W3CDTF">2013-09-28T06:07:00Z</dcterms:created>
  <dcterms:modified xsi:type="dcterms:W3CDTF">2013-10-31T09:37:00Z</dcterms:modified>
</cp:coreProperties>
</file>