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中医科（2026年7月）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943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46.26%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419.33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210.29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11952.60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1963.45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1.05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7.16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73.15%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3.60%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62.50%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19.27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中医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中医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