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2C" w:rsidRDefault="00C236A0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Phụ lục 5</w:t>
      </w:r>
    </w:p>
    <w:p w:rsidR="000C1C2C" w:rsidRDefault="00C236A0">
      <w:pPr>
        <w:jc w:val="center"/>
        <w:rPr>
          <w:b/>
          <w:color w:val="000000" w:themeColor="text1"/>
          <w:sz w:val="26"/>
          <w:szCs w:val="26"/>
          <w:lang w:val="en-GB"/>
        </w:rPr>
      </w:pPr>
      <w:r>
        <w:rPr>
          <w:b/>
          <w:color w:val="000000" w:themeColor="text1"/>
          <w:sz w:val="26"/>
          <w:szCs w:val="26"/>
          <w:lang w:val="en-GB"/>
        </w:rPr>
        <w:t>MẪU ĐỀ CƯƠNG CHI TIẾT</w:t>
      </w:r>
    </w:p>
    <w:p w:rsidR="000C1C2C" w:rsidRDefault="00C236A0">
      <w:pPr>
        <w:jc w:val="center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>(Ban hành kèm theo văn bản số 109/HD-ĐHVH ngày 28 tháng 5 năm 2020 của Hiệu trưởng Trường Đại học Công nghệ Thông tin và Truyền thông Việt - Hàn)</w:t>
      </w:r>
    </w:p>
    <w:p w:rsidR="000C1C2C" w:rsidRDefault="00C236A0">
      <w:pPr>
        <w:jc w:val="center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-----</w:t>
      </w:r>
    </w:p>
    <w:tbl>
      <w:tblPr>
        <w:tblW w:w="97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5386"/>
      </w:tblGrid>
      <w:tr w:rsidR="000C1C2C">
        <w:trPr>
          <w:cantSplit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:rsidR="000C1C2C" w:rsidRDefault="00C236A0">
            <w:pPr>
              <w:spacing w:after="60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ĐẠI HỌC ĐÀ NẴNG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:rsidR="000C1C2C" w:rsidRDefault="00C236A0">
            <w:pPr>
              <w:spacing w:after="6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Cs w:val="22"/>
              </w:rPr>
              <w:t>CỘNG HÒA XÃ HỘI CHỦ NGHĨA VIỆT NAM</w:t>
            </w:r>
          </w:p>
        </w:tc>
      </w:tr>
      <w:tr w:rsidR="000C1C2C">
        <w:trPr>
          <w:cantSplit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:rsidR="000C1C2C" w:rsidRDefault="00C236A0">
            <w:pPr>
              <w:spacing w:after="60"/>
              <w:jc w:val="center"/>
              <w:rPr>
                <w:b/>
                <w:bCs/>
                <w:color w:val="000000" w:themeColor="text1"/>
                <w:szCs w:val="22"/>
                <w:lang w:val="en-US"/>
              </w:rPr>
            </w:pPr>
            <w:r>
              <w:rPr>
                <w:b/>
                <w:bCs/>
                <w:color w:val="000000" w:themeColor="text1"/>
                <w:szCs w:val="22"/>
              </w:rPr>
              <w:t>TRƯỜNG Đ</w:t>
            </w:r>
            <w:r>
              <w:rPr>
                <w:b/>
                <w:bCs/>
                <w:color w:val="000000" w:themeColor="text1"/>
                <w:szCs w:val="22"/>
                <w:lang w:val="en-US"/>
              </w:rPr>
              <w:t>H CNTT &amp; TT VIỆT-HÀN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:rsidR="000C1C2C" w:rsidRDefault="00C236A0">
            <w:pPr>
              <w:spacing w:after="6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210820</wp:posOffset>
                      </wp:positionV>
                      <wp:extent cx="1259840" cy="0"/>
                      <wp:effectExtent l="0" t="0" r="16510" b="1905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AutoShape 2" o:spid="_x0000_s1026" o:spt="32" type="#_x0000_t32" style="position:absolute;left:0pt;margin-left:85.5pt;margin-top:16.6pt;height:0pt;width:99.2pt;z-index:251658240;mso-width-relative:page;mso-height-relative:page;" filled="f" stroked="t" coordsize="21600,21600" o:gfxdata="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NytsdcAAAAJAQAADwAAAAAAAAABACAAAAAiAAAAZHJzL2Rvd25yZXYueG1sUEsBAhQAFAAA&#10;AAgAh07iQHeu75+3AQAAZAMAAA4AAAAAAAAAAQAgAAAAJgEAAGRycy9lMm9Eb2MueG1s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Độc Lập - Tự Do - Hạnh Phúc</w:t>
            </w:r>
          </w:p>
        </w:tc>
      </w:tr>
      <w:tr w:rsidR="000C1C2C">
        <w:trPr>
          <w:cantSplit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:rsidR="000C1C2C" w:rsidRDefault="00C236A0" w:rsidP="004F3731">
            <w:pPr>
              <w:spacing w:after="6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Khoa: </w:t>
            </w:r>
            <w:r w:rsidR="004F3731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Kỹ thuật máy tính và điện tử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:rsidR="000C1C2C" w:rsidRDefault="000C1C2C">
            <w:pPr>
              <w:spacing w:after="6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:rsidR="000C1C2C" w:rsidRDefault="000C1C2C">
      <w:pPr>
        <w:tabs>
          <w:tab w:val="left" w:pos="2325"/>
        </w:tabs>
        <w:jc w:val="center"/>
        <w:rPr>
          <w:b/>
          <w:bCs/>
          <w:color w:val="000000" w:themeColor="text1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4671"/>
        <w:gridCol w:w="1985"/>
        <w:gridCol w:w="142"/>
      </w:tblGrid>
      <w:tr w:rsidR="000C1C2C">
        <w:tc>
          <w:tcPr>
            <w:tcW w:w="9606" w:type="dxa"/>
            <w:gridSpan w:val="4"/>
          </w:tcPr>
          <w:p w:rsidR="000C1C2C" w:rsidRDefault="00C236A0">
            <w:pPr>
              <w:tabs>
                <w:tab w:val="left" w:pos="2325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CHƯƠNG TRÌNH Đ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ÀO TẠO</w:t>
            </w:r>
          </w:p>
        </w:tc>
      </w:tr>
      <w:tr w:rsidR="000C1C2C">
        <w:trPr>
          <w:gridAfter w:val="1"/>
          <w:wAfter w:w="142" w:type="dxa"/>
        </w:trPr>
        <w:tc>
          <w:tcPr>
            <w:tcW w:w="2808" w:type="dxa"/>
          </w:tcPr>
          <w:p w:rsidR="000C1C2C" w:rsidRDefault="00C236A0">
            <w:pPr>
              <w:tabs>
                <w:tab w:val="left" w:pos="2325"/>
              </w:tabs>
              <w:jc w:val="left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Trình độ đào tạo: </w:t>
            </w:r>
          </w:p>
        </w:tc>
        <w:tc>
          <w:tcPr>
            <w:tcW w:w="6656" w:type="dxa"/>
            <w:gridSpan w:val="2"/>
          </w:tcPr>
          <w:p w:rsidR="000C1C2C" w:rsidRDefault="00C236A0">
            <w:pPr>
              <w:tabs>
                <w:tab w:val="left" w:pos="2325"/>
              </w:tabs>
              <w:jc w:val="left"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Đại học</w:t>
            </w:r>
          </w:p>
        </w:tc>
      </w:tr>
      <w:tr w:rsidR="000C1C2C">
        <w:tc>
          <w:tcPr>
            <w:tcW w:w="2808" w:type="dxa"/>
          </w:tcPr>
          <w:p w:rsidR="000C1C2C" w:rsidRDefault="00C236A0">
            <w:pPr>
              <w:tabs>
                <w:tab w:val="left" w:pos="2325"/>
              </w:tabs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Ngành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/Chuyên ngành</w:t>
            </w:r>
            <w:r>
              <w:rPr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671" w:type="dxa"/>
          </w:tcPr>
          <w:p w:rsidR="000C1C2C" w:rsidRDefault="00C236A0">
            <w:pPr>
              <w:tabs>
                <w:tab w:val="left" w:pos="2325"/>
              </w:tabs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lang w:val="en-US"/>
              </w:rPr>
              <w:t>Công nghệ thông tin</w:t>
            </w:r>
            <w:r w:rsidR="007B06EC">
              <w:rPr>
                <w:color w:val="000000" w:themeColor="text1"/>
                <w:lang w:val="en-US"/>
              </w:rPr>
              <w:t>, CE</w:t>
            </w:r>
          </w:p>
        </w:tc>
        <w:tc>
          <w:tcPr>
            <w:tcW w:w="2127" w:type="dxa"/>
            <w:gridSpan w:val="2"/>
          </w:tcPr>
          <w:p w:rsidR="000C1C2C" w:rsidRDefault="00C236A0">
            <w:pPr>
              <w:tabs>
                <w:tab w:val="left" w:pos="2325"/>
              </w:tabs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Mã số: 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…….</w:t>
            </w:r>
          </w:p>
        </w:tc>
      </w:tr>
    </w:tbl>
    <w:p w:rsidR="000C1C2C" w:rsidRDefault="000C1C2C">
      <w:pPr>
        <w:tabs>
          <w:tab w:val="left" w:pos="2325"/>
        </w:tabs>
        <w:jc w:val="center"/>
        <w:rPr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509"/>
        <w:gridCol w:w="4673"/>
      </w:tblGrid>
      <w:tr w:rsidR="000C1C2C" w:rsidTr="007120E5">
        <w:tc>
          <w:tcPr>
            <w:tcW w:w="9304" w:type="dxa"/>
            <w:gridSpan w:val="3"/>
            <w:tcBorders>
              <w:bottom w:val="single" w:sz="4" w:space="0" w:color="auto"/>
            </w:tcBorders>
          </w:tcPr>
          <w:p w:rsidR="000C1C2C" w:rsidRDefault="00C236A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ĐỀ CƯƠNG CHI TIẾT HỌC PHẦN</w:t>
            </w:r>
          </w:p>
          <w:p w:rsidR="000C1C2C" w:rsidRDefault="00C236A0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</w:rPr>
              <w:t xml:space="preserve">Tên học phần: </w:t>
            </w:r>
            <w:r w:rsidR="00196FAA">
              <w:rPr>
                <w:b/>
                <w:bCs/>
                <w:color w:val="000000" w:themeColor="text1"/>
                <w:lang w:val="en-US"/>
              </w:rPr>
              <w:t>Kiến trúc máy tính</w:t>
            </w:r>
          </w:p>
          <w:p w:rsidR="000C1C2C" w:rsidRDefault="00C236A0" w:rsidP="00196FAA">
            <w:pPr>
              <w:jc w:val="center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Tên tiếng Anh: </w:t>
            </w:r>
            <w:r w:rsidR="00196FAA">
              <w:rPr>
                <w:b/>
                <w:bCs/>
                <w:color w:val="000000" w:themeColor="text1"/>
                <w:lang w:val="en-US"/>
              </w:rPr>
              <w:t>Computer Architecture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Mã học phần: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0C1C2C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Cs/>
                <w:color w:val="000000" w:themeColor="text1"/>
                <w:lang w:val="en-US"/>
              </w:rPr>
            </w:pP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Số tín chỉ: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196FAA" w:rsidP="0014722A">
            <w:pPr>
              <w:tabs>
                <w:tab w:val="left" w:pos="2325"/>
              </w:tabs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2</w:t>
            </w:r>
            <w:r w:rsidR="00C236A0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TC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Phân bố thời gian: 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0C1C2C" w:rsidP="0014722A">
            <w:pPr>
              <w:tabs>
                <w:tab w:val="left" w:pos="2325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-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Lý thuyết:   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841084" w:rsidP="0014722A">
            <w:pPr>
              <w:tabs>
                <w:tab w:val="left" w:pos="485"/>
              </w:tabs>
              <w:spacing w:after="0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1.5</w:t>
            </w:r>
            <w:r w:rsidR="00A838E3"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C236A0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TC</w:t>
            </w:r>
            <w:r w:rsidR="00C236A0" w:rsidRPr="0014722A">
              <w:rPr>
                <w:rFonts w:asciiTheme="majorHAnsi" w:hAnsiTheme="majorHAnsi" w:cstheme="majorHAnsi"/>
                <w:color w:val="000000" w:themeColor="text1"/>
              </w:rPr>
              <w:t xml:space="preserve"> (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22</w:t>
            </w:r>
            <w:r w:rsidR="00C236A0" w:rsidRPr="0014722A">
              <w:rPr>
                <w:rFonts w:asciiTheme="majorHAnsi" w:hAnsiTheme="majorHAnsi" w:cstheme="majorHAnsi"/>
                <w:color w:val="000000" w:themeColor="text1"/>
              </w:rPr>
              <w:t xml:space="preserve"> tiết) 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-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Bài tập/Thảo luận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:    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0C1C2C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-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Thực hành/Thí nghiệm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:   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841084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0.5 TC (15 tiết)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>- Tự học: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60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>tiết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Các giảng viên phụ trách học phần: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2F4A9F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ThS. Lê Tự Thanh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- Giảng viên phụ trách chính:  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313B7C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ThS. Lê Tự Thanh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>- Danh sách giảng viên cùng giảng dạy: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241CD6" w:rsidP="00371CB5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TS. Nguyễn Vũ Anh Quang; </w:t>
            </w:r>
            <w:r w:rsidR="002F4A9F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TS.</w:t>
            </w:r>
            <w:r w:rsidR="002F4A9F"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2F4A9F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Hoàng Hữu Đức;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TS. Nguyễn Hà Huy Cường; TS. Dương Hữu Ái; TS. Phan Thị Lan Anh; TS. </w:t>
            </w:r>
            <w:r w:rsidR="00371CB5">
              <w:rPr>
                <w:rFonts w:asciiTheme="majorHAnsi" w:hAnsiTheme="majorHAnsi" w:cstheme="majorHAnsi"/>
                <w:color w:val="000000" w:themeColor="text1"/>
                <w:lang w:val="en-US"/>
              </w:rPr>
              <w:t>Vương Công Đạt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; </w:t>
            </w:r>
            <w:r w:rsidR="00371CB5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ThS. </w:t>
            </w:r>
            <w:r w:rsidR="00371CB5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Phan Thị Quỳnh Hương; </w:t>
            </w:r>
            <w:r w:rsidR="00972DFF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ThS.</w:t>
            </w:r>
            <w:r w:rsidR="00972DFF"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972DFF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Lê Kim Trọng</w:t>
            </w:r>
            <w:r w:rsidR="00972DFF" w:rsidRPr="0014722A">
              <w:rPr>
                <w:rFonts w:asciiTheme="majorHAnsi" w:hAnsiTheme="majorHAnsi" w:cstheme="majorHAnsi"/>
                <w:color w:val="000000" w:themeColor="text1"/>
              </w:rPr>
              <w:t xml:space="preserve">; </w:t>
            </w:r>
            <w:r w:rsidR="002F4A9F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ThS. </w:t>
            </w:r>
            <w:r w:rsidR="00972DFF"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Lê Tự Thanh</w:t>
            </w:r>
            <w:r w:rsidR="002F4A9F" w:rsidRPr="0014722A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-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Bộ môn phụ trách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giảng dạy: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2F4A9F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Khoa Kỹ thuật máy tính và điện tử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Điều kiện tham gia học phần: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0C1C2C" w:rsidP="0014722A">
            <w:pPr>
              <w:tabs>
                <w:tab w:val="left" w:pos="2325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 w:themeColor="text1"/>
              </w:rPr>
            </w:pP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-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>Học phần tiên quyết: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0C1C2C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84"/>
              </w:tabs>
              <w:spacing w:after="0"/>
              <w:jc w:val="left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>- Học phần học trước: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2F4A9F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Tin đại cương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spacing w:after="0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t>- Học phần song hành: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0C1C2C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Loại học phần: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5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Bắt buộc 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Tự chọn bắt buộc </w:t>
            </w:r>
          </w:p>
          <w:p w:rsidR="000C1C2C" w:rsidRPr="0014722A" w:rsidRDefault="00C236A0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Tự chọn tự do</w:t>
            </w:r>
          </w:p>
        </w:tc>
      </w:tr>
      <w:tr w:rsidR="000C1C2C" w:rsidRPr="0014722A" w:rsidTr="0014722A"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numPr>
                <w:ilvl w:val="0"/>
                <w:numId w:val="3"/>
              </w:numPr>
              <w:spacing w:after="0"/>
              <w:ind w:left="284" w:hanging="284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Thuộc khối kiến thức</w:t>
            </w:r>
          </w:p>
        </w:tc>
        <w:tc>
          <w:tcPr>
            <w:tcW w:w="5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2C" w:rsidRPr="0014722A" w:rsidRDefault="00C236A0" w:rsidP="0014722A">
            <w:pPr>
              <w:tabs>
                <w:tab w:val="left" w:pos="4144"/>
              </w:tabs>
              <w:spacing w:after="0" w:line="276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Toán và K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hoa học tự nhiên</w:t>
            </w:r>
          </w:p>
          <w:p w:rsidR="000C1C2C" w:rsidRPr="0014722A" w:rsidRDefault="00C236A0" w:rsidP="0014722A">
            <w:pPr>
              <w:tabs>
                <w:tab w:val="left" w:pos="4144"/>
              </w:tabs>
              <w:spacing w:after="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Kiến thức chung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5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Kiến thức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>Cơ sở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>ngành</w:t>
            </w:r>
          </w:p>
          <w:p w:rsidR="000C1C2C" w:rsidRPr="0014722A" w:rsidRDefault="00C236A0" w:rsidP="0014722A">
            <w:pPr>
              <w:tabs>
                <w:tab w:val="left" w:pos="4144"/>
                <w:tab w:val="left" w:pos="4213"/>
              </w:tabs>
              <w:spacing w:after="0" w:line="276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Kiến thức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Chuyên ngành     </w:t>
            </w:r>
          </w:p>
          <w:p w:rsidR="000C1C2C" w:rsidRPr="0014722A" w:rsidRDefault="00C236A0" w:rsidP="0014722A">
            <w:pPr>
              <w:tabs>
                <w:tab w:val="left" w:pos="4144"/>
                <w:tab w:val="left" w:pos="4213"/>
              </w:tabs>
              <w:spacing w:after="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Thực tập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 </w:t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ab/>
            </w:r>
          </w:p>
          <w:p w:rsidR="000C1C2C" w:rsidRPr="0014722A" w:rsidRDefault="00C236A0" w:rsidP="0014722A">
            <w:pPr>
              <w:tabs>
                <w:tab w:val="left" w:pos="2325"/>
              </w:tabs>
              <w:spacing w:after="0"/>
              <w:jc w:val="left"/>
              <w:rPr>
                <w:rFonts w:asciiTheme="majorHAnsi" w:hAnsiTheme="majorHAnsi" w:cstheme="majorHAnsi"/>
                <w:bCs/>
                <w:color w:val="000000" w:themeColor="text1"/>
                <w:lang w:val="en-US"/>
              </w:rPr>
            </w:pPr>
            <w:r w:rsidRPr="0014722A">
              <w:rPr>
                <w:rFonts w:asciiTheme="majorHAnsi" w:hAnsiTheme="majorHAnsi" w:cstheme="majorHAnsi"/>
                <w:color w:val="000000" w:themeColor="text1"/>
              </w:rPr>
              <w:sym w:font="Wingdings 2" w:char="F0A3"/>
            </w:r>
            <w:r w:rsidRPr="0014722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4722A">
              <w:rPr>
                <w:rFonts w:asciiTheme="majorHAnsi" w:hAnsiTheme="majorHAnsi" w:cstheme="majorHAnsi"/>
                <w:color w:val="000000" w:themeColor="text1"/>
                <w:lang w:val="en-US"/>
              </w:rPr>
              <w:t>Đồ án tốt nghiệp</w:t>
            </w:r>
          </w:p>
        </w:tc>
      </w:tr>
      <w:tr w:rsidR="000C1C2C" w:rsidTr="007120E5">
        <w:tc>
          <w:tcPr>
            <w:tcW w:w="9304" w:type="dxa"/>
            <w:gridSpan w:val="3"/>
            <w:tcBorders>
              <w:top w:val="single" w:sz="4" w:space="0" w:color="auto"/>
            </w:tcBorders>
          </w:tcPr>
          <w:p w:rsidR="000C1C2C" w:rsidRDefault="00C236A0">
            <w:pPr>
              <w:tabs>
                <w:tab w:val="left" w:pos="4144"/>
              </w:tabs>
              <w:spacing w:after="0" w:line="276" w:lineRule="auto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 </w:t>
            </w:r>
          </w:p>
        </w:tc>
      </w:tr>
      <w:tr w:rsidR="000C1C2C" w:rsidTr="007120E5">
        <w:trPr>
          <w:trHeight w:val="376"/>
        </w:trPr>
        <w:tc>
          <w:tcPr>
            <w:tcW w:w="4122" w:type="dxa"/>
          </w:tcPr>
          <w:p w:rsidR="000C1C2C" w:rsidRDefault="00C236A0">
            <w:pPr>
              <w:numPr>
                <w:ilvl w:val="0"/>
                <w:numId w:val="3"/>
              </w:numPr>
              <w:spacing w:after="0" w:line="288" w:lineRule="auto"/>
              <w:ind w:left="284" w:hanging="284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lastRenderedPageBreak/>
              <w:t>Mô tả tóm tắt học phần:</w:t>
            </w:r>
          </w:p>
        </w:tc>
        <w:tc>
          <w:tcPr>
            <w:tcW w:w="5182" w:type="dxa"/>
            <w:gridSpan w:val="2"/>
          </w:tcPr>
          <w:p w:rsidR="000C1C2C" w:rsidRDefault="000C1C2C">
            <w:pPr>
              <w:tabs>
                <w:tab w:val="left" w:pos="2325"/>
              </w:tabs>
              <w:spacing w:after="0" w:line="288" w:lineRule="auto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C71DA6" w:rsidRPr="00C71DA6" w:rsidTr="007120E5">
        <w:trPr>
          <w:trHeight w:val="376"/>
        </w:trPr>
        <w:tc>
          <w:tcPr>
            <w:tcW w:w="9304" w:type="dxa"/>
            <w:gridSpan w:val="3"/>
          </w:tcPr>
          <w:p w:rsidR="000C1C2C" w:rsidRPr="00C71DA6" w:rsidRDefault="0014722A" w:rsidP="00974113">
            <w:pPr>
              <w:spacing w:after="0" w:line="288" w:lineRule="auto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  <w:lang w:val="en-US"/>
              </w:rPr>
              <w:t xml:space="preserve">      </w:t>
            </w:r>
            <w:r w:rsidR="00C236A0" w:rsidRPr="00C71DA6">
              <w:rPr>
                <w:rFonts w:asciiTheme="majorHAnsi" w:hAnsiTheme="majorHAnsi" w:cstheme="majorHAnsi"/>
                <w:color w:val="auto"/>
              </w:rPr>
              <w:t>Nội dung của học phần</w:t>
            </w:r>
            <w:r w:rsidR="00C236A0" w:rsidRPr="00C71DA6">
              <w:rPr>
                <w:rFonts w:asciiTheme="majorHAnsi" w:hAnsiTheme="majorHAnsi" w:cstheme="majorHAnsi"/>
                <w:color w:val="auto"/>
                <w:lang w:val="en-US"/>
              </w:rPr>
              <w:t xml:space="preserve"> </w:t>
            </w:r>
            <w:r w:rsidR="00C236A0" w:rsidRPr="00C71DA6">
              <w:rPr>
                <w:rFonts w:asciiTheme="majorHAnsi" w:hAnsiTheme="majorHAnsi" w:cstheme="majorHAnsi"/>
                <w:color w:val="auto"/>
              </w:rPr>
              <w:t>tập trung vào</w:t>
            </w:r>
            <w:r w:rsidR="00C236A0" w:rsidRPr="00C71DA6">
              <w:rPr>
                <w:rFonts w:asciiTheme="majorHAnsi" w:hAnsiTheme="majorHAnsi" w:cstheme="majorHAnsi"/>
                <w:color w:val="auto"/>
                <w:lang w:val="en-US"/>
              </w:rPr>
              <w:t xml:space="preserve"> việc tìm hiểu </w:t>
            </w:r>
            <w:r w:rsidR="00C71DA6" w:rsidRPr="00C71DA6">
              <w:rPr>
                <w:rFonts w:asciiTheme="majorHAnsi" w:hAnsiTheme="majorHAnsi" w:cstheme="majorHAnsi"/>
                <w:color w:val="auto"/>
                <w:lang w:val="en-US"/>
              </w:rPr>
              <w:t xml:space="preserve">cấu trúc, nguyên lý hoạt động của các thành phần chính cấu thành nên máy tính như: CPU, RAM, </w:t>
            </w:r>
            <w:r w:rsidR="00932BA5">
              <w:rPr>
                <w:rFonts w:asciiTheme="majorHAnsi" w:hAnsiTheme="majorHAnsi" w:cstheme="majorHAnsi"/>
                <w:color w:val="auto"/>
                <w:lang w:val="en-US"/>
              </w:rPr>
              <w:t>t</w:t>
            </w:r>
            <w:r w:rsidR="00974113">
              <w:rPr>
                <w:rFonts w:asciiTheme="majorHAnsi" w:hAnsiTheme="majorHAnsi" w:cstheme="majorHAnsi"/>
                <w:color w:val="auto"/>
                <w:lang w:val="en-US"/>
              </w:rPr>
              <w:t>hiết bị nhập xuất</w:t>
            </w:r>
            <w:r w:rsidR="00C71DA6" w:rsidRPr="00C71DA6">
              <w:rPr>
                <w:rFonts w:asciiTheme="majorHAnsi" w:hAnsiTheme="majorHAnsi" w:cstheme="majorHAnsi"/>
                <w:color w:val="auto"/>
                <w:lang w:val="en-US"/>
              </w:rPr>
              <w:t>,... Cách thức xử lý và thực thi một chương trình xảy ra trong máy tính. Tập lệnh và ngôn ngữ lập trình Assembl</w:t>
            </w:r>
            <w:r w:rsidR="009F69C7">
              <w:rPr>
                <w:rFonts w:asciiTheme="majorHAnsi" w:hAnsiTheme="majorHAnsi" w:cstheme="majorHAnsi"/>
                <w:color w:val="auto"/>
                <w:lang w:val="en-US"/>
              </w:rPr>
              <w:t>y</w:t>
            </w:r>
            <w:r w:rsidR="00C71DA6" w:rsidRPr="00C71DA6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</w:p>
        </w:tc>
      </w:tr>
      <w:tr w:rsidR="000C1C2C" w:rsidTr="007120E5">
        <w:trPr>
          <w:trHeight w:val="376"/>
        </w:trPr>
        <w:tc>
          <w:tcPr>
            <w:tcW w:w="4631" w:type="dxa"/>
            <w:gridSpan w:val="2"/>
          </w:tcPr>
          <w:p w:rsidR="00E73F45" w:rsidRPr="005D42B9" w:rsidRDefault="00C236A0" w:rsidP="005D42B9">
            <w:pPr>
              <w:numPr>
                <w:ilvl w:val="0"/>
                <w:numId w:val="3"/>
              </w:numPr>
              <w:spacing w:after="0" w:line="288" w:lineRule="auto"/>
              <w:ind w:left="284" w:hanging="284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Mục tiêu của học phần: </w:t>
            </w:r>
          </w:p>
        </w:tc>
        <w:tc>
          <w:tcPr>
            <w:tcW w:w="4673" w:type="dxa"/>
          </w:tcPr>
          <w:p w:rsidR="000C1C2C" w:rsidRDefault="000C1C2C">
            <w:pPr>
              <w:tabs>
                <w:tab w:val="left" w:pos="2325"/>
              </w:tabs>
              <w:spacing w:after="0" w:line="288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0C1C2C" w:rsidTr="007120E5">
        <w:trPr>
          <w:trHeight w:val="376"/>
        </w:trPr>
        <w:tc>
          <w:tcPr>
            <w:tcW w:w="4631" w:type="dxa"/>
            <w:gridSpan w:val="2"/>
          </w:tcPr>
          <w:p w:rsidR="000C1C2C" w:rsidRDefault="00C236A0">
            <w:pPr>
              <w:numPr>
                <w:ilvl w:val="0"/>
                <w:numId w:val="4"/>
              </w:numPr>
              <w:spacing w:after="0" w:line="288" w:lineRule="auto"/>
              <w:ind w:left="426" w:hanging="426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Kiến thức:</w:t>
            </w:r>
          </w:p>
        </w:tc>
        <w:tc>
          <w:tcPr>
            <w:tcW w:w="4673" w:type="dxa"/>
          </w:tcPr>
          <w:p w:rsidR="000C1C2C" w:rsidRDefault="000C1C2C">
            <w:pPr>
              <w:tabs>
                <w:tab w:val="left" w:pos="2325"/>
              </w:tabs>
              <w:spacing w:after="0" w:line="288" w:lineRule="auto"/>
              <w:ind w:left="3632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380CD3" w:rsidRPr="00401E27" w:rsidTr="007120E5">
        <w:trPr>
          <w:trHeight w:val="376"/>
        </w:trPr>
        <w:tc>
          <w:tcPr>
            <w:tcW w:w="9304" w:type="dxa"/>
            <w:gridSpan w:val="3"/>
          </w:tcPr>
          <w:p w:rsidR="000C1C2C" w:rsidRPr="00401E27" w:rsidRDefault="0014722A" w:rsidP="007120E5">
            <w:pPr>
              <w:spacing w:after="0" w:line="288" w:lineRule="auto"/>
              <w:rPr>
                <w:rFonts w:asciiTheme="majorHAnsi" w:hAnsiTheme="majorHAnsi" w:cstheme="majorHAnsi"/>
                <w:color w:val="FF0000"/>
              </w:rPr>
            </w:pPr>
            <w:r>
              <w:rPr>
                <w:lang w:val="en-US"/>
              </w:rPr>
              <w:t xml:space="preserve">       </w:t>
            </w:r>
            <w:r w:rsidR="007120E5" w:rsidRPr="00401E27">
              <w:rPr>
                <w:lang w:val="en-US"/>
              </w:rPr>
              <w:t>Cung cấp cho sinh viên các k</w:t>
            </w:r>
            <w:r w:rsidR="007120E5" w:rsidRPr="00401E27">
              <w:t xml:space="preserve">hái niệm </w:t>
            </w:r>
            <w:r w:rsidR="007120E5" w:rsidRPr="00401E27">
              <w:rPr>
                <w:lang w:val="en-US"/>
              </w:rPr>
              <w:t>tổng quan về</w:t>
            </w:r>
            <w:r w:rsidR="007120E5" w:rsidRPr="00401E27">
              <w:t xml:space="preserve"> kiến trúc và tổ chức máy tính</w:t>
            </w:r>
            <w:r w:rsidR="007120E5" w:rsidRPr="00401E27">
              <w:rPr>
                <w:lang w:val="en-US"/>
              </w:rPr>
              <w:t xml:space="preserve">; </w:t>
            </w:r>
            <w:r w:rsidR="007120E5" w:rsidRPr="00401E27">
              <w:t>Các thành phần chính của máy tính</w:t>
            </w:r>
            <w:r w:rsidR="007120E5" w:rsidRPr="00401E27">
              <w:rPr>
                <w:lang w:val="en-US"/>
              </w:rPr>
              <w:t xml:space="preserve"> </w:t>
            </w:r>
            <w:r w:rsidR="007120E5" w:rsidRPr="00401E27">
              <w:t>và kiến trúc các hệ th</w:t>
            </w:r>
            <w:r w:rsidR="007120E5" w:rsidRPr="00401E27">
              <w:rPr>
                <w:lang w:val="en-US"/>
              </w:rPr>
              <w:t>ố</w:t>
            </w:r>
            <w:r w:rsidR="007120E5" w:rsidRPr="00401E27">
              <w:t>ng bus</w:t>
            </w:r>
            <w:r w:rsidR="007120E5" w:rsidRPr="00401E27">
              <w:rPr>
                <w:lang w:val="en-US"/>
              </w:rPr>
              <w:t xml:space="preserve">; </w:t>
            </w:r>
            <w:r w:rsidR="007120E5" w:rsidRPr="00401E27">
              <w:t>Các khái niệm, kiến trúc của bộ nhớ chính, bộ nhớ cache và các thiết bị lưu trữ</w:t>
            </w:r>
            <w:r w:rsidR="007120E5" w:rsidRPr="00401E27">
              <w:rPr>
                <w:lang w:val="en-US"/>
              </w:rPr>
              <w:t xml:space="preserve"> </w:t>
            </w:r>
            <w:r w:rsidR="007120E5" w:rsidRPr="00401E27">
              <w:t>dữ liệu; Tập lệnh và các phương thức truy cập dữ liệu trong bộ nhớ,</w:t>
            </w:r>
            <w:r w:rsidR="007120E5" w:rsidRPr="00401E27">
              <w:rPr>
                <w:lang w:val="en-US"/>
              </w:rPr>
              <w:t xml:space="preserve"> ngôn ngữ Assembly; </w:t>
            </w:r>
            <w:r w:rsidR="007120E5" w:rsidRPr="00401E27">
              <w:t>Tổ chức và các chức năng của bộ vi xử lý CPU.</w:t>
            </w:r>
          </w:p>
        </w:tc>
      </w:tr>
      <w:tr w:rsidR="000C1C2C" w:rsidTr="007120E5">
        <w:trPr>
          <w:trHeight w:val="376"/>
        </w:trPr>
        <w:tc>
          <w:tcPr>
            <w:tcW w:w="4631" w:type="dxa"/>
            <w:gridSpan w:val="2"/>
          </w:tcPr>
          <w:p w:rsidR="000C1C2C" w:rsidRDefault="00C236A0">
            <w:pPr>
              <w:numPr>
                <w:ilvl w:val="0"/>
                <w:numId w:val="4"/>
              </w:numPr>
              <w:spacing w:after="0" w:line="288" w:lineRule="auto"/>
              <w:ind w:left="426" w:hanging="426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Kỹ năng:</w:t>
            </w:r>
          </w:p>
        </w:tc>
        <w:tc>
          <w:tcPr>
            <w:tcW w:w="4673" w:type="dxa"/>
          </w:tcPr>
          <w:p w:rsidR="000C1C2C" w:rsidRDefault="000C1C2C">
            <w:pPr>
              <w:tabs>
                <w:tab w:val="left" w:pos="2325"/>
              </w:tabs>
              <w:spacing w:after="0" w:line="288" w:lineRule="auto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0C1C2C" w:rsidTr="007120E5">
        <w:trPr>
          <w:trHeight w:val="376"/>
        </w:trPr>
        <w:tc>
          <w:tcPr>
            <w:tcW w:w="9304" w:type="dxa"/>
            <w:gridSpan w:val="3"/>
          </w:tcPr>
          <w:p w:rsidR="000C1C2C" w:rsidRPr="00E73F45" w:rsidRDefault="0014722A" w:rsidP="005D42B9">
            <w:pPr>
              <w:spacing w:after="0" w:line="288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      </w:t>
            </w:r>
            <w:r w:rsidR="005D42B9">
              <w:rPr>
                <w:rFonts w:asciiTheme="majorHAnsi" w:hAnsiTheme="majorHAnsi" w:cstheme="majorHAnsi"/>
                <w:color w:val="000000" w:themeColor="text1"/>
              </w:rPr>
              <w:t>Rèn luyện cho sinh viên các kỹ năng g</w:t>
            </w:r>
            <w:r w:rsidR="00E73F45">
              <w:rPr>
                <w:rFonts w:asciiTheme="majorHAnsi" w:hAnsiTheme="majorHAnsi" w:cstheme="majorHAnsi"/>
                <w:color w:val="000000" w:themeColor="text1"/>
              </w:rPr>
              <w:t>iải quyết vấn đề, tư duy</w:t>
            </w:r>
            <w:r w:rsidR="00974113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logic</w:t>
            </w:r>
            <w:r w:rsidR="005D42B9">
              <w:rPr>
                <w:rFonts w:asciiTheme="majorHAnsi" w:hAnsiTheme="majorHAnsi" w:cstheme="majorHAnsi"/>
                <w:color w:val="000000" w:themeColor="text1"/>
              </w:rPr>
              <w:t>,</w:t>
            </w:r>
            <w:r w:rsidR="00E73F45">
              <w:rPr>
                <w:rFonts w:asciiTheme="majorHAnsi" w:hAnsiTheme="majorHAnsi" w:cstheme="majorHAnsi"/>
                <w:color w:val="000000" w:themeColor="text1"/>
              </w:rPr>
              <w:t xml:space="preserve"> giao tiếp</w:t>
            </w:r>
            <w:r w:rsidR="005D42B9">
              <w:rPr>
                <w:rFonts w:asciiTheme="majorHAnsi" w:hAnsiTheme="majorHAnsi" w:cstheme="majorHAnsi"/>
                <w:color w:val="000000" w:themeColor="text1"/>
              </w:rPr>
              <w:t xml:space="preserve"> và tự học</w:t>
            </w:r>
            <w:r w:rsidR="00E73F45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</w:tr>
      <w:tr w:rsidR="000C1C2C" w:rsidTr="007120E5">
        <w:trPr>
          <w:trHeight w:val="376"/>
        </w:trPr>
        <w:tc>
          <w:tcPr>
            <w:tcW w:w="4631" w:type="dxa"/>
            <w:gridSpan w:val="2"/>
          </w:tcPr>
          <w:p w:rsidR="000C1C2C" w:rsidRDefault="00C236A0">
            <w:pPr>
              <w:numPr>
                <w:ilvl w:val="0"/>
                <w:numId w:val="4"/>
              </w:numPr>
              <w:spacing w:after="0" w:line="288" w:lineRule="auto"/>
              <w:ind w:left="426" w:hanging="426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Thái độ:</w:t>
            </w:r>
          </w:p>
        </w:tc>
        <w:tc>
          <w:tcPr>
            <w:tcW w:w="4673" w:type="dxa"/>
          </w:tcPr>
          <w:p w:rsidR="000C1C2C" w:rsidRDefault="000C1C2C">
            <w:pPr>
              <w:tabs>
                <w:tab w:val="left" w:pos="2325"/>
              </w:tabs>
              <w:spacing w:after="0" w:line="288" w:lineRule="auto"/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0C1C2C" w:rsidTr="007120E5">
        <w:trPr>
          <w:trHeight w:val="376"/>
        </w:trPr>
        <w:tc>
          <w:tcPr>
            <w:tcW w:w="9304" w:type="dxa"/>
            <w:gridSpan w:val="3"/>
          </w:tcPr>
          <w:p w:rsidR="000C1C2C" w:rsidRPr="00AB2E74" w:rsidRDefault="0014722A" w:rsidP="00AB2E74">
            <w:pPr>
              <w:spacing w:after="0" w:line="288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lang w:val="en-US"/>
              </w:rPr>
              <w:t xml:space="preserve">       </w:t>
            </w:r>
            <w:r w:rsidR="005D42B9" w:rsidRPr="00B07252">
              <w:t>Giúp sinh viên p</w:t>
            </w:r>
            <w:r w:rsidR="005D42B9">
              <w:t>hát triển được thái độ tốt</w:t>
            </w:r>
            <w:r w:rsidR="00AB2E74">
              <w:t xml:space="preserve">, </w:t>
            </w:r>
            <w:r w:rsidR="005D42B9">
              <w:rPr>
                <w:lang w:val="en-US"/>
              </w:rPr>
              <w:t>c</w:t>
            </w:r>
            <w:r w:rsidR="005D42B9">
              <w:t xml:space="preserve">ó </w:t>
            </w:r>
            <w:r w:rsidR="005D42B9">
              <w:rPr>
                <w:bCs/>
              </w:rPr>
              <w:t>ý thức chủ động</w:t>
            </w:r>
            <w:r w:rsidR="00AB2E74">
              <w:rPr>
                <w:bCs/>
              </w:rPr>
              <w:t>,</w:t>
            </w:r>
            <w:r w:rsidR="005D42B9">
              <w:rPr>
                <w:bCs/>
              </w:rPr>
              <w:t xml:space="preserve"> trách nhiệm </w:t>
            </w:r>
            <w:r w:rsidR="00AB2E74">
              <w:rPr>
                <w:bCs/>
              </w:rPr>
              <w:t xml:space="preserve">và tôn trọng lẫn nhau </w:t>
            </w:r>
            <w:r w:rsidR="005D42B9">
              <w:rPr>
                <w:bCs/>
              </w:rPr>
              <w:t xml:space="preserve">trong </w:t>
            </w:r>
            <w:r w:rsidR="00AB2E74">
              <w:rPr>
                <w:bCs/>
              </w:rPr>
              <w:t>học tập</w:t>
            </w:r>
            <w:r w:rsidR="005D42B9">
              <w:rPr>
                <w:bCs/>
              </w:rPr>
              <w:t>.</w:t>
            </w:r>
          </w:p>
        </w:tc>
      </w:tr>
    </w:tbl>
    <w:p w:rsidR="000C1C2C" w:rsidRDefault="00C236A0" w:rsidP="0014722A">
      <w:pPr>
        <w:numPr>
          <w:ilvl w:val="0"/>
          <w:numId w:val="3"/>
        </w:numPr>
        <w:tabs>
          <w:tab w:val="left" w:pos="450"/>
        </w:tabs>
        <w:spacing w:after="0" w:line="288" w:lineRule="auto"/>
        <w:ind w:left="284" w:hanging="284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Chuẩn đầu ra của học phần: </w:t>
      </w:r>
    </w:p>
    <w:p w:rsidR="000C1C2C" w:rsidRDefault="0014722A">
      <w:pPr>
        <w:spacing w:after="0" w:line="288" w:lineRule="auto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        </w:t>
      </w:r>
      <w:r w:rsidR="00C236A0">
        <w:rPr>
          <w:rFonts w:asciiTheme="majorHAnsi" w:hAnsiTheme="majorHAnsi" w:cstheme="majorHAnsi"/>
          <w:color w:val="000000" w:themeColor="text1"/>
        </w:rPr>
        <w:t xml:space="preserve">Sau khi kết thúc học phần sinh viên có khả năng: </w:t>
      </w:r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8797"/>
      </w:tblGrid>
      <w:tr w:rsidR="000C1C2C">
        <w:trPr>
          <w:trHeight w:val="631"/>
        </w:trPr>
        <w:tc>
          <w:tcPr>
            <w:tcW w:w="800" w:type="dxa"/>
            <w:vAlign w:val="center"/>
          </w:tcPr>
          <w:p w:rsidR="000C1C2C" w:rsidRDefault="00C236A0">
            <w:pPr>
              <w:pStyle w:val="FirstLine"/>
              <w:spacing w:after="0"/>
              <w:ind w:firstLine="0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</w:rPr>
              <w:t>STT</w:t>
            </w:r>
          </w:p>
        </w:tc>
        <w:tc>
          <w:tcPr>
            <w:tcW w:w="8797" w:type="dxa"/>
            <w:vAlign w:val="center"/>
          </w:tcPr>
          <w:p w:rsidR="000C1C2C" w:rsidRDefault="00C236A0">
            <w:pPr>
              <w:pStyle w:val="FirstLine"/>
              <w:spacing w:after="0"/>
              <w:ind w:firstLine="0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</w:rPr>
              <w:t>Chuẩn đầu ra học phần (C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LO</w:t>
            </w:r>
            <w:r>
              <w:rPr>
                <w:rFonts w:asciiTheme="majorHAnsi" w:eastAsiaTheme="majorEastAsia" w:hAnsiTheme="majorHAnsi" w:cstheme="majorHAnsi"/>
                <w:color w:val="000000" w:themeColor="text1"/>
              </w:rPr>
              <w:t>)</w:t>
            </w:r>
          </w:p>
        </w:tc>
      </w:tr>
      <w:tr w:rsidR="008C4B74" w:rsidRPr="008C4B74">
        <w:trPr>
          <w:trHeight w:val="321"/>
        </w:trPr>
        <w:tc>
          <w:tcPr>
            <w:tcW w:w="800" w:type="dxa"/>
          </w:tcPr>
          <w:p w:rsidR="000C1C2C" w:rsidRPr="00ED4FE7" w:rsidRDefault="000C1C2C">
            <w:pPr>
              <w:pStyle w:val="FirstLine"/>
              <w:numPr>
                <w:ilvl w:val="0"/>
                <w:numId w:val="6"/>
              </w:numPr>
              <w:spacing w:after="0"/>
              <w:jc w:val="left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8797" w:type="dxa"/>
          </w:tcPr>
          <w:p w:rsidR="000C1C2C" w:rsidRPr="00ED4FE7" w:rsidRDefault="00C236A0" w:rsidP="00ED4FE7">
            <w:pPr>
              <w:pStyle w:val="FirstLine"/>
              <w:spacing w:after="0"/>
              <w:ind w:firstLine="0"/>
              <w:jc w:val="left"/>
              <w:rPr>
                <w:rFonts w:asciiTheme="majorHAnsi" w:eastAsiaTheme="majorEastAsia" w:hAnsiTheme="majorHAnsi" w:cstheme="majorHAnsi"/>
                <w:color w:val="auto"/>
                <w:lang w:val="en-US"/>
              </w:rPr>
            </w:pPr>
            <w:r w:rsidRPr="00ED4FE7">
              <w:rPr>
                <w:color w:val="auto"/>
              </w:rPr>
              <w:t>Hiểu được</w:t>
            </w:r>
            <w:r w:rsidRPr="00ED4FE7">
              <w:rPr>
                <w:color w:val="auto"/>
                <w:lang w:val="en-US"/>
              </w:rPr>
              <w:t xml:space="preserve"> kiến thức tổng quan về </w:t>
            </w:r>
            <w:r w:rsidR="00ED4FE7" w:rsidRPr="00ED4FE7">
              <w:rPr>
                <w:color w:val="auto"/>
                <w:lang w:val="en-US"/>
              </w:rPr>
              <w:t>kiến trúc máy tính</w:t>
            </w:r>
          </w:p>
        </w:tc>
      </w:tr>
      <w:tr w:rsidR="008C4B74" w:rsidRPr="008C4B74">
        <w:trPr>
          <w:trHeight w:val="321"/>
        </w:trPr>
        <w:tc>
          <w:tcPr>
            <w:tcW w:w="800" w:type="dxa"/>
          </w:tcPr>
          <w:p w:rsidR="000C1C2C" w:rsidRPr="00ED4FE7" w:rsidRDefault="000C1C2C">
            <w:pPr>
              <w:pStyle w:val="FirstLine"/>
              <w:numPr>
                <w:ilvl w:val="0"/>
                <w:numId w:val="6"/>
              </w:numPr>
              <w:spacing w:after="0"/>
              <w:jc w:val="left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8797" w:type="dxa"/>
          </w:tcPr>
          <w:p w:rsidR="000C1C2C" w:rsidRPr="00ED4FE7" w:rsidRDefault="002816F4" w:rsidP="00ED4FE7">
            <w:pPr>
              <w:pStyle w:val="FirstLine"/>
              <w:spacing w:after="0"/>
              <w:ind w:firstLine="0"/>
              <w:jc w:val="left"/>
              <w:rPr>
                <w:color w:val="auto"/>
              </w:rPr>
            </w:pPr>
            <w:r w:rsidRPr="00ED4FE7">
              <w:rPr>
                <w:color w:val="auto"/>
                <w:lang w:val="en-US"/>
              </w:rPr>
              <w:t>Nắm vững</w:t>
            </w:r>
            <w:r w:rsidR="00C236A0" w:rsidRPr="00ED4FE7">
              <w:rPr>
                <w:color w:val="auto"/>
                <w:lang w:val="en-US"/>
              </w:rPr>
              <w:t xml:space="preserve"> kiến thức cơ bản </w:t>
            </w:r>
            <w:r w:rsidR="00ED4FE7" w:rsidRPr="00ED4FE7">
              <w:rPr>
                <w:color w:val="auto"/>
                <w:lang w:val="en-US"/>
              </w:rPr>
              <w:t xml:space="preserve">bộ nhớ, CPU, </w:t>
            </w:r>
            <w:r w:rsidR="00C75EEC">
              <w:rPr>
                <w:color w:val="auto"/>
                <w:lang w:val="en-US"/>
              </w:rPr>
              <w:t xml:space="preserve">I/O, </w:t>
            </w:r>
            <w:r w:rsidR="00ED4FE7" w:rsidRPr="00ED4FE7">
              <w:rPr>
                <w:color w:val="auto"/>
                <w:lang w:val="en-US"/>
              </w:rPr>
              <w:t>Assembler</w:t>
            </w:r>
          </w:p>
        </w:tc>
      </w:tr>
      <w:tr w:rsidR="008C4B74" w:rsidRPr="008C4B74">
        <w:trPr>
          <w:trHeight w:val="323"/>
        </w:trPr>
        <w:tc>
          <w:tcPr>
            <w:tcW w:w="800" w:type="dxa"/>
          </w:tcPr>
          <w:p w:rsidR="000C1C2C" w:rsidRPr="00ED4FE7" w:rsidRDefault="000C1C2C">
            <w:pPr>
              <w:pStyle w:val="FirstLine"/>
              <w:numPr>
                <w:ilvl w:val="0"/>
                <w:numId w:val="6"/>
              </w:numPr>
              <w:spacing w:after="0"/>
              <w:jc w:val="left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8797" w:type="dxa"/>
          </w:tcPr>
          <w:p w:rsidR="002816F4" w:rsidRPr="00ED4FE7" w:rsidRDefault="002816F4">
            <w:pPr>
              <w:pStyle w:val="FirstLine"/>
              <w:spacing w:after="0"/>
              <w:ind w:firstLine="0"/>
              <w:jc w:val="left"/>
              <w:rPr>
                <w:rFonts w:asciiTheme="majorHAnsi" w:eastAsiaTheme="majorEastAsia" w:hAnsiTheme="majorHAnsi" w:cstheme="majorHAnsi"/>
                <w:color w:val="auto"/>
              </w:rPr>
            </w:pPr>
            <w:r w:rsidRPr="00ED4FE7">
              <w:rPr>
                <w:color w:val="auto"/>
                <w:lang w:val="en-US"/>
              </w:rPr>
              <w:t xml:space="preserve">Áp dụng kiến thức để giải quyết các bài toán </w:t>
            </w:r>
            <w:r w:rsidR="00ED4FE7" w:rsidRPr="00ED4FE7">
              <w:rPr>
                <w:color w:val="auto"/>
                <w:lang w:val="en-US"/>
              </w:rPr>
              <w:t>xử lý tính toán</w:t>
            </w:r>
            <w:r w:rsidR="007E52E1">
              <w:rPr>
                <w:color w:val="auto"/>
                <w:lang w:val="en-US"/>
              </w:rPr>
              <w:t>, tối ưu hệ thống máy tính</w:t>
            </w:r>
            <w:r w:rsidRPr="00ED4FE7">
              <w:rPr>
                <w:color w:val="auto"/>
              </w:rPr>
              <w:t>.</w:t>
            </w:r>
          </w:p>
        </w:tc>
      </w:tr>
      <w:tr w:rsidR="008C4B74" w:rsidRPr="008C4B74">
        <w:trPr>
          <w:trHeight w:val="341"/>
        </w:trPr>
        <w:tc>
          <w:tcPr>
            <w:tcW w:w="800" w:type="dxa"/>
          </w:tcPr>
          <w:p w:rsidR="000C1C2C" w:rsidRPr="00ED4FE7" w:rsidRDefault="000C1C2C">
            <w:pPr>
              <w:pStyle w:val="FirstLine"/>
              <w:numPr>
                <w:ilvl w:val="0"/>
                <w:numId w:val="6"/>
              </w:numPr>
              <w:spacing w:after="0"/>
              <w:jc w:val="left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8797" w:type="dxa"/>
          </w:tcPr>
          <w:p w:rsidR="000C1C2C" w:rsidRPr="00ED4FE7" w:rsidRDefault="002816F4">
            <w:pPr>
              <w:pStyle w:val="FirstLine"/>
              <w:spacing w:after="0"/>
              <w:ind w:firstLine="0"/>
              <w:jc w:val="left"/>
              <w:rPr>
                <w:color w:val="auto"/>
                <w:lang w:val="en-US"/>
              </w:rPr>
            </w:pPr>
            <w:r w:rsidRPr="00ED4FE7">
              <w:rPr>
                <w:color w:val="auto"/>
                <w:lang w:val="en-US"/>
              </w:rPr>
              <w:t xml:space="preserve">Rèn luyện các kỹ năng </w:t>
            </w:r>
            <w:r w:rsidRPr="00ED4FE7">
              <w:rPr>
                <w:rFonts w:asciiTheme="majorHAnsi" w:hAnsiTheme="majorHAnsi" w:cstheme="majorHAnsi"/>
                <w:color w:val="auto"/>
              </w:rPr>
              <w:t>giải quyết vấn đề, tư duy</w:t>
            </w:r>
            <w:r w:rsidR="007E52E1">
              <w:rPr>
                <w:rFonts w:asciiTheme="majorHAnsi" w:hAnsiTheme="majorHAnsi" w:cstheme="majorHAnsi"/>
                <w:color w:val="auto"/>
                <w:lang w:val="en-US"/>
              </w:rPr>
              <w:t xml:space="preserve"> logic</w:t>
            </w:r>
            <w:bookmarkStart w:id="0" w:name="_GoBack"/>
            <w:bookmarkEnd w:id="0"/>
            <w:r w:rsidRPr="00ED4FE7">
              <w:rPr>
                <w:rFonts w:asciiTheme="majorHAnsi" w:hAnsiTheme="majorHAnsi" w:cstheme="majorHAnsi"/>
                <w:color w:val="auto"/>
              </w:rPr>
              <w:t>, giao tiếp và tự học.</w:t>
            </w:r>
          </w:p>
        </w:tc>
      </w:tr>
      <w:tr w:rsidR="008C4B74" w:rsidRPr="008C4B74">
        <w:trPr>
          <w:trHeight w:val="107"/>
        </w:trPr>
        <w:tc>
          <w:tcPr>
            <w:tcW w:w="800" w:type="dxa"/>
          </w:tcPr>
          <w:p w:rsidR="000C1C2C" w:rsidRPr="00ED4FE7" w:rsidRDefault="000C1C2C">
            <w:pPr>
              <w:pStyle w:val="FirstLine"/>
              <w:numPr>
                <w:ilvl w:val="0"/>
                <w:numId w:val="6"/>
              </w:numPr>
              <w:spacing w:after="0"/>
              <w:jc w:val="left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8797" w:type="dxa"/>
          </w:tcPr>
          <w:p w:rsidR="000C1C2C" w:rsidRPr="00ED4FE7" w:rsidRDefault="00B939B1" w:rsidP="0013159F">
            <w:pPr>
              <w:pStyle w:val="FirstLine"/>
              <w:spacing w:after="0"/>
              <w:ind w:firstLine="0"/>
              <w:jc w:val="left"/>
              <w:rPr>
                <w:color w:val="auto"/>
                <w:lang w:val="en-US"/>
              </w:rPr>
            </w:pPr>
            <w:r w:rsidRPr="00ED4FE7">
              <w:rPr>
                <w:color w:val="auto"/>
                <w:lang w:val="en-US"/>
              </w:rPr>
              <w:t>R</w:t>
            </w:r>
            <w:r w:rsidR="0013159F" w:rsidRPr="00ED4FE7">
              <w:rPr>
                <w:color w:val="auto"/>
                <w:lang w:val="en-US"/>
              </w:rPr>
              <w:t>è</w:t>
            </w:r>
            <w:r w:rsidRPr="00ED4FE7">
              <w:rPr>
                <w:color w:val="auto"/>
                <w:lang w:val="en-US"/>
              </w:rPr>
              <w:t>n luyện</w:t>
            </w:r>
            <w:r w:rsidR="0013159F" w:rsidRPr="00ED4FE7">
              <w:rPr>
                <w:color w:val="auto"/>
                <w:lang w:val="en-US"/>
              </w:rPr>
              <w:t xml:space="preserve"> thái độ</w:t>
            </w:r>
            <w:r w:rsidR="002816F4" w:rsidRPr="00ED4FE7">
              <w:rPr>
                <w:color w:val="auto"/>
              </w:rPr>
              <w:t xml:space="preserve"> và trách nhiệm trong</w:t>
            </w:r>
            <w:r w:rsidR="00C236A0" w:rsidRPr="00ED4FE7">
              <w:rPr>
                <w:color w:val="auto"/>
                <w:lang w:val="en-US"/>
              </w:rPr>
              <w:t xml:space="preserve"> học tập.</w:t>
            </w:r>
          </w:p>
        </w:tc>
      </w:tr>
    </w:tbl>
    <w:p w:rsidR="000C1C2C" w:rsidRDefault="000C1C2C">
      <w:pPr>
        <w:tabs>
          <w:tab w:val="left" w:pos="284"/>
          <w:tab w:val="left" w:pos="426"/>
        </w:tabs>
        <w:jc w:val="left"/>
        <w:rPr>
          <w:b/>
          <w:bCs/>
          <w:color w:val="000000" w:themeColor="text1"/>
        </w:rPr>
      </w:pPr>
    </w:p>
    <w:p w:rsidR="000C1C2C" w:rsidRDefault="00C236A0">
      <w:pPr>
        <w:numPr>
          <w:ilvl w:val="0"/>
          <w:numId w:val="3"/>
        </w:numPr>
        <w:tabs>
          <w:tab w:val="left" w:pos="284"/>
          <w:tab w:val="left" w:pos="426"/>
        </w:tabs>
        <w:ind w:left="284" w:hanging="284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Nhiệm vụ của </w:t>
      </w:r>
      <w:r>
        <w:rPr>
          <w:b/>
          <w:bCs/>
          <w:color w:val="000000" w:themeColor="text1"/>
          <w:lang w:val="en-US"/>
        </w:rPr>
        <w:t>học</w:t>
      </w:r>
      <w:r>
        <w:rPr>
          <w:b/>
          <w:bCs/>
          <w:color w:val="000000" w:themeColor="text1"/>
        </w:rPr>
        <w:t xml:space="preserve"> viên:</w:t>
      </w:r>
    </w:p>
    <w:p w:rsidR="000C1C2C" w:rsidRDefault="0014722A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</w:t>
      </w:r>
      <w:r w:rsidR="00C236A0">
        <w:rPr>
          <w:color w:val="000000" w:themeColor="text1"/>
        </w:rPr>
        <w:t>Sinh viên phải thực hiện các nhiệm vụ sau đây:</w:t>
      </w:r>
    </w:p>
    <w:p w:rsidR="000C1C2C" w:rsidRPr="00F35B65" w:rsidRDefault="00C236A0" w:rsidP="0014722A">
      <w:pPr>
        <w:pStyle w:val="ListParagraph"/>
        <w:numPr>
          <w:ilvl w:val="0"/>
          <w:numId w:val="19"/>
        </w:numPr>
        <w:ind w:left="810"/>
        <w:rPr>
          <w:rFonts w:asciiTheme="majorHAnsi" w:hAnsiTheme="majorHAnsi" w:cstheme="majorHAnsi"/>
          <w:bCs/>
          <w:color w:val="000000" w:themeColor="text1"/>
        </w:rPr>
      </w:pPr>
      <w:r w:rsidRPr="00F35B65">
        <w:rPr>
          <w:rFonts w:asciiTheme="majorHAnsi" w:hAnsiTheme="majorHAnsi" w:cstheme="majorHAnsi"/>
          <w:color w:val="000000" w:themeColor="text1"/>
        </w:rPr>
        <w:t>Tham gia ít nhất 80% số tiết học của lớp học phần;</w:t>
      </w:r>
    </w:p>
    <w:p w:rsidR="000C1C2C" w:rsidRPr="00F35B65" w:rsidRDefault="00C236A0" w:rsidP="0014722A">
      <w:pPr>
        <w:pStyle w:val="ListParagraph"/>
        <w:numPr>
          <w:ilvl w:val="0"/>
          <w:numId w:val="19"/>
        </w:numPr>
        <w:ind w:left="810"/>
        <w:rPr>
          <w:rFonts w:asciiTheme="majorHAnsi" w:hAnsiTheme="majorHAnsi" w:cstheme="majorHAnsi"/>
          <w:bCs/>
          <w:color w:val="000000" w:themeColor="text1"/>
        </w:rPr>
      </w:pPr>
      <w:r w:rsidRPr="00F35B65">
        <w:rPr>
          <w:rFonts w:asciiTheme="majorHAnsi" w:hAnsiTheme="majorHAnsi" w:cstheme="majorHAnsi"/>
          <w:color w:val="000000" w:themeColor="text1"/>
        </w:rPr>
        <w:t xml:space="preserve">Tự tìm hiểu </w:t>
      </w:r>
      <w:r w:rsidR="005F6017" w:rsidRPr="00F35B65">
        <w:rPr>
          <w:rFonts w:asciiTheme="majorHAnsi" w:hAnsiTheme="majorHAnsi" w:cstheme="majorHAnsi"/>
          <w:color w:val="000000" w:themeColor="text1"/>
        </w:rPr>
        <w:t xml:space="preserve">và thực hiện </w:t>
      </w:r>
      <w:r w:rsidRPr="00F35B65">
        <w:rPr>
          <w:rFonts w:asciiTheme="majorHAnsi" w:hAnsiTheme="majorHAnsi" w:cstheme="majorHAnsi"/>
          <w:color w:val="000000" w:themeColor="text1"/>
        </w:rPr>
        <w:t xml:space="preserve">các </w:t>
      </w:r>
      <w:r w:rsidR="005F6017" w:rsidRPr="00F35B65">
        <w:rPr>
          <w:rFonts w:asciiTheme="majorHAnsi" w:hAnsiTheme="majorHAnsi" w:cstheme="majorHAnsi"/>
          <w:color w:val="000000" w:themeColor="text1"/>
        </w:rPr>
        <w:t xml:space="preserve">yêu cầu </w:t>
      </w:r>
      <w:r w:rsidRPr="00F35B65">
        <w:rPr>
          <w:rFonts w:asciiTheme="majorHAnsi" w:hAnsiTheme="majorHAnsi" w:cstheme="majorHAnsi"/>
          <w:color w:val="000000" w:themeColor="text1"/>
        </w:rPr>
        <w:t>do giảng viên giao;</w:t>
      </w:r>
    </w:p>
    <w:p w:rsidR="000C1C2C" w:rsidRPr="00F35B65" w:rsidRDefault="00C236A0" w:rsidP="0014722A">
      <w:pPr>
        <w:pStyle w:val="ListParagraph"/>
        <w:numPr>
          <w:ilvl w:val="0"/>
          <w:numId w:val="19"/>
        </w:numPr>
        <w:ind w:left="810"/>
        <w:rPr>
          <w:rFonts w:ascii="Times New Roman" w:hAnsi="Times New Roman"/>
          <w:bCs/>
          <w:color w:val="000000" w:themeColor="text1"/>
        </w:rPr>
      </w:pPr>
      <w:r w:rsidRPr="00F35B65">
        <w:rPr>
          <w:rFonts w:ascii="Times New Roman" w:hAnsi="Times New Roman"/>
          <w:color w:val="000000" w:themeColor="text1"/>
        </w:rPr>
        <w:t>Hoàn thành tất cả bài đánh giá của học phần.</w:t>
      </w:r>
    </w:p>
    <w:p w:rsidR="000C1C2C" w:rsidRDefault="00C236A0">
      <w:pPr>
        <w:numPr>
          <w:ilvl w:val="0"/>
          <w:numId w:val="3"/>
        </w:numPr>
        <w:tabs>
          <w:tab w:val="left" w:pos="284"/>
          <w:tab w:val="left" w:pos="426"/>
        </w:tabs>
        <w:ind w:left="284" w:hanging="284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Đánh giá </w:t>
      </w:r>
      <w:r>
        <w:rPr>
          <w:b/>
          <w:bCs/>
          <w:color w:val="000000" w:themeColor="text1"/>
          <w:lang w:val="en-US"/>
        </w:rPr>
        <w:t>học phần</w:t>
      </w:r>
      <w:r>
        <w:rPr>
          <w:b/>
          <w:bCs/>
          <w:color w:val="000000" w:themeColor="text1"/>
        </w:rPr>
        <w:t xml:space="preserve">: </w:t>
      </w:r>
    </w:p>
    <w:p w:rsidR="000C1C2C" w:rsidRDefault="0014722A">
      <w:pPr>
        <w:rPr>
          <w:bCs/>
          <w:color w:val="000000" w:themeColor="text1"/>
        </w:rPr>
      </w:pPr>
      <w:r>
        <w:rPr>
          <w:color w:val="000000" w:themeColor="text1"/>
          <w:lang w:val="en-US"/>
        </w:rPr>
        <w:t xml:space="preserve">       </w:t>
      </w:r>
      <w:r w:rsidR="00C236A0">
        <w:rPr>
          <w:color w:val="000000" w:themeColor="text1"/>
        </w:rPr>
        <w:t xml:space="preserve">Kết quả học tập của sinh viên được đánh giá bằng các thành phần: đánh giá quá trình, đánh giá </w:t>
      </w:r>
      <w:r w:rsidR="00C236A0">
        <w:rPr>
          <w:color w:val="000000" w:themeColor="text1"/>
          <w:lang w:val="en-US"/>
        </w:rPr>
        <w:t>giữa</w:t>
      </w:r>
      <w:r w:rsidR="00C236A0">
        <w:rPr>
          <w:color w:val="000000" w:themeColor="text1"/>
        </w:rPr>
        <w:t xml:space="preserve"> kỳ, đánh giá cuối kỳ, các hoạt động đánh giá khác. 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548"/>
        <w:gridCol w:w="1890"/>
        <w:gridCol w:w="2587"/>
        <w:gridCol w:w="1080"/>
        <w:gridCol w:w="810"/>
        <w:gridCol w:w="1553"/>
      </w:tblGrid>
      <w:tr w:rsidR="000C1C2C" w:rsidTr="00FE68FD">
        <w:tc>
          <w:tcPr>
            <w:tcW w:w="1548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Thành phần ĐG</w:t>
            </w:r>
          </w:p>
        </w:tc>
        <w:tc>
          <w:tcPr>
            <w:tcW w:w="1890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Bài đánh giá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Phương pháp đánh giá</w:t>
            </w:r>
          </w:p>
        </w:tc>
        <w:tc>
          <w:tcPr>
            <w:tcW w:w="1080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Trọng số bài đánh giá (%)</w:t>
            </w:r>
          </w:p>
        </w:tc>
        <w:tc>
          <w:tcPr>
            <w:tcW w:w="810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Trọng số thành phần (%)</w:t>
            </w:r>
          </w:p>
        </w:tc>
        <w:tc>
          <w:tcPr>
            <w:tcW w:w="1553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CĐR học phần</w:t>
            </w:r>
          </w:p>
        </w:tc>
      </w:tr>
      <w:tr w:rsidR="000C1C2C" w:rsidTr="00C4525D">
        <w:trPr>
          <w:trHeight w:val="450"/>
        </w:trPr>
        <w:tc>
          <w:tcPr>
            <w:tcW w:w="1548" w:type="dxa"/>
            <w:vAlign w:val="center"/>
          </w:tcPr>
          <w:p w:rsidR="000C1C2C" w:rsidRPr="00CF6A04" w:rsidRDefault="00C236A0" w:rsidP="00C4525D">
            <w:pPr>
              <w:spacing w:after="0"/>
              <w:jc w:val="left"/>
              <w:rPr>
                <w:bCs/>
                <w:color w:val="000000" w:themeColor="text1"/>
              </w:rPr>
            </w:pPr>
            <w:r w:rsidRPr="00CF6A04">
              <w:rPr>
                <w:color w:val="000000" w:themeColor="text1"/>
              </w:rPr>
              <w:t>A1. Đánh giá chuyên cần</w:t>
            </w:r>
          </w:p>
        </w:tc>
        <w:tc>
          <w:tcPr>
            <w:tcW w:w="1890" w:type="dxa"/>
            <w:vAlign w:val="center"/>
          </w:tcPr>
          <w:p w:rsidR="000C1C2C" w:rsidRPr="00CF6A04" w:rsidRDefault="00C236A0" w:rsidP="00C4525D">
            <w:pPr>
              <w:spacing w:after="0" w:line="276" w:lineRule="auto"/>
              <w:jc w:val="left"/>
              <w:rPr>
                <w:color w:val="000000" w:themeColor="text1"/>
                <w:lang w:val="en-US"/>
              </w:rPr>
            </w:pPr>
            <w:r w:rsidRPr="00CF6A04">
              <w:rPr>
                <w:color w:val="000000" w:themeColor="text1"/>
              </w:rPr>
              <w:t>A1.1 Điểm danh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0C1C2C" w:rsidRDefault="00C236A0" w:rsidP="00C4525D">
            <w:pPr>
              <w:spacing w:after="0"/>
              <w:jc w:val="left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P1.1 Điểm danh</w:t>
            </w:r>
          </w:p>
        </w:tc>
        <w:tc>
          <w:tcPr>
            <w:tcW w:w="1080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810" w:type="dxa"/>
            <w:vAlign w:val="center"/>
          </w:tcPr>
          <w:p w:rsidR="000C1C2C" w:rsidRDefault="00C236A0" w:rsidP="00C4525D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553" w:type="dxa"/>
            <w:vAlign w:val="center"/>
          </w:tcPr>
          <w:p w:rsidR="000C1C2C" w:rsidRPr="00FE68FD" w:rsidRDefault="00C236A0" w:rsidP="00C4525D">
            <w:pPr>
              <w:spacing w:after="0"/>
              <w:jc w:val="left"/>
              <w:rPr>
                <w:color w:val="000000" w:themeColor="text1"/>
                <w:lang w:val="en-US"/>
              </w:rPr>
            </w:pPr>
            <w:r w:rsidRPr="00FE68FD">
              <w:rPr>
                <w:color w:val="000000" w:themeColor="text1"/>
              </w:rPr>
              <w:t xml:space="preserve">CLO </w:t>
            </w:r>
            <w:r w:rsidRPr="00FE68FD">
              <w:rPr>
                <w:color w:val="000000" w:themeColor="text1"/>
                <w:lang w:val="en-US"/>
              </w:rPr>
              <w:t>5</w:t>
            </w:r>
          </w:p>
        </w:tc>
      </w:tr>
      <w:tr w:rsidR="000C1C2C" w:rsidTr="00C4525D">
        <w:trPr>
          <w:trHeight w:val="503"/>
        </w:trPr>
        <w:tc>
          <w:tcPr>
            <w:tcW w:w="1548" w:type="dxa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bCs/>
                <w:color w:val="000000" w:themeColor="text1"/>
              </w:rPr>
            </w:pPr>
            <w:r w:rsidRPr="00961D19">
              <w:rPr>
                <w:color w:val="000000" w:themeColor="text1"/>
              </w:rPr>
              <w:t>A2. Đánh giá quá trình</w:t>
            </w:r>
          </w:p>
        </w:tc>
        <w:tc>
          <w:tcPr>
            <w:tcW w:w="1890" w:type="dxa"/>
            <w:vAlign w:val="center"/>
          </w:tcPr>
          <w:p w:rsidR="000C1C2C" w:rsidRPr="00961D19" w:rsidRDefault="00C236A0" w:rsidP="00C4525D">
            <w:pPr>
              <w:spacing w:after="0" w:line="276" w:lineRule="auto"/>
              <w:jc w:val="left"/>
              <w:rPr>
                <w:color w:val="000000" w:themeColor="text1"/>
                <w:lang w:val="en-US"/>
              </w:rPr>
            </w:pPr>
            <w:r w:rsidRPr="00961D19">
              <w:rPr>
                <w:color w:val="000000" w:themeColor="text1"/>
              </w:rPr>
              <w:t xml:space="preserve">A1.2 </w:t>
            </w:r>
            <w:r w:rsidR="00CF6A04" w:rsidRPr="00961D19">
              <w:rPr>
                <w:color w:val="000000" w:themeColor="text1"/>
                <w:lang w:val="en-US"/>
              </w:rPr>
              <w:t>Bài tập</w:t>
            </w:r>
            <w:r w:rsidR="00CF6A04" w:rsidRPr="00961D19">
              <w:rPr>
                <w:color w:val="000000" w:themeColor="text1"/>
              </w:rPr>
              <w:t xml:space="preserve"> 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0C1C2C" w:rsidRPr="00961D19" w:rsidRDefault="004D160C" w:rsidP="00C4525D">
            <w:pPr>
              <w:spacing w:after="0"/>
              <w:jc w:val="left"/>
              <w:rPr>
                <w:color w:val="000000" w:themeColor="text1"/>
                <w:lang w:val="en-US"/>
              </w:rPr>
            </w:pPr>
            <w:r w:rsidRPr="00961D19">
              <w:rPr>
                <w:color w:val="000000" w:themeColor="text1"/>
                <w:lang w:val="en-US"/>
              </w:rPr>
              <w:t>P1.2</w:t>
            </w:r>
            <w:r w:rsidR="00C236A0" w:rsidRPr="00961D19">
              <w:rPr>
                <w:color w:val="000000" w:themeColor="text1"/>
                <w:lang w:val="en-US"/>
              </w:rPr>
              <w:t xml:space="preserve"> </w:t>
            </w:r>
            <w:r w:rsidR="00CF6A04" w:rsidRPr="00961D19">
              <w:rPr>
                <w:color w:val="000000" w:themeColor="text1"/>
                <w:lang w:val="en-US"/>
              </w:rPr>
              <w:t>Bài tập (*)</w:t>
            </w:r>
            <w:r w:rsidR="00CF6A04" w:rsidRPr="00961D19">
              <w:rPr>
                <w:color w:val="000000" w:themeColor="text1"/>
              </w:rPr>
              <w:t xml:space="preserve">  </w:t>
            </w:r>
          </w:p>
        </w:tc>
        <w:tc>
          <w:tcPr>
            <w:tcW w:w="1080" w:type="dxa"/>
            <w:vAlign w:val="center"/>
          </w:tcPr>
          <w:p w:rsidR="000C1C2C" w:rsidRPr="00961D19" w:rsidRDefault="008C4B74" w:rsidP="00C4525D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810" w:type="dxa"/>
            <w:vAlign w:val="center"/>
          </w:tcPr>
          <w:p w:rsidR="000C1C2C" w:rsidRPr="00961D19" w:rsidRDefault="008C4B74" w:rsidP="00C4525D">
            <w:pPr>
              <w:spacing w:after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10</w:t>
            </w:r>
          </w:p>
        </w:tc>
        <w:tc>
          <w:tcPr>
            <w:tcW w:w="1553" w:type="dxa"/>
            <w:vAlign w:val="center"/>
          </w:tcPr>
          <w:p w:rsidR="000C1C2C" w:rsidRPr="001876A7" w:rsidRDefault="00C236A0" w:rsidP="00C4525D">
            <w:pPr>
              <w:spacing w:after="0"/>
              <w:jc w:val="left"/>
              <w:rPr>
                <w:color w:val="000000" w:themeColor="text1"/>
                <w:highlight w:val="yellow"/>
                <w:lang w:val="en-US"/>
              </w:rPr>
            </w:pPr>
            <w:r w:rsidRPr="00FE68FD">
              <w:rPr>
                <w:color w:val="000000" w:themeColor="text1"/>
              </w:rPr>
              <w:t xml:space="preserve">CLO </w:t>
            </w:r>
            <w:r w:rsidR="005F6017" w:rsidRPr="00FE68FD">
              <w:rPr>
                <w:color w:val="000000" w:themeColor="text1"/>
              </w:rPr>
              <w:t xml:space="preserve">1, </w:t>
            </w:r>
            <w:r w:rsidR="005F6017" w:rsidRPr="00FE68FD">
              <w:rPr>
                <w:color w:val="000000" w:themeColor="text1"/>
                <w:lang w:val="en-US"/>
              </w:rPr>
              <w:t>2, 3, 4</w:t>
            </w:r>
            <w:r w:rsidR="005F6017" w:rsidRPr="00FE68FD">
              <w:rPr>
                <w:color w:val="000000" w:themeColor="text1"/>
              </w:rPr>
              <w:t>, 5</w:t>
            </w:r>
          </w:p>
        </w:tc>
      </w:tr>
      <w:tr w:rsidR="000C1C2C" w:rsidTr="00C4525D">
        <w:trPr>
          <w:trHeight w:val="539"/>
        </w:trPr>
        <w:tc>
          <w:tcPr>
            <w:tcW w:w="1548" w:type="dxa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color w:val="000000" w:themeColor="text1"/>
              </w:rPr>
            </w:pPr>
            <w:r w:rsidRPr="00961D19">
              <w:rPr>
                <w:color w:val="000000" w:themeColor="text1"/>
              </w:rPr>
              <w:t>A</w:t>
            </w:r>
            <w:r w:rsidRPr="00961D19">
              <w:rPr>
                <w:color w:val="000000" w:themeColor="text1"/>
                <w:lang w:val="en-US"/>
              </w:rPr>
              <w:t>3</w:t>
            </w:r>
            <w:r w:rsidRPr="00961D19">
              <w:rPr>
                <w:color w:val="000000" w:themeColor="text1"/>
              </w:rPr>
              <w:t xml:space="preserve">. Đánh giá </w:t>
            </w:r>
            <w:r w:rsidRPr="00961D19">
              <w:rPr>
                <w:color w:val="000000" w:themeColor="text1"/>
                <w:lang w:val="en-US"/>
              </w:rPr>
              <w:t>giữa</w:t>
            </w:r>
            <w:r w:rsidRPr="00961D19">
              <w:rPr>
                <w:color w:val="000000" w:themeColor="text1"/>
              </w:rPr>
              <w:t xml:space="preserve"> kỳ</w:t>
            </w:r>
          </w:p>
        </w:tc>
        <w:tc>
          <w:tcPr>
            <w:tcW w:w="1890" w:type="dxa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color w:val="000000" w:themeColor="text1"/>
              </w:rPr>
            </w:pPr>
            <w:r w:rsidRPr="00961D19">
              <w:rPr>
                <w:color w:val="000000" w:themeColor="text1"/>
              </w:rPr>
              <w:t>A</w:t>
            </w:r>
            <w:r w:rsidRPr="00961D19">
              <w:rPr>
                <w:color w:val="000000" w:themeColor="text1"/>
                <w:lang w:val="en-US"/>
              </w:rPr>
              <w:t>2</w:t>
            </w:r>
            <w:r w:rsidRPr="00961D19">
              <w:rPr>
                <w:color w:val="000000" w:themeColor="text1"/>
              </w:rPr>
              <w:t>.1</w:t>
            </w:r>
            <w:r w:rsidRPr="00961D19">
              <w:rPr>
                <w:color w:val="000000" w:themeColor="text1"/>
                <w:lang w:val="en-US"/>
              </w:rPr>
              <w:t xml:space="preserve"> Kiểm tra giữa kỳ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color w:val="000000" w:themeColor="text1"/>
                <w:lang w:val="en-US"/>
              </w:rPr>
            </w:pPr>
            <w:r w:rsidRPr="00961D19">
              <w:rPr>
                <w:color w:val="000000" w:themeColor="text1"/>
                <w:lang w:val="en-US"/>
              </w:rPr>
              <w:t xml:space="preserve">P2.1 </w:t>
            </w:r>
            <w:r w:rsidR="00AB20BE">
              <w:rPr>
                <w:color w:val="000000" w:themeColor="text1"/>
                <w:lang w:val="en-US"/>
              </w:rPr>
              <w:t>Lý thuyết</w:t>
            </w:r>
            <w:r w:rsidR="00E90BAD" w:rsidRPr="00961D19">
              <w:rPr>
                <w:color w:val="000000" w:themeColor="text1"/>
                <w:lang w:val="en-US"/>
              </w:rPr>
              <w:t xml:space="preserve"> (**)</w:t>
            </w:r>
          </w:p>
        </w:tc>
        <w:tc>
          <w:tcPr>
            <w:tcW w:w="1080" w:type="dxa"/>
            <w:vAlign w:val="center"/>
          </w:tcPr>
          <w:p w:rsidR="000C1C2C" w:rsidRPr="00961D19" w:rsidRDefault="00C236A0" w:rsidP="00C4525D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961D19">
              <w:rPr>
                <w:color w:val="000000" w:themeColor="text1"/>
                <w:lang w:val="en-US"/>
              </w:rPr>
              <w:t>20</w:t>
            </w:r>
          </w:p>
        </w:tc>
        <w:tc>
          <w:tcPr>
            <w:tcW w:w="810" w:type="dxa"/>
            <w:vAlign w:val="center"/>
          </w:tcPr>
          <w:p w:rsidR="000C1C2C" w:rsidRPr="00961D19" w:rsidRDefault="00C236A0" w:rsidP="00C4525D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961D19">
              <w:rPr>
                <w:color w:val="000000" w:themeColor="text1"/>
                <w:lang w:val="en-US"/>
              </w:rPr>
              <w:t>20</w:t>
            </w:r>
          </w:p>
          <w:p w:rsidR="000C1C2C" w:rsidRPr="00961D19" w:rsidRDefault="000C1C2C" w:rsidP="00C4525D">
            <w:p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1553" w:type="dxa"/>
            <w:vAlign w:val="center"/>
          </w:tcPr>
          <w:p w:rsidR="000C1C2C" w:rsidRPr="001876A7" w:rsidRDefault="00C236A0" w:rsidP="00C4525D">
            <w:pPr>
              <w:spacing w:after="0"/>
              <w:jc w:val="left"/>
              <w:rPr>
                <w:color w:val="000000" w:themeColor="text1"/>
                <w:highlight w:val="yellow"/>
              </w:rPr>
            </w:pPr>
            <w:r w:rsidRPr="00FE68FD">
              <w:rPr>
                <w:color w:val="000000" w:themeColor="text1"/>
              </w:rPr>
              <w:t xml:space="preserve">CLO </w:t>
            </w:r>
            <w:r w:rsidR="00ED4FE7" w:rsidRPr="00FE68FD">
              <w:rPr>
                <w:color w:val="000000" w:themeColor="text1"/>
                <w:lang w:val="en-US"/>
              </w:rPr>
              <w:t>1</w:t>
            </w:r>
            <w:r w:rsidRPr="00FE68FD">
              <w:rPr>
                <w:color w:val="000000" w:themeColor="text1"/>
                <w:lang w:val="en-US"/>
              </w:rPr>
              <w:t xml:space="preserve">, </w:t>
            </w:r>
            <w:r w:rsidR="00ED4FE7" w:rsidRPr="00FE68FD">
              <w:rPr>
                <w:color w:val="000000" w:themeColor="text1"/>
                <w:lang w:val="en-US"/>
              </w:rPr>
              <w:t>2</w:t>
            </w:r>
          </w:p>
        </w:tc>
      </w:tr>
      <w:tr w:rsidR="000C1C2C" w:rsidTr="00C4525D">
        <w:tc>
          <w:tcPr>
            <w:tcW w:w="1548" w:type="dxa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bCs/>
                <w:color w:val="000000" w:themeColor="text1"/>
              </w:rPr>
            </w:pPr>
            <w:r w:rsidRPr="00961D19">
              <w:rPr>
                <w:color w:val="000000" w:themeColor="text1"/>
              </w:rPr>
              <w:lastRenderedPageBreak/>
              <w:t>A</w:t>
            </w:r>
            <w:r w:rsidRPr="00961D19">
              <w:rPr>
                <w:color w:val="000000" w:themeColor="text1"/>
                <w:lang w:val="en-US"/>
              </w:rPr>
              <w:t>4</w:t>
            </w:r>
            <w:r w:rsidRPr="00961D19">
              <w:rPr>
                <w:color w:val="000000" w:themeColor="text1"/>
              </w:rPr>
              <w:t>. Đánh giá cuối kỳ</w:t>
            </w:r>
          </w:p>
        </w:tc>
        <w:tc>
          <w:tcPr>
            <w:tcW w:w="1890" w:type="dxa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color w:val="000000" w:themeColor="text1"/>
                <w:lang w:val="en-US"/>
              </w:rPr>
            </w:pPr>
            <w:r w:rsidRPr="00961D19">
              <w:rPr>
                <w:color w:val="000000" w:themeColor="text1"/>
              </w:rPr>
              <w:t>A</w:t>
            </w:r>
            <w:r w:rsidRPr="00961D19">
              <w:rPr>
                <w:color w:val="000000" w:themeColor="text1"/>
                <w:lang w:val="en-US"/>
              </w:rPr>
              <w:t>3</w:t>
            </w:r>
            <w:r w:rsidRPr="00961D19">
              <w:rPr>
                <w:color w:val="000000" w:themeColor="text1"/>
              </w:rPr>
              <w:t>.1</w:t>
            </w:r>
            <w:r w:rsidRPr="00961D19">
              <w:rPr>
                <w:color w:val="000000" w:themeColor="text1"/>
                <w:lang w:val="en-US"/>
              </w:rPr>
              <w:t xml:space="preserve"> Thi cuối kỳ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0C1C2C" w:rsidRPr="00961D19" w:rsidRDefault="00C236A0" w:rsidP="00C4525D">
            <w:pPr>
              <w:spacing w:after="0"/>
              <w:jc w:val="left"/>
              <w:rPr>
                <w:bCs/>
                <w:color w:val="000000" w:themeColor="text1"/>
              </w:rPr>
            </w:pPr>
            <w:r w:rsidRPr="00961D19">
              <w:rPr>
                <w:color w:val="000000" w:themeColor="text1"/>
                <w:lang w:val="en-US"/>
              </w:rPr>
              <w:t xml:space="preserve">P3.1 </w:t>
            </w:r>
            <w:r w:rsidR="009E6391">
              <w:rPr>
                <w:color w:val="000000" w:themeColor="text1"/>
                <w:lang w:val="en-US"/>
              </w:rPr>
              <w:t>Vấn đáp</w:t>
            </w:r>
            <w:r w:rsidR="00E77A71" w:rsidRPr="00961D19">
              <w:rPr>
                <w:color w:val="000000" w:themeColor="text1"/>
                <w:lang w:val="en-US"/>
              </w:rPr>
              <w:t xml:space="preserve"> (***)</w:t>
            </w:r>
          </w:p>
        </w:tc>
        <w:tc>
          <w:tcPr>
            <w:tcW w:w="1080" w:type="dxa"/>
            <w:vAlign w:val="center"/>
          </w:tcPr>
          <w:p w:rsidR="000C1C2C" w:rsidRPr="00961D19" w:rsidRDefault="008C4B74" w:rsidP="00C4525D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60</w:t>
            </w:r>
          </w:p>
        </w:tc>
        <w:tc>
          <w:tcPr>
            <w:tcW w:w="810" w:type="dxa"/>
            <w:vAlign w:val="center"/>
          </w:tcPr>
          <w:p w:rsidR="000C1C2C" w:rsidRPr="00FE68FD" w:rsidRDefault="008C4B74" w:rsidP="00C4525D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FE68FD">
              <w:rPr>
                <w:color w:val="000000" w:themeColor="text1"/>
                <w:lang w:val="en-US"/>
              </w:rPr>
              <w:t>60</w:t>
            </w:r>
          </w:p>
          <w:p w:rsidR="000C1C2C" w:rsidRPr="00FE68FD" w:rsidRDefault="000C1C2C" w:rsidP="00C4525D">
            <w:pPr>
              <w:spacing w:after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53" w:type="dxa"/>
            <w:vAlign w:val="center"/>
          </w:tcPr>
          <w:p w:rsidR="000C1C2C" w:rsidRPr="00FE68FD" w:rsidRDefault="00C236A0" w:rsidP="00C4525D">
            <w:pPr>
              <w:spacing w:after="0"/>
              <w:jc w:val="left"/>
              <w:rPr>
                <w:color w:val="000000" w:themeColor="text1"/>
              </w:rPr>
            </w:pPr>
            <w:r w:rsidRPr="00FE68FD">
              <w:rPr>
                <w:color w:val="000000" w:themeColor="text1"/>
              </w:rPr>
              <w:t xml:space="preserve">CLO </w:t>
            </w:r>
            <w:r w:rsidR="005F6017" w:rsidRPr="00FE68FD">
              <w:rPr>
                <w:color w:val="000000" w:themeColor="text1"/>
              </w:rPr>
              <w:t xml:space="preserve">1, </w:t>
            </w:r>
            <w:r w:rsidR="005F6017" w:rsidRPr="00FE68FD">
              <w:rPr>
                <w:color w:val="000000" w:themeColor="text1"/>
                <w:lang w:val="en-US"/>
              </w:rPr>
              <w:t>2, 3, 4</w:t>
            </w:r>
            <w:r w:rsidR="005F6017" w:rsidRPr="00FE68FD">
              <w:rPr>
                <w:color w:val="000000" w:themeColor="text1"/>
              </w:rPr>
              <w:t>, 5</w:t>
            </w:r>
          </w:p>
        </w:tc>
      </w:tr>
    </w:tbl>
    <w:p w:rsidR="000C1C2C" w:rsidRDefault="000C1C2C">
      <w:pPr>
        <w:spacing w:after="0" w:line="276" w:lineRule="auto"/>
        <w:rPr>
          <w:i/>
          <w:iCs/>
          <w:color w:val="000000" w:themeColor="text1"/>
        </w:rPr>
      </w:pPr>
    </w:p>
    <w:p w:rsidR="00CF6A04" w:rsidRDefault="00CF6A04" w:rsidP="00C13415">
      <w:pPr>
        <w:rPr>
          <w:color w:val="000000" w:themeColor="text1"/>
          <w:lang w:val="en-US"/>
        </w:rPr>
      </w:pPr>
      <w:r w:rsidRPr="00CF6A04">
        <w:rPr>
          <w:color w:val="000000" w:themeColor="text1"/>
        </w:rPr>
        <w:t>(*)</w:t>
      </w:r>
      <w:r w:rsidR="00C13415">
        <w:rPr>
          <w:color w:val="000000" w:themeColor="text1"/>
          <w:lang w:val="en-US"/>
        </w:rPr>
        <w:t xml:space="preserve"> Giảng viên chấm bài tập </w:t>
      </w:r>
      <w:r w:rsidR="004F40D0">
        <w:rPr>
          <w:color w:val="000000" w:themeColor="text1"/>
          <w:lang w:val="en-US"/>
        </w:rPr>
        <w:t>được giao về nhà cho sinh viên (</w:t>
      </w:r>
      <w:r w:rsidR="00C13415">
        <w:rPr>
          <w:color w:val="000000" w:themeColor="text1"/>
          <w:lang w:val="en-US"/>
        </w:rPr>
        <w:t xml:space="preserve">nộp trên hệ </w:t>
      </w:r>
      <w:r w:rsidR="00260804">
        <w:rPr>
          <w:color w:val="000000" w:themeColor="text1"/>
          <w:lang w:val="en-US"/>
        </w:rPr>
        <w:t xml:space="preserve">thống </w:t>
      </w:r>
      <w:r w:rsidR="00C13415">
        <w:rPr>
          <w:color w:val="000000" w:themeColor="text1"/>
          <w:lang w:val="en-US"/>
        </w:rPr>
        <w:t>elearning</w:t>
      </w:r>
      <w:r w:rsidR="004F40D0">
        <w:rPr>
          <w:color w:val="000000" w:themeColor="text1"/>
          <w:lang w:val="en-US"/>
        </w:rPr>
        <w:t>)</w:t>
      </w:r>
      <w:r w:rsidR="00DA1061">
        <w:rPr>
          <w:color w:val="000000" w:themeColor="text1"/>
          <w:lang w:val="en-US"/>
        </w:rPr>
        <w:t>.</w:t>
      </w:r>
    </w:p>
    <w:p w:rsidR="00E90BAD" w:rsidRDefault="00E90BAD" w:rsidP="00C1341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(**) </w:t>
      </w:r>
      <w:r w:rsidR="00E77A71">
        <w:rPr>
          <w:color w:val="000000" w:themeColor="text1"/>
          <w:lang w:val="en-US"/>
        </w:rPr>
        <w:t xml:space="preserve">Giảng viên tổ chức cho sinh viên </w:t>
      </w:r>
      <w:r w:rsidR="00001506">
        <w:rPr>
          <w:color w:val="000000" w:themeColor="text1"/>
          <w:lang w:val="en-US"/>
        </w:rPr>
        <w:t xml:space="preserve">kiểm tra </w:t>
      </w:r>
      <w:r w:rsidR="00DA1061">
        <w:rPr>
          <w:color w:val="000000" w:themeColor="text1"/>
          <w:lang w:val="en-US"/>
        </w:rPr>
        <w:t>giữa kỳ</w:t>
      </w:r>
      <w:r w:rsidR="00E77A71">
        <w:rPr>
          <w:color w:val="000000" w:themeColor="text1"/>
          <w:lang w:val="en-US"/>
        </w:rPr>
        <w:t xml:space="preserve"> tại lớp.</w:t>
      </w:r>
    </w:p>
    <w:p w:rsidR="00C13415" w:rsidRPr="00C13415" w:rsidRDefault="00E77A71" w:rsidP="00CF6A04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(***) Sinh viên thi</w:t>
      </w:r>
      <w:r w:rsidR="004B1E64">
        <w:rPr>
          <w:color w:val="000000" w:themeColor="text1"/>
        </w:rPr>
        <w:t xml:space="preserve"> </w:t>
      </w:r>
      <w:r w:rsidR="00AB20BE">
        <w:rPr>
          <w:color w:val="000000" w:themeColor="text1"/>
          <w:lang w:val="en-US"/>
        </w:rPr>
        <w:t>vấn đáp</w:t>
      </w:r>
      <w:r w:rsidR="004B1E64">
        <w:rPr>
          <w:color w:val="000000" w:themeColor="text1"/>
        </w:rPr>
        <w:t>, tổ chức thi</w:t>
      </w:r>
      <w:r>
        <w:rPr>
          <w:color w:val="000000" w:themeColor="text1"/>
          <w:lang w:val="en-US"/>
        </w:rPr>
        <w:t xml:space="preserve"> </w:t>
      </w:r>
      <w:r w:rsidR="004B1E64">
        <w:rPr>
          <w:color w:val="000000" w:themeColor="text1"/>
          <w:lang w:val="en-US"/>
        </w:rPr>
        <w:t>chung</w:t>
      </w:r>
      <w:r w:rsidR="00AB20BE">
        <w:rPr>
          <w:color w:val="000000" w:themeColor="text1"/>
          <w:lang w:val="en-US"/>
        </w:rPr>
        <w:t xml:space="preserve"> theo kế hoạch của nhà trường</w:t>
      </w:r>
      <w:r>
        <w:rPr>
          <w:color w:val="000000" w:themeColor="text1"/>
          <w:lang w:val="en-US"/>
        </w:rPr>
        <w:t>.</w:t>
      </w:r>
    </w:p>
    <w:p w:rsidR="000C1C2C" w:rsidRDefault="00C236A0">
      <w:pPr>
        <w:numPr>
          <w:ilvl w:val="0"/>
          <w:numId w:val="3"/>
        </w:numPr>
        <w:tabs>
          <w:tab w:val="left" w:pos="284"/>
          <w:tab w:val="left" w:pos="426"/>
        </w:tabs>
        <w:spacing w:after="0" w:line="276" w:lineRule="auto"/>
        <w:ind w:left="284" w:hanging="284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Kế hoạch giảng dạy và học </w:t>
      </w:r>
    </w:p>
    <w:p w:rsidR="000C1C2C" w:rsidRDefault="00C236A0">
      <w:pPr>
        <w:tabs>
          <w:tab w:val="left" w:pos="284"/>
          <w:tab w:val="left" w:pos="426"/>
        </w:tabs>
        <w:spacing w:before="120" w:after="0" w:line="276" w:lineRule="auto"/>
        <w:ind w:left="284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13.1. Kế hoạch giảng dạy và học cho phần lý thuyết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3150"/>
        <w:gridCol w:w="3083"/>
        <w:gridCol w:w="1440"/>
        <w:gridCol w:w="1170"/>
      </w:tblGrid>
      <w:tr w:rsidR="000C1C2C" w:rsidRPr="00C071EB" w:rsidTr="00C6069F">
        <w:trPr>
          <w:trHeight w:val="592"/>
        </w:trPr>
        <w:tc>
          <w:tcPr>
            <w:tcW w:w="895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Tuần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/</w:t>
            </w:r>
          </w:p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Buổi</w:t>
            </w:r>
          </w:p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 w:rsidR="0064300D"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3150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Nội dung chi tiết</w:t>
            </w:r>
          </w:p>
        </w:tc>
        <w:tc>
          <w:tcPr>
            <w:tcW w:w="3083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Hoạt động dạy và học</w:t>
            </w:r>
          </w:p>
        </w:tc>
        <w:tc>
          <w:tcPr>
            <w:tcW w:w="1440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Bài đánh giá</w:t>
            </w:r>
          </w:p>
        </w:tc>
        <w:tc>
          <w:tcPr>
            <w:tcW w:w="1170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CĐR học phần</w:t>
            </w:r>
          </w:p>
        </w:tc>
      </w:tr>
      <w:tr w:rsidR="000C1C2C" w:rsidRPr="00C071EB" w:rsidTr="003926A3">
        <w:tc>
          <w:tcPr>
            <w:tcW w:w="895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1</w:t>
            </w:r>
          </w:p>
        </w:tc>
        <w:tc>
          <w:tcPr>
            <w:tcW w:w="3150" w:type="dxa"/>
          </w:tcPr>
          <w:p w:rsidR="000C1C2C" w:rsidRPr="00C071EB" w:rsidRDefault="00C236A0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1. TỔNG QUAN VỀ </w:t>
            </w:r>
            <w:r w:rsidR="00960F08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KTMT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  <w:p w:rsidR="00000CB2" w:rsidRPr="00C071EB" w:rsidRDefault="00F44142" w:rsidP="00F4414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Các khái niệm cơ bản</w:t>
            </w:r>
          </w:p>
          <w:p w:rsidR="00F44142" w:rsidRPr="00C071EB" w:rsidRDefault="00F44142" w:rsidP="00F44142">
            <w:pPr>
              <w:pStyle w:val="ListParagraph"/>
              <w:numPr>
                <w:ilvl w:val="2"/>
                <w:numId w:val="13"/>
              </w:numPr>
              <w:tabs>
                <w:tab w:val="left" w:pos="594"/>
              </w:tabs>
              <w:ind w:left="701"/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Kiến trúc và tổ chức</w:t>
            </w:r>
          </w:p>
          <w:p w:rsidR="00F44142" w:rsidRPr="00C071EB" w:rsidRDefault="00F44142" w:rsidP="00F44142">
            <w:pPr>
              <w:pStyle w:val="ListParagraph"/>
              <w:numPr>
                <w:ilvl w:val="2"/>
                <w:numId w:val="13"/>
              </w:numPr>
              <w:tabs>
                <w:tab w:val="left" w:pos="594"/>
              </w:tabs>
              <w:ind w:left="701"/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Cấu trúc và chức năng</w:t>
            </w:r>
          </w:p>
          <w:p w:rsidR="00F44142" w:rsidRPr="00C071EB" w:rsidRDefault="00F44142" w:rsidP="00F44142">
            <w:pPr>
              <w:pStyle w:val="ListParagraph"/>
              <w:numPr>
                <w:ilvl w:val="2"/>
                <w:numId w:val="13"/>
              </w:numPr>
              <w:tabs>
                <w:tab w:val="left" w:pos="594"/>
              </w:tabs>
              <w:ind w:left="701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/>
              </w:rPr>
              <w:t>Lịch sử phát triển</w:t>
            </w:r>
          </w:p>
          <w:p w:rsidR="005F6C47" w:rsidRPr="00C071EB" w:rsidRDefault="005F6C47" w:rsidP="005F6C47">
            <w:pPr>
              <w:pStyle w:val="ListParagraph"/>
              <w:numPr>
                <w:ilvl w:val="1"/>
                <w:numId w:val="13"/>
              </w:numPr>
              <w:tabs>
                <w:tab w:val="left" w:pos="886"/>
              </w:tabs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Nguyên lý Von Neuman</w:t>
            </w:r>
          </w:p>
          <w:p w:rsidR="005F6C47" w:rsidRPr="00C071EB" w:rsidRDefault="005F6C47" w:rsidP="005F6C47">
            <w:pPr>
              <w:pStyle w:val="ListParagraph"/>
              <w:numPr>
                <w:ilvl w:val="1"/>
                <w:numId w:val="13"/>
              </w:numPr>
              <w:tabs>
                <w:tab w:val="left" w:pos="886"/>
              </w:tabs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Phân loại kiến trúc</w:t>
            </w:r>
          </w:p>
          <w:p w:rsidR="005F6C47" w:rsidRPr="00C071EB" w:rsidRDefault="005F6C47" w:rsidP="005F6C47">
            <w:pPr>
              <w:pStyle w:val="ListParagraph"/>
              <w:numPr>
                <w:ilvl w:val="1"/>
                <w:numId w:val="13"/>
              </w:numPr>
              <w:tabs>
                <w:tab w:val="left" w:pos="886"/>
              </w:tabs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Hiệu năng và luật Moore</w:t>
            </w:r>
          </w:p>
          <w:p w:rsidR="005F6C47" w:rsidRPr="00C071EB" w:rsidRDefault="005F6C47" w:rsidP="005F6C47">
            <w:pPr>
              <w:pStyle w:val="ListParagraph"/>
              <w:numPr>
                <w:ilvl w:val="1"/>
                <w:numId w:val="13"/>
              </w:numPr>
              <w:tabs>
                <w:tab w:val="left" w:pos="886"/>
              </w:tabs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/>
              </w:rPr>
              <w:t>Một s</w:t>
            </w:r>
            <w:r w:rsidRPr="00C071EB">
              <w:rPr>
                <w:rFonts w:asciiTheme="majorHAnsi" w:hAnsiTheme="majorHAnsi" w:cstheme="majorHAnsi"/>
                <w:color w:val="000000"/>
                <w:lang w:val="en-US"/>
              </w:rPr>
              <w:t>ố</w:t>
            </w:r>
            <w:r w:rsidRPr="00C071EB">
              <w:rPr>
                <w:rFonts w:asciiTheme="majorHAnsi" w:hAnsiTheme="majorHAnsi" w:cstheme="majorHAnsi"/>
                <w:color w:val="000000"/>
              </w:rPr>
              <w:t xml:space="preserve"> kiến trúc máy tính hiện đại</w:t>
            </w:r>
          </w:p>
          <w:p w:rsidR="000C1C2C" w:rsidRPr="00C071EB" w:rsidRDefault="005F6C47" w:rsidP="005F6C47">
            <w:pPr>
              <w:tabs>
                <w:tab w:val="left" w:pos="886"/>
              </w:tabs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1.5.1</w:t>
            </w:r>
            <w:r w:rsidRPr="00C071EB">
              <w:rPr>
                <w:rFonts w:asciiTheme="majorHAnsi" w:hAnsiTheme="majorHAnsi" w:cstheme="majorHAnsi"/>
                <w:color w:val="auto"/>
              </w:rPr>
              <w:t>. Kiến trúc x86 và x86-64</w:t>
            </w:r>
            <w:r w:rsidRPr="00C071EB">
              <w:rPr>
                <w:rFonts w:asciiTheme="majorHAnsi" w:hAnsiTheme="majorHAnsi" w:cstheme="majorHAnsi"/>
                <w:color w:val="auto"/>
              </w:rPr>
              <w:br/>
            </w:r>
            <w:r w:rsidRPr="00C071EB">
              <w:rPr>
                <w:rFonts w:asciiTheme="majorHAnsi" w:hAnsiTheme="majorHAnsi" w:cstheme="majorHAnsi"/>
              </w:rPr>
              <w:t>1.5.2. Kiến trúc UltraSparc</w:t>
            </w:r>
          </w:p>
        </w:tc>
        <w:tc>
          <w:tcPr>
            <w:tcW w:w="3083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A1.1, 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="00E55BAD"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1</w:t>
            </w:r>
          </w:p>
        </w:tc>
      </w:tr>
      <w:tr w:rsidR="000C1C2C" w:rsidRPr="00C071EB" w:rsidTr="003926A3">
        <w:tc>
          <w:tcPr>
            <w:tcW w:w="895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2</w:t>
            </w:r>
          </w:p>
        </w:tc>
        <w:tc>
          <w:tcPr>
            <w:tcW w:w="3150" w:type="dxa"/>
          </w:tcPr>
          <w:p w:rsidR="000C1C2C" w:rsidRPr="00C071EB" w:rsidRDefault="00C236A0" w:rsidP="0062035D">
            <w:pPr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="00F07EE9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2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  <w:r w:rsidR="00AD1D86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CHỨC NĂNG MÁY TÍNH VÀ HỆ </w:t>
            </w:r>
            <w:r w:rsidR="000B0F4F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THỐNG </w:t>
            </w:r>
            <w:r w:rsidR="00585C92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BUS</w:t>
            </w:r>
          </w:p>
          <w:p w:rsidR="000C1C2C" w:rsidRPr="00C071EB" w:rsidRDefault="00EC3586" w:rsidP="0062035D">
            <w:pPr>
              <w:pStyle w:val="ListParagraph"/>
              <w:numPr>
                <w:ilvl w:val="1"/>
                <w:numId w:val="17"/>
              </w:numPr>
              <w:tabs>
                <w:tab w:val="left" w:pos="0"/>
              </w:tabs>
              <w:ind w:left="418" w:hanging="418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  <w:lang w:val="en-US"/>
              </w:rPr>
              <w:t>Các t</w:t>
            </w:r>
            <w:r w:rsidR="000B0F4F" w:rsidRPr="00C071EB">
              <w:rPr>
                <w:rFonts w:asciiTheme="majorHAnsi" w:hAnsiTheme="majorHAnsi" w:cstheme="majorHAnsi"/>
              </w:rPr>
              <w:t xml:space="preserve">hành phần chính của máy tính </w:t>
            </w:r>
          </w:p>
          <w:p w:rsidR="000B0F4F" w:rsidRPr="00C071EB" w:rsidRDefault="000B0F4F" w:rsidP="0062035D">
            <w:pPr>
              <w:spacing w:after="0"/>
              <w:ind w:left="720" w:hanging="720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2.1.1.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CPU </w:t>
            </w:r>
          </w:p>
          <w:p w:rsidR="000B0F4F" w:rsidRPr="00C071EB" w:rsidRDefault="000B0F4F" w:rsidP="0062035D">
            <w:pPr>
              <w:spacing w:after="0"/>
              <w:ind w:left="720" w:hanging="720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2.1.2.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>Bộ nhớ</w:t>
            </w:r>
          </w:p>
          <w:p w:rsidR="000B0F4F" w:rsidRPr="00C071EB" w:rsidRDefault="000B0F4F" w:rsidP="0062035D">
            <w:pPr>
              <w:spacing w:after="0"/>
              <w:ind w:left="720" w:hanging="720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2.1.3.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Thiết bị vào/ra </w:t>
            </w:r>
          </w:p>
          <w:p w:rsidR="000B0F4F" w:rsidRPr="00C071EB" w:rsidRDefault="000B0F4F" w:rsidP="0062035D">
            <w:pPr>
              <w:spacing w:after="0"/>
              <w:ind w:left="720" w:hanging="720"/>
              <w:jc w:val="left"/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2.1.4.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="00AD1D86" w:rsidRPr="00C071EB">
              <w:rPr>
                <w:rFonts w:asciiTheme="majorHAnsi" w:hAnsiTheme="majorHAnsi" w:cstheme="majorHAnsi"/>
              </w:rPr>
              <w:t>Hệ thố</w:t>
            </w:r>
            <w:r w:rsidR="00585C92" w:rsidRPr="00C071EB">
              <w:rPr>
                <w:rFonts w:asciiTheme="majorHAnsi" w:hAnsiTheme="majorHAnsi" w:cstheme="majorHAnsi"/>
              </w:rPr>
              <w:t xml:space="preserve">ng </w:t>
            </w:r>
            <w:r w:rsidR="00585C92" w:rsidRPr="00C071EB">
              <w:rPr>
                <w:rFonts w:asciiTheme="majorHAnsi" w:hAnsiTheme="majorHAnsi" w:cstheme="majorHAnsi"/>
                <w:lang w:val="en-US"/>
              </w:rPr>
              <w:t>Bus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2.2.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Chức năng của máy tính 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2.2.1.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="00D4579F" w:rsidRPr="00C071EB">
              <w:rPr>
                <w:rFonts w:asciiTheme="majorHAnsi" w:hAnsiTheme="majorHAnsi" w:cstheme="majorHAnsi"/>
                <w:lang w:val="en-US"/>
              </w:rPr>
              <w:t>Nạp</w:t>
            </w:r>
            <w:r w:rsidRPr="00C071EB">
              <w:rPr>
                <w:rFonts w:asciiTheme="majorHAnsi" w:hAnsiTheme="majorHAnsi" w:cstheme="majorHAnsi"/>
              </w:rPr>
              <w:t xml:space="preserve"> và </w:t>
            </w:r>
            <w:r w:rsidR="00D4579F" w:rsidRPr="00C071EB">
              <w:rPr>
                <w:rFonts w:asciiTheme="majorHAnsi" w:hAnsiTheme="majorHAnsi" w:cstheme="majorHAnsi"/>
                <w:lang w:val="en-US"/>
              </w:rPr>
              <w:t>thực thi lệnh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2.2.2.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Khái niệm ngắt 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2.2.3.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Lược đồ trạng thái chu trình lệnh 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2.2.4.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Chức năng vào/ra 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  <w:lang w:val="en-US"/>
              </w:rPr>
            </w:pPr>
            <w:r w:rsidRPr="00C071EB">
              <w:rPr>
                <w:rFonts w:asciiTheme="majorHAnsi" w:hAnsiTheme="majorHAnsi" w:cstheme="majorHAnsi"/>
              </w:rPr>
              <w:t>2.3.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="00AD1D86" w:rsidRPr="00C071EB">
              <w:rPr>
                <w:rFonts w:asciiTheme="majorHAnsi" w:hAnsiTheme="majorHAnsi" w:cstheme="majorHAnsi"/>
              </w:rPr>
              <w:t>Hệ thố</w:t>
            </w:r>
            <w:r w:rsidR="00585C92" w:rsidRPr="00C071EB">
              <w:rPr>
                <w:rFonts w:asciiTheme="majorHAnsi" w:hAnsiTheme="majorHAnsi" w:cstheme="majorHAnsi"/>
              </w:rPr>
              <w:t xml:space="preserve">ng </w:t>
            </w:r>
            <w:r w:rsidR="00585C92" w:rsidRPr="00C071EB">
              <w:rPr>
                <w:rFonts w:asciiTheme="majorHAnsi" w:hAnsiTheme="majorHAnsi" w:cstheme="majorHAnsi"/>
                <w:lang w:val="en-US"/>
              </w:rPr>
              <w:t>Bus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2.3.1.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Mô hình liên kết thành phần trong máy tính 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2.3.2.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>Cá</w:t>
            </w:r>
            <w:r w:rsidR="00D4579F" w:rsidRPr="00C071EB">
              <w:rPr>
                <w:rFonts w:asciiTheme="majorHAnsi" w:hAnsiTheme="majorHAnsi" w:cstheme="majorHAnsi"/>
              </w:rPr>
              <w:t>c kiểu truyền thông trong hệ thố</w:t>
            </w:r>
            <w:r w:rsidRPr="00C071EB">
              <w:rPr>
                <w:rFonts w:asciiTheme="majorHAnsi" w:hAnsiTheme="majorHAnsi" w:cstheme="majorHAnsi"/>
              </w:rPr>
              <w:t xml:space="preserve">ng liên kết </w:t>
            </w:r>
          </w:p>
          <w:p w:rsidR="000B0F4F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2.3.3.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t xml:space="preserve">Lược đồ liên kết bus </w:t>
            </w:r>
          </w:p>
          <w:p w:rsidR="000C1C2C" w:rsidRPr="00C071EB" w:rsidRDefault="000B0F4F" w:rsidP="0062035D">
            <w:pPr>
              <w:spacing w:after="0"/>
              <w:ind w:right="348"/>
              <w:jc w:val="left"/>
              <w:rPr>
                <w:rFonts w:asciiTheme="majorHAnsi" w:hAnsiTheme="majorHAnsi" w:cstheme="majorHAnsi"/>
              </w:rPr>
            </w:pPr>
            <w:r w:rsidRPr="00C071EB">
              <w:rPr>
                <w:rFonts w:asciiTheme="majorHAnsi" w:hAnsiTheme="majorHAnsi" w:cstheme="majorHAnsi"/>
              </w:rPr>
              <w:t>2.3.4.</w:t>
            </w:r>
            <w:r w:rsidRPr="00C071EB">
              <w:rPr>
                <w:rFonts w:asciiTheme="majorHAnsi" w:eastAsia="Arial" w:hAnsiTheme="majorHAnsi" w:cstheme="majorHAnsi"/>
              </w:rPr>
              <w:t xml:space="preserve"> </w:t>
            </w:r>
            <w:r w:rsidR="00260804" w:rsidRPr="00C071EB">
              <w:rPr>
                <w:rFonts w:asciiTheme="majorHAnsi" w:hAnsiTheme="majorHAnsi" w:cstheme="majorHAnsi"/>
              </w:rPr>
              <w:t xml:space="preserve">Các đặc điểm của </w:t>
            </w:r>
            <w:r w:rsidR="00260804" w:rsidRPr="00C071EB">
              <w:rPr>
                <w:rFonts w:asciiTheme="majorHAnsi" w:hAnsiTheme="majorHAnsi" w:cstheme="majorHAnsi"/>
                <w:lang w:val="en-US"/>
              </w:rPr>
              <w:t>B</w:t>
            </w:r>
            <w:r w:rsidRPr="00C071EB">
              <w:rPr>
                <w:rFonts w:asciiTheme="majorHAnsi" w:hAnsiTheme="majorHAnsi" w:cstheme="majorHAnsi"/>
              </w:rPr>
              <w:t xml:space="preserve">us </w:t>
            </w:r>
          </w:p>
        </w:tc>
        <w:tc>
          <w:tcPr>
            <w:tcW w:w="3083" w:type="dxa"/>
          </w:tcPr>
          <w:p w:rsidR="000C1C2C" w:rsidRPr="00C071EB" w:rsidRDefault="00C236A0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0C1C2C" w:rsidRPr="00C071EB" w:rsidRDefault="00B93A95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="00E55BAD"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2,3,4,5</w:t>
            </w:r>
          </w:p>
        </w:tc>
      </w:tr>
      <w:tr w:rsidR="000C1C2C" w:rsidRPr="00C071EB" w:rsidTr="003926A3">
        <w:tc>
          <w:tcPr>
            <w:tcW w:w="895" w:type="dxa"/>
            <w:vAlign w:val="center"/>
          </w:tcPr>
          <w:p w:rsidR="000C1C2C" w:rsidRPr="00C071EB" w:rsidRDefault="00C236A0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lastRenderedPageBreak/>
              <w:t>3</w:t>
            </w:r>
          </w:p>
        </w:tc>
        <w:tc>
          <w:tcPr>
            <w:tcW w:w="3150" w:type="dxa"/>
          </w:tcPr>
          <w:p w:rsidR="00975223" w:rsidRPr="00C071EB" w:rsidRDefault="00C236A0" w:rsidP="002B4012">
            <w:pPr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3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HỆ THỐNG BỘ NHỚ</w:t>
            </w:r>
          </w:p>
          <w:p w:rsidR="000C1C2C" w:rsidRPr="00C071EB" w:rsidRDefault="00831597" w:rsidP="002B4012">
            <w:pPr>
              <w:spacing w:after="0"/>
              <w:jc w:val="left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3.1. Khái niệm và các đặc điểm của bộ nhớ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3.2. Phân cấp bộ nhớ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3.3. Bộ nhớ chính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3.3.1. Tổ chức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3.3.2. DRAM &amp; SRAM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3.3.3. Một s</w:t>
            </w:r>
            <w:r w:rsidR="002B4012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ố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kiểu ROM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3.3.4. DRAM </w:t>
            </w:r>
            <w:r w:rsidR="002B4012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hiệu năng cao SDRAM, DDR-SDRAM, 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Cache DRAM, …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3.3.</w:t>
            </w:r>
            <w:r w:rsidR="002B4012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 Tổ chức bộ nhớ lớn</w:t>
            </w:r>
          </w:p>
        </w:tc>
        <w:tc>
          <w:tcPr>
            <w:tcW w:w="3083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D02973" w:rsidRPr="00C071EB" w:rsidTr="003926A3">
        <w:tc>
          <w:tcPr>
            <w:tcW w:w="895" w:type="dxa"/>
            <w:vAlign w:val="center"/>
          </w:tcPr>
          <w:p w:rsidR="00D02973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4</w:t>
            </w:r>
          </w:p>
        </w:tc>
        <w:tc>
          <w:tcPr>
            <w:tcW w:w="3150" w:type="dxa"/>
          </w:tcPr>
          <w:p w:rsidR="00D02973" w:rsidRPr="00C071EB" w:rsidRDefault="00D02973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3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  <w:r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HỆ THỐNG BỘ NHỚ (T</w:t>
            </w:r>
            <w:r w:rsidR="00E55BAD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IẾP </w:t>
            </w:r>
            <w:r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T</w:t>
            </w:r>
            <w:r w:rsidR="00E55BAD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HEO</w:t>
            </w:r>
            <w:r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)</w:t>
            </w:r>
          </w:p>
          <w:p w:rsidR="00D02973" w:rsidRPr="00C071EB" w:rsidRDefault="00D02973" w:rsidP="00783A27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3.4. Bộ nhớ cache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3.4.1. Khái niệm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3.4.2. Các phương pháp ánh xạ giữa cache và bộ nhớ chính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3.4.3. Giải thuật thay thế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3.4.4. Chính sách ghi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3.4.5. Hiệu năng cache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3.5. Bộ nhớ ngoài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3.5.1. Đĩa từ từ tính (HDD)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</w:t>
            </w:r>
            <w:r w:rsidRPr="00C071EB"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</w:rPr>
              <w:t>5.2. Đĩa quang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3.5.3. SSD-Solid state drives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3.5.4. Tổng quan về RAID</w:t>
            </w:r>
          </w:p>
        </w:tc>
        <w:tc>
          <w:tcPr>
            <w:tcW w:w="3083" w:type="dxa"/>
          </w:tcPr>
          <w:p w:rsidR="00D02973" w:rsidRPr="00C071EB" w:rsidRDefault="008356B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D02973" w:rsidRPr="00C071EB" w:rsidRDefault="00D02973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:rsidR="00D02973" w:rsidRPr="00C071EB" w:rsidRDefault="00D02973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</w:p>
        </w:tc>
      </w:tr>
      <w:tr w:rsidR="000C1C2C" w:rsidRPr="00C071EB" w:rsidTr="003926A3">
        <w:trPr>
          <w:trHeight w:val="2258"/>
        </w:trPr>
        <w:tc>
          <w:tcPr>
            <w:tcW w:w="895" w:type="dxa"/>
            <w:vAlign w:val="center"/>
          </w:tcPr>
          <w:p w:rsidR="000C1C2C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5</w:t>
            </w:r>
          </w:p>
        </w:tc>
        <w:tc>
          <w:tcPr>
            <w:tcW w:w="3150" w:type="dxa"/>
          </w:tcPr>
          <w:p w:rsidR="00975223" w:rsidRPr="00C071EB" w:rsidRDefault="00C236A0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4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CÁC THIẾT BỊ VÀO RA</w:t>
            </w:r>
          </w:p>
          <w:p w:rsidR="000C1C2C" w:rsidRPr="00C071EB" w:rsidRDefault="00831597" w:rsidP="00464E6A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4.1. Các thiết bị ngoại vi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4.2. </w:t>
            </w:r>
            <w:r w:rsidR="00464E6A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Các mô đun </w:t>
            </w:r>
            <w:r w:rsidR="00464E6A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nhập xuất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4.3. Truy cập bộ nhớ trực tiếp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4.4. Kênh </w:t>
            </w:r>
            <w:r w:rsidR="00464E6A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nhập xuất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và vi xử lý</w:t>
            </w:r>
          </w:p>
        </w:tc>
        <w:tc>
          <w:tcPr>
            <w:tcW w:w="3083" w:type="dxa"/>
          </w:tcPr>
          <w:p w:rsidR="000C1C2C" w:rsidRPr="00C071EB" w:rsidRDefault="00C236A0" w:rsidP="0062035D">
            <w:pPr>
              <w:spacing w:after="0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0C1C2C" w:rsidRPr="00C071EB" w:rsidTr="003926A3">
        <w:tc>
          <w:tcPr>
            <w:tcW w:w="895" w:type="dxa"/>
            <w:vAlign w:val="center"/>
          </w:tcPr>
          <w:p w:rsidR="000C1C2C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6</w:t>
            </w:r>
          </w:p>
        </w:tc>
        <w:tc>
          <w:tcPr>
            <w:tcW w:w="3150" w:type="dxa"/>
          </w:tcPr>
          <w:p w:rsidR="003F45C6" w:rsidRPr="00C071EB" w:rsidRDefault="003F45C6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5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KIẾN TRÚC BỘ VI XỬ LÝ</w:t>
            </w:r>
          </w:p>
          <w:p w:rsidR="000C1C2C" w:rsidRPr="00C071EB" w:rsidRDefault="00831597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5.1. Khái niệm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5.1.1. Lệnh và tập lệnh máy tính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5.1.2. Biểu diễn lệnh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5.1.3. Kiểu lệnh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5.1.4. S</w:t>
            </w:r>
            <w:r w:rsidR="00D02973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ố</w:t>
            </w:r>
            <w:r w:rsidR="00D02973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lượng địa chỉ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5.1.5. Thiết kế tập lệnh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5.2. Kiểu toán hạng và toán tử</w:t>
            </w:r>
          </w:p>
        </w:tc>
        <w:tc>
          <w:tcPr>
            <w:tcW w:w="3083" w:type="dxa"/>
          </w:tcPr>
          <w:p w:rsidR="000C1C2C" w:rsidRPr="00C071EB" w:rsidRDefault="00C236A0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D02973" w:rsidRPr="00C071EB" w:rsidTr="003926A3">
        <w:tc>
          <w:tcPr>
            <w:tcW w:w="895" w:type="dxa"/>
            <w:vAlign w:val="center"/>
          </w:tcPr>
          <w:p w:rsidR="00D02973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7</w:t>
            </w:r>
          </w:p>
        </w:tc>
        <w:tc>
          <w:tcPr>
            <w:tcW w:w="3150" w:type="dxa"/>
          </w:tcPr>
          <w:p w:rsidR="00D02973" w:rsidRPr="00C071EB" w:rsidRDefault="00F02039" w:rsidP="0062035D">
            <w:pPr>
              <w:spacing w:after="0"/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5.3. Định dạng lệnh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5.3.1. Độ dài lệnh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5.3.2. Phân b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iệt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các thành phần trong </w:t>
            </w:r>
            <w:r w:rsidR="00F307C2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cấu trúc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lệnh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5.3.3. Lệnh có độ dài thay đổi</w:t>
            </w:r>
          </w:p>
          <w:p w:rsidR="00275747" w:rsidRPr="00C071EB" w:rsidRDefault="00275747" w:rsidP="009117D8">
            <w:pPr>
              <w:spacing w:after="0"/>
              <w:rPr>
                <w:rFonts w:asciiTheme="majorHAnsi" w:hAnsiTheme="majorHAnsi" w:cstheme="majorHAnsi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5.4. Các phương pháp đánh địa ch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ỉ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5.4.1. Tức thời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lastRenderedPageBreak/>
              <w:t>5.4.2. Trực tiếp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5.4.3. Gián tiếp thông qua bộ nhớ chính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5.4.4. Gián tiếp thông qua thanh ghi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5.4.5. Sử dụng stack</w:t>
            </w:r>
            <w:r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5.4.6. Gián tiếp kết hợp dịch chuyển</w:t>
            </w:r>
            <w:r w:rsidRPr="00C071EB">
              <w:rPr>
                <w:rFonts w:asciiTheme="majorHAnsi" w:hAnsiTheme="majorHAnsi" w:cstheme="majorHAnsi"/>
              </w:rPr>
              <w:br/>
            </w:r>
            <w:r w:rsidR="009117D8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5.4.7. </w:t>
            </w:r>
            <w:r w:rsidR="009117D8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Giới thiệu c</w:t>
            </w:r>
            <w:r w:rsidR="009117D8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ác kiểu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đánh địa ch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ỉ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 của Intel, ARM, UltraSpac, …</w:t>
            </w:r>
          </w:p>
        </w:tc>
        <w:tc>
          <w:tcPr>
            <w:tcW w:w="3083" w:type="dxa"/>
          </w:tcPr>
          <w:p w:rsidR="00D02973" w:rsidRPr="00C071EB" w:rsidRDefault="00B52025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lastRenderedPageBreak/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D02973" w:rsidRPr="00C071EB" w:rsidRDefault="00D02973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:rsidR="00D02973" w:rsidRPr="00C071EB" w:rsidRDefault="00D02973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</w:p>
        </w:tc>
      </w:tr>
      <w:tr w:rsidR="00D02973" w:rsidRPr="00C071EB" w:rsidTr="003926A3">
        <w:tc>
          <w:tcPr>
            <w:tcW w:w="895" w:type="dxa"/>
            <w:vAlign w:val="center"/>
          </w:tcPr>
          <w:p w:rsidR="00D02973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lastRenderedPageBreak/>
              <w:t>8</w:t>
            </w:r>
          </w:p>
        </w:tc>
        <w:tc>
          <w:tcPr>
            <w:tcW w:w="3150" w:type="dxa"/>
          </w:tcPr>
          <w:p w:rsidR="006E04AC" w:rsidRPr="00C071EB" w:rsidRDefault="006C041C" w:rsidP="0062035D">
            <w:pPr>
              <w:spacing w:after="0"/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CHƯƠNG </w:t>
            </w:r>
            <w:r w:rsidR="00B10CB6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="006E04AC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GIỚI THIỆU HỢP NGỮ</w:t>
            </w:r>
            <w:r w:rsidR="006E04AC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(A</w:t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SSEMBLY</w:t>
            </w:r>
            <w:r w:rsidR="006E04AC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  <w:p w:rsidR="006E04AC" w:rsidRPr="00C071EB" w:rsidRDefault="00B10CB6" w:rsidP="0062035D">
            <w:pPr>
              <w:spacing w:after="0"/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="001B41ED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.1</w:t>
            </w:r>
            <w:r w:rsidR="001B41ED" w:rsidRPr="00C071EB"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. </w:t>
            </w:r>
            <w:r w:rsidR="001B41ED" w:rsidRPr="00C071EB"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  <w:lang w:val="en-US"/>
              </w:rPr>
              <w:t>Khái niệm</w:t>
            </w:r>
          </w:p>
          <w:p w:rsidR="001B41ED" w:rsidRPr="00C071EB" w:rsidRDefault="00B10CB6" w:rsidP="0062035D">
            <w:pPr>
              <w:spacing w:after="0"/>
              <w:rPr>
                <w:rFonts w:asciiTheme="majorHAnsi" w:hAnsiTheme="majorHAnsi" w:cstheme="majorHAnsi"/>
                <w:color w:val="auto"/>
                <w:shd w:val="clear" w:color="auto" w:fill="FFFFFF"/>
                <w:lang w:val="en-US"/>
              </w:rPr>
            </w:pPr>
            <w:r w:rsidRPr="00C071EB"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  <w:lang w:val="en-US"/>
              </w:rPr>
              <w:t>6</w:t>
            </w:r>
            <w:r w:rsidR="001B41ED" w:rsidRPr="00C071EB"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  <w:lang w:val="en-US"/>
              </w:rPr>
              <w:t xml:space="preserve">.2. </w:t>
            </w:r>
            <w:r w:rsidR="001B41ED" w:rsidRPr="00C071EB">
              <w:rPr>
                <w:rFonts w:asciiTheme="majorHAnsi" w:hAnsiTheme="majorHAnsi" w:cstheme="majorHAnsi"/>
                <w:color w:val="auto"/>
                <w:shd w:val="clear" w:color="auto" w:fill="FFFFFF"/>
              </w:rPr>
              <w:t>Cấu trúc thông thường của một chương trình hợp ng</w:t>
            </w:r>
            <w:r w:rsidR="006C041C" w:rsidRPr="00C071EB">
              <w:rPr>
                <w:rFonts w:asciiTheme="majorHAnsi" w:hAnsiTheme="majorHAnsi" w:cstheme="majorHAnsi"/>
                <w:color w:val="auto"/>
                <w:shd w:val="clear" w:color="auto" w:fill="FFFFFF"/>
              </w:rPr>
              <w:t>ữ</w:t>
            </w:r>
            <w:r w:rsidR="001B41ED" w:rsidRPr="00C071EB">
              <w:rPr>
                <w:rFonts w:asciiTheme="majorHAnsi" w:hAnsiTheme="majorHAnsi" w:cstheme="majorHAnsi"/>
                <w:color w:val="auto"/>
                <w:shd w:val="clear" w:color="auto" w:fill="FFFFFF"/>
                <w:lang w:val="en-US"/>
              </w:rPr>
              <w:t>.</w:t>
            </w:r>
          </w:p>
          <w:p w:rsidR="001B41ED" w:rsidRPr="00C071EB" w:rsidRDefault="00B10CB6" w:rsidP="0062035D">
            <w:pPr>
              <w:spacing w:after="0"/>
              <w:rPr>
                <w:rFonts w:asciiTheme="majorHAnsi" w:hAnsiTheme="majorHAnsi" w:cstheme="majorHAnsi"/>
                <w:color w:val="333333"/>
                <w:shd w:val="clear" w:color="auto" w:fill="FFFFFF"/>
              </w:rPr>
            </w:pPr>
            <w:r w:rsidRPr="00C071EB">
              <w:rPr>
                <w:rFonts w:asciiTheme="majorHAnsi" w:hAnsiTheme="majorHAnsi" w:cstheme="majorHAnsi"/>
                <w:color w:val="333333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asciiTheme="majorHAnsi" w:hAnsiTheme="majorHAnsi" w:cstheme="majorHAnsi"/>
                <w:color w:val="333333"/>
                <w:shd w:val="clear" w:color="auto" w:fill="FFFFFF"/>
                <w:lang w:val="en-US"/>
              </w:rPr>
              <w:t xml:space="preserve">.3. </w:t>
            </w:r>
            <w:r w:rsidR="001B41ED" w:rsidRPr="00C071EB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Khai báo biến trong hợp ngữ</w:t>
            </w:r>
          </w:p>
          <w:p w:rsidR="001B41ED" w:rsidRPr="00C071EB" w:rsidRDefault="00B10CB6" w:rsidP="0062035D">
            <w:pPr>
              <w:spacing w:after="0"/>
              <w:rPr>
                <w:rFonts w:asciiTheme="majorHAnsi" w:hAnsiTheme="majorHAnsi" w:cstheme="majorHAnsi"/>
                <w:color w:val="333333"/>
                <w:shd w:val="clear" w:color="auto" w:fill="FFFFFF"/>
              </w:rPr>
            </w:pPr>
            <w:r w:rsidRPr="00C071EB">
              <w:rPr>
                <w:rFonts w:asciiTheme="majorHAnsi" w:hAnsiTheme="majorHAnsi" w:cstheme="majorHAnsi"/>
                <w:color w:val="333333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asciiTheme="majorHAnsi" w:hAnsiTheme="majorHAnsi" w:cstheme="majorHAnsi"/>
                <w:color w:val="333333"/>
                <w:shd w:val="clear" w:color="auto" w:fill="FFFFFF"/>
                <w:lang w:val="en-US"/>
              </w:rPr>
              <w:t xml:space="preserve">.4. </w:t>
            </w:r>
            <w:r w:rsidR="001B41ED" w:rsidRPr="00C071EB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 xml:space="preserve">Một số </w:t>
            </w:r>
            <w:r w:rsidR="00E11940" w:rsidRPr="00C071EB">
              <w:rPr>
                <w:rFonts w:asciiTheme="majorHAnsi" w:hAnsiTheme="majorHAnsi" w:cstheme="majorHAnsi"/>
                <w:color w:val="333333"/>
                <w:shd w:val="clear" w:color="auto" w:fill="FFFFFF"/>
                <w:lang w:val="en-US"/>
              </w:rPr>
              <w:t xml:space="preserve">nhóm </w:t>
            </w:r>
            <w:r w:rsidR="001B41ED" w:rsidRPr="00C071EB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lệnh cơ bản</w:t>
            </w:r>
          </w:p>
          <w:p w:rsidR="001B41ED" w:rsidRPr="00C071EB" w:rsidRDefault="00B10CB6" w:rsidP="0062035D">
            <w:pPr>
              <w:pStyle w:val="Heading1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.4.1.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Nhóm lệnh chuyển dữ liệu</w:t>
            </w:r>
          </w:p>
          <w:p w:rsidR="001B41ED" w:rsidRPr="00C071EB" w:rsidRDefault="00B10CB6" w:rsidP="0062035D">
            <w:pPr>
              <w:pStyle w:val="Heading1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.4.2.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Nhóm lệnh chuyển địa chỉ</w:t>
            </w:r>
          </w:p>
          <w:p w:rsidR="001B41ED" w:rsidRPr="00C071EB" w:rsidRDefault="00B10CB6" w:rsidP="0062035D">
            <w:pPr>
              <w:pStyle w:val="Heading1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.4.3.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Nhóm lệnh chuyển cờ hiệu</w:t>
            </w:r>
          </w:p>
          <w:p w:rsidR="001B41ED" w:rsidRPr="00C071EB" w:rsidRDefault="00B10CB6" w:rsidP="0062035D">
            <w:pPr>
              <w:pStyle w:val="Heading1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.4.4.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Nhóm lệnh chuyển dữ liệu qua cổng</w:t>
            </w:r>
          </w:p>
          <w:p w:rsidR="001B41ED" w:rsidRPr="00C071EB" w:rsidRDefault="00B10CB6" w:rsidP="0062035D">
            <w:pPr>
              <w:pStyle w:val="Heading1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.4.5.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Nhóm lệnh chuyển điều khiển</w:t>
            </w:r>
          </w:p>
          <w:p w:rsidR="00E11940" w:rsidRPr="00C071EB" w:rsidRDefault="00B10CB6" w:rsidP="0062035D">
            <w:pPr>
              <w:pStyle w:val="Heading2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1B41ED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.4.6.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Lệnh so sánh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  <w:lang w:val="en-US"/>
              </w:rPr>
              <w:t>, vòng lặp</w:t>
            </w:r>
          </w:p>
          <w:p w:rsidR="001B41ED" w:rsidRPr="00C071EB" w:rsidRDefault="00B10CB6" w:rsidP="006C041C">
            <w:pPr>
              <w:pStyle w:val="Heading1"/>
              <w:shd w:val="clear" w:color="auto" w:fill="FFFFFF"/>
              <w:spacing w:before="0"/>
              <w:rPr>
                <w:rFonts w:cstheme="majorHAnsi"/>
                <w:color w:val="auto"/>
                <w:sz w:val="24"/>
                <w:szCs w:val="24"/>
                <w:lang w:val="en-US"/>
              </w:rPr>
            </w:pPr>
            <w:r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.4.7. </w:t>
            </w:r>
            <w:r w:rsidR="00E11940" w:rsidRPr="00C071EB">
              <w:rPr>
                <w:rFonts w:cstheme="majorHAnsi"/>
                <w:color w:val="auto"/>
                <w:sz w:val="24"/>
                <w:szCs w:val="24"/>
              </w:rPr>
              <w:t>Nhóm lệnh xử lý số học</w:t>
            </w:r>
            <w:r w:rsidR="003C3929" w:rsidRPr="00C071EB">
              <w:rPr>
                <w:rFonts w:cstheme="majorHAnsi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3083" w:type="dxa"/>
          </w:tcPr>
          <w:p w:rsidR="00D02973" w:rsidRPr="00C071EB" w:rsidRDefault="00B52025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D02973" w:rsidRPr="00C071EB" w:rsidRDefault="00B93A95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D02973" w:rsidRPr="00C071EB" w:rsidRDefault="00E55BAD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0C1C2C" w:rsidRPr="00C071EB" w:rsidTr="003926A3">
        <w:tc>
          <w:tcPr>
            <w:tcW w:w="895" w:type="dxa"/>
            <w:vAlign w:val="center"/>
          </w:tcPr>
          <w:p w:rsidR="000C1C2C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9</w:t>
            </w:r>
          </w:p>
        </w:tc>
        <w:tc>
          <w:tcPr>
            <w:tcW w:w="3150" w:type="dxa"/>
          </w:tcPr>
          <w:p w:rsidR="000C1C2C" w:rsidRPr="00C071EB" w:rsidRDefault="00C236A0" w:rsidP="0062035D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="00B10CB6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7</w:t>
            </w: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. </w:t>
            </w:r>
            <w:r w:rsidR="00975223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CẤU TRÚC VÀ CHỨC NĂNG VI XỬ LÝ</w:t>
            </w:r>
          </w:p>
          <w:p w:rsidR="000C1C2C" w:rsidRPr="00C071EB" w:rsidRDefault="00B10CB6" w:rsidP="00B10CB6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831597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.1. Cấu trúc CPU</w:t>
            </w:r>
            <w:r w:rsidR="00831597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831597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.1.1. Đơn vị tính toán (ALU, FPU)</w:t>
            </w:r>
            <w:r w:rsidR="00831597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831597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.1.2. Đơn vị điều khiển (Control Unit)</w:t>
            </w:r>
            <w:r w:rsidR="00831597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831597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.1.3. Registers (data, address, instruction, control)</w:t>
            </w:r>
            <w:r w:rsidR="00831597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831597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.1.4. Internal bus</w:t>
            </w:r>
          </w:p>
        </w:tc>
        <w:tc>
          <w:tcPr>
            <w:tcW w:w="3083" w:type="dxa"/>
          </w:tcPr>
          <w:p w:rsidR="000C1C2C" w:rsidRPr="00C071EB" w:rsidRDefault="00C236A0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0C1C2C" w:rsidRPr="00C071EB" w:rsidRDefault="00C236A0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D02973" w:rsidRPr="00C071EB" w:rsidTr="003926A3">
        <w:tc>
          <w:tcPr>
            <w:tcW w:w="895" w:type="dxa"/>
            <w:vAlign w:val="center"/>
          </w:tcPr>
          <w:p w:rsidR="00D02973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10</w:t>
            </w:r>
          </w:p>
        </w:tc>
        <w:tc>
          <w:tcPr>
            <w:tcW w:w="3150" w:type="dxa"/>
          </w:tcPr>
          <w:p w:rsidR="00F02039" w:rsidRPr="00C071EB" w:rsidRDefault="00B10CB6" w:rsidP="0062035D">
            <w:pPr>
              <w:spacing w:after="0"/>
              <w:rPr>
                <w:rFonts w:asciiTheme="majorHAnsi" w:hAnsiTheme="majorHAnsi" w:cstheme="majorHAnsi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.2</w:t>
            </w:r>
            <w:r w:rsidR="00F02039" w:rsidRPr="00C071EB">
              <w:rPr>
                <w:rStyle w:val="fontstyle01"/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. </w:t>
            </w:r>
            <w:r w:rsidR="00F02039" w:rsidRPr="00C071EB">
              <w:rPr>
                <w:rStyle w:val="fontstyle01"/>
                <w:rFonts w:asciiTheme="majorHAnsi" w:hAnsiTheme="majorHAnsi" w:cstheme="majorHAnsi"/>
                <w:color w:val="auto"/>
                <w:sz w:val="24"/>
                <w:szCs w:val="24"/>
              </w:rPr>
              <w:t>Chu trình lệnh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.2.1. Các bước trong một chu trình lệnh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.2.2. Lược đồ trạng thái chu trình lệnh đầy đủ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.2.3. Chu kỳ gián tiếp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.2.4. Luồng dữ liệu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.3. Kỹ thuật pipeline lệnh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.3.1. Chiến thuật thi hành pipelining</w:t>
            </w:r>
          </w:p>
          <w:p w:rsidR="00D02973" w:rsidRPr="00C071EB" w:rsidRDefault="00B10CB6" w:rsidP="00B10CB6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 xml:space="preserve">.3.2. Ảnh hưởng của các lệnh rẽ nhánh có điều kiện và vô 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lastRenderedPageBreak/>
              <w:t>điều kiện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.3.3. Các phương pháp xử lý rẽ nhánh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.3.4. Hiệu năng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.3.5. Pipeline trong Intel và ARM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.4. CISC &amp; RISC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.4.1. Khái niệm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.4.2. Đặc điểm của CISC và RISC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.4.3. Pipeline trong các CPU kiểu RISC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.4.4. Tối ưu hoá lệnh trong các CPU kiểu RISC</w:t>
            </w:r>
            <w:r w:rsidR="00F02039" w:rsidRPr="00C071EB">
              <w:rPr>
                <w:rFonts w:asciiTheme="majorHAnsi" w:hAnsiTheme="majorHAnsi" w:cstheme="majorHAnsi"/>
              </w:rPr>
              <w:br/>
            </w:r>
            <w:r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="00F02039" w:rsidRPr="00C071EB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.4.5. Mô hình kiến trúc UltraSparc</w:t>
            </w:r>
          </w:p>
        </w:tc>
        <w:tc>
          <w:tcPr>
            <w:tcW w:w="3083" w:type="dxa"/>
          </w:tcPr>
          <w:p w:rsidR="00D02973" w:rsidRPr="00C071EB" w:rsidRDefault="009A10CE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lastRenderedPageBreak/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</w:tc>
        <w:tc>
          <w:tcPr>
            <w:tcW w:w="1440" w:type="dxa"/>
          </w:tcPr>
          <w:p w:rsidR="00D02973" w:rsidRPr="00C071EB" w:rsidRDefault="00D02973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:rsidR="00D02973" w:rsidRPr="00C071EB" w:rsidRDefault="00D02973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</w:p>
        </w:tc>
      </w:tr>
      <w:tr w:rsidR="00D02973" w:rsidRPr="00C071EB" w:rsidTr="003926A3">
        <w:tc>
          <w:tcPr>
            <w:tcW w:w="895" w:type="dxa"/>
            <w:vAlign w:val="center"/>
          </w:tcPr>
          <w:p w:rsidR="00D02973" w:rsidRPr="00C071EB" w:rsidRDefault="00D02973" w:rsidP="008A3396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lastRenderedPageBreak/>
              <w:t>11</w:t>
            </w:r>
          </w:p>
        </w:tc>
        <w:tc>
          <w:tcPr>
            <w:tcW w:w="3150" w:type="dxa"/>
          </w:tcPr>
          <w:p w:rsidR="00583AFD" w:rsidRPr="00C071EB" w:rsidRDefault="00F02039" w:rsidP="00583AFD">
            <w:pPr>
              <w:shd w:val="clear" w:color="auto" w:fill="FFFFFF"/>
              <w:autoSpaceDE/>
              <w:autoSpaceDN/>
              <w:adjustRightInd/>
              <w:spacing w:after="0"/>
              <w:jc w:val="left"/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000000" w:themeColor="text1"/>
              </w:rPr>
              <w:t xml:space="preserve">CHƯƠNG </w:t>
            </w:r>
            <w:r w:rsidR="00B10CB6" w:rsidRPr="00C071EB">
              <w:rPr>
                <w:rFonts w:asciiTheme="majorHAnsi" w:hAnsiTheme="majorHAnsi" w:cstheme="majorHAnsi"/>
                <w:color w:val="000000" w:themeColor="text1"/>
                <w:lang w:val="en-US"/>
              </w:rPr>
              <w:t>8</w:t>
            </w:r>
            <w:r w:rsidRPr="00C071EB">
              <w:rPr>
                <w:rFonts w:asciiTheme="majorHAnsi" w:hAnsiTheme="majorHAnsi" w:cstheme="majorHAnsi"/>
                <w:bCs/>
              </w:rPr>
              <w:t xml:space="preserve">. </w:t>
            </w:r>
            <w:r w:rsidR="00EB2560" w:rsidRPr="00C071EB">
              <w:rPr>
                <w:rFonts w:asciiTheme="majorHAnsi" w:hAnsiTheme="majorHAnsi" w:cstheme="majorHAnsi"/>
                <w:bCs/>
                <w:lang w:val="en-US"/>
              </w:rPr>
              <w:t>XỬ LÝ SONG S</w:t>
            </w:r>
            <w:r w:rsidRPr="00C071EB">
              <w:rPr>
                <w:rFonts w:asciiTheme="majorHAnsi" w:hAnsiTheme="majorHAnsi" w:cstheme="majorHAnsi"/>
                <w:bCs/>
                <w:lang w:val="en-US"/>
              </w:rPr>
              <w:t>ONG VÀ ĐA LÕI</w:t>
            </w:r>
            <w:r w:rsidRPr="00C071EB">
              <w:rPr>
                <w:rFonts w:asciiTheme="majorHAnsi" w:hAnsiTheme="majorHAnsi" w:cstheme="majorHAnsi"/>
              </w:rPr>
              <w:br/>
            </w:r>
            <w:r w:rsidR="00583AFD" w:rsidRPr="00C071EB">
              <w:rPr>
                <w:rFonts w:asciiTheme="majorHAnsi" w:hAnsiTheme="majorHAnsi" w:cstheme="majorHAnsi"/>
                <w:color w:val="222222"/>
                <w:lang w:val="en-US"/>
              </w:rPr>
              <w:t>8.1 Mô hình xử lý song song</w:t>
            </w:r>
            <w:r w:rsidR="00583AFD" w:rsidRPr="00C071EB">
              <w:rPr>
                <w:rFonts w:asciiTheme="majorHAnsi" w:hAnsiTheme="majorHAnsi" w:cstheme="majorHAnsi"/>
                <w:color w:val="222222"/>
                <w:lang w:val="en-US"/>
              </w:rPr>
              <w:br/>
              <w:t>8.1.1 Giới thiệu về xử lý song song  </w:t>
            </w:r>
            <w:r w:rsidR="00583AFD" w:rsidRPr="00C071EB">
              <w:rPr>
                <w:rFonts w:asciiTheme="majorHAnsi" w:hAnsiTheme="majorHAnsi" w:cstheme="majorHAnsi"/>
                <w:color w:val="222222"/>
                <w:lang w:val="en-US"/>
              </w:rPr>
              <w:br/>
              <w:t>8.1.2 Phân loại Flynn  </w:t>
            </w:r>
          </w:p>
          <w:p w:rsidR="00583AFD" w:rsidRPr="00C071EB" w:rsidRDefault="00583AFD" w:rsidP="00583AFD">
            <w:pPr>
              <w:shd w:val="clear" w:color="auto" w:fill="FFFFFF"/>
              <w:autoSpaceDE/>
              <w:autoSpaceDN/>
              <w:adjustRightInd/>
              <w:spacing w:after="0"/>
              <w:jc w:val="left"/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222222"/>
                <w:lang w:val="en-US"/>
              </w:rPr>
              <w:t>8.2 Bộ xử lý đa lõi</w:t>
            </w:r>
          </w:p>
          <w:p w:rsidR="00583AFD" w:rsidRPr="00C071EB" w:rsidRDefault="00583AFD" w:rsidP="00583AFD">
            <w:pPr>
              <w:shd w:val="clear" w:color="auto" w:fill="FFFFFF"/>
              <w:autoSpaceDE/>
              <w:autoSpaceDN/>
              <w:adjustRightInd/>
              <w:spacing w:after="0"/>
              <w:jc w:val="left"/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222222"/>
                <w:lang w:val="en-US"/>
              </w:rPr>
              <w:t>8.2.1 Bộ xử lý đa lõi Intel</w:t>
            </w:r>
          </w:p>
          <w:p w:rsidR="00583AFD" w:rsidRPr="00C071EB" w:rsidRDefault="00583AFD" w:rsidP="00583AFD">
            <w:pPr>
              <w:shd w:val="clear" w:color="auto" w:fill="FFFFFF"/>
              <w:autoSpaceDE/>
              <w:autoSpaceDN/>
              <w:adjustRightInd/>
              <w:spacing w:after="0"/>
              <w:jc w:val="left"/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222222"/>
                <w:lang w:val="en-US"/>
              </w:rPr>
              <w:t>8.2.2 Bộ xử lý đa lõi AMD</w:t>
            </w:r>
          </w:p>
          <w:p w:rsidR="00D02973" w:rsidRPr="00C071EB" w:rsidRDefault="00583AFD" w:rsidP="00605E53">
            <w:pPr>
              <w:shd w:val="clear" w:color="auto" w:fill="FFFFFF"/>
              <w:autoSpaceDE/>
              <w:autoSpaceDN/>
              <w:adjustRightInd/>
              <w:spacing w:after="0"/>
              <w:jc w:val="left"/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C071EB">
              <w:rPr>
                <w:rFonts w:asciiTheme="majorHAnsi" w:hAnsiTheme="majorHAnsi" w:cstheme="majorHAnsi"/>
                <w:color w:val="222222"/>
                <w:lang w:val="en-US"/>
              </w:rPr>
              <w:t>8.2.3 Bộ xử lý đa lõi ARM</w:t>
            </w:r>
            <w:r w:rsidRPr="00C071EB">
              <w:rPr>
                <w:rFonts w:asciiTheme="majorHAnsi" w:hAnsiTheme="majorHAnsi" w:cstheme="majorHAnsi"/>
                <w:color w:val="222222"/>
                <w:lang w:val="en-US"/>
              </w:rPr>
              <w:br/>
              <w:t>8.3</w:t>
            </w:r>
            <w:r w:rsidR="00EC40DB" w:rsidRPr="00C071EB">
              <w:rPr>
                <w:rFonts w:asciiTheme="majorHAnsi" w:hAnsiTheme="majorHAnsi" w:cstheme="majorHAnsi"/>
                <w:color w:val="222222"/>
                <w:lang w:val="en-US"/>
              </w:rPr>
              <w:t>. Lập trình song song</w:t>
            </w:r>
          </w:p>
        </w:tc>
        <w:tc>
          <w:tcPr>
            <w:tcW w:w="3083" w:type="dxa"/>
          </w:tcPr>
          <w:p w:rsidR="00D02973" w:rsidRPr="00C071EB" w:rsidRDefault="009A10CE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Dạy: Trình bày bài giảng Slide. Đặt câu hỏi cho sinh  viên suy nghĩ và trả lời.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 xml:space="preserve">Học ở lớp: Nghe, thảo luận và trao đổi.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br/>
              <w:t>Tự học: Ôn lại lý thuyết. Đọc trước bài giảng, tham khảo thêm tài liệu.</w:t>
            </w:r>
          </w:p>
          <w:p w:rsidR="0000075F" w:rsidRPr="00C071EB" w:rsidRDefault="0000075F" w:rsidP="0062035D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</w:p>
        </w:tc>
        <w:tc>
          <w:tcPr>
            <w:tcW w:w="1440" w:type="dxa"/>
          </w:tcPr>
          <w:p w:rsidR="00D02973" w:rsidRPr="00C071EB" w:rsidRDefault="00B93A95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</w:tcPr>
          <w:p w:rsidR="00D02973" w:rsidRPr="00C071EB" w:rsidRDefault="00E55BAD" w:rsidP="0062035D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C071E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C071E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</w:tbl>
    <w:p w:rsidR="000C1C2C" w:rsidRDefault="00C236A0">
      <w:pPr>
        <w:tabs>
          <w:tab w:val="left" w:pos="284"/>
          <w:tab w:val="left" w:pos="426"/>
        </w:tabs>
        <w:spacing w:before="120" w:after="0" w:line="276" w:lineRule="auto"/>
        <w:ind w:left="284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13.2. Kế hoạch giảng dạy và học cho phần thực hành/thí nghiệm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94"/>
        <w:gridCol w:w="3240"/>
        <w:gridCol w:w="1440"/>
        <w:gridCol w:w="1170"/>
      </w:tblGrid>
      <w:tr w:rsidR="000C1C2C" w:rsidTr="0014722A">
        <w:trPr>
          <w:trHeight w:val="592"/>
        </w:trPr>
        <w:tc>
          <w:tcPr>
            <w:tcW w:w="1036" w:type="dxa"/>
            <w:vAlign w:val="center"/>
          </w:tcPr>
          <w:p w:rsidR="000C1C2C" w:rsidRPr="0047654C" w:rsidRDefault="00C236A0" w:rsidP="0014722A">
            <w:pPr>
              <w:pStyle w:val="Chuong1"/>
              <w:jc w:val="center"/>
              <w:rPr>
                <w:rFonts w:eastAsiaTheme="majorEastAsia"/>
                <w:color w:val="000000" w:themeColor="text1"/>
                <w:lang w:val="en-US"/>
              </w:rPr>
            </w:pPr>
            <w:r w:rsidRPr="0047654C">
              <w:rPr>
                <w:rFonts w:eastAsiaTheme="majorEastAsia"/>
                <w:color w:val="000000" w:themeColor="text1"/>
              </w:rPr>
              <w:t>Tuần</w:t>
            </w:r>
          </w:p>
        </w:tc>
        <w:tc>
          <w:tcPr>
            <w:tcW w:w="2694" w:type="dxa"/>
            <w:vAlign w:val="center"/>
          </w:tcPr>
          <w:p w:rsidR="000C1C2C" w:rsidRPr="0047654C" w:rsidRDefault="00C236A0" w:rsidP="0014722A">
            <w:pPr>
              <w:pStyle w:val="Chuong1"/>
              <w:jc w:val="center"/>
              <w:rPr>
                <w:rFonts w:eastAsiaTheme="majorEastAsia"/>
                <w:color w:val="000000" w:themeColor="text1"/>
              </w:rPr>
            </w:pPr>
            <w:r w:rsidRPr="0047654C">
              <w:rPr>
                <w:rFonts w:eastAsiaTheme="majorEastAsia"/>
                <w:color w:val="000000" w:themeColor="text1"/>
              </w:rPr>
              <w:t>Nội dung chi tiết</w:t>
            </w:r>
          </w:p>
        </w:tc>
        <w:tc>
          <w:tcPr>
            <w:tcW w:w="3240" w:type="dxa"/>
            <w:vAlign w:val="center"/>
          </w:tcPr>
          <w:p w:rsidR="000C1C2C" w:rsidRPr="0047654C" w:rsidRDefault="00C236A0" w:rsidP="0014722A">
            <w:pPr>
              <w:pStyle w:val="Chuong1"/>
              <w:jc w:val="center"/>
              <w:rPr>
                <w:rFonts w:eastAsiaTheme="majorEastAsia"/>
                <w:color w:val="000000" w:themeColor="text1"/>
              </w:rPr>
            </w:pPr>
            <w:r w:rsidRPr="0047654C">
              <w:rPr>
                <w:rFonts w:eastAsiaTheme="majorEastAsia"/>
                <w:color w:val="000000" w:themeColor="text1"/>
              </w:rPr>
              <w:t>Hoạt động dạy và học</w:t>
            </w:r>
          </w:p>
        </w:tc>
        <w:tc>
          <w:tcPr>
            <w:tcW w:w="1440" w:type="dxa"/>
            <w:vAlign w:val="center"/>
          </w:tcPr>
          <w:p w:rsidR="000C1C2C" w:rsidRPr="0047654C" w:rsidRDefault="00C236A0" w:rsidP="0014722A">
            <w:pPr>
              <w:pStyle w:val="Chuong1"/>
              <w:jc w:val="center"/>
              <w:rPr>
                <w:rFonts w:eastAsiaTheme="majorEastAsia"/>
                <w:color w:val="000000" w:themeColor="text1"/>
              </w:rPr>
            </w:pPr>
            <w:r w:rsidRPr="0047654C">
              <w:rPr>
                <w:rFonts w:eastAsiaTheme="majorEastAsia"/>
                <w:color w:val="000000" w:themeColor="text1"/>
              </w:rPr>
              <w:t>Bài đánh giá</w:t>
            </w:r>
          </w:p>
        </w:tc>
        <w:tc>
          <w:tcPr>
            <w:tcW w:w="1170" w:type="dxa"/>
            <w:vAlign w:val="center"/>
          </w:tcPr>
          <w:p w:rsidR="000C1C2C" w:rsidRPr="0047654C" w:rsidRDefault="00C236A0" w:rsidP="0014722A">
            <w:pPr>
              <w:pStyle w:val="Chuong1"/>
              <w:jc w:val="center"/>
              <w:rPr>
                <w:rFonts w:eastAsiaTheme="majorEastAsia"/>
                <w:color w:val="000000" w:themeColor="text1"/>
              </w:rPr>
            </w:pPr>
            <w:r w:rsidRPr="0047654C">
              <w:rPr>
                <w:rFonts w:eastAsiaTheme="majorEastAsia"/>
                <w:color w:val="000000" w:themeColor="text1"/>
              </w:rPr>
              <w:t>CĐR học phần</w:t>
            </w:r>
          </w:p>
        </w:tc>
      </w:tr>
      <w:tr w:rsidR="00A659CB" w:rsidRPr="00FC24BB" w:rsidTr="0014722A">
        <w:tc>
          <w:tcPr>
            <w:tcW w:w="1036" w:type="dxa"/>
            <w:vAlign w:val="center"/>
          </w:tcPr>
          <w:p w:rsidR="00EF17BA" w:rsidRPr="00E317B2" w:rsidRDefault="00DA31F4" w:rsidP="0014722A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4</w:t>
            </w:r>
          </w:p>
          <w:p w:rsidR="00A659CB" w:rsidRPr="00FC24BB" w:rsidRDefault="00EF17BA" w:rsidP="000F1531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highlight w:val="yellow"/>
                <w:lang w:val="en-US"/>
              </w:rPr>
            </w:pP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 w:rsidR="000F1531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A659CB" w:rsidRDefault="00A659CB" w:rsidP="0014722A">
            <w:pPr>
              <w:pStyle w:val="Chuong1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Bài thực hành 1:</w:t>
            </w:r>
          </w:p>
          <w:p w:rsidR="00A659CB" w:rsidRPr="00A659CB" w:rsidRDefault="00A659CB" w:rsidP="000F1531">
            <w:pPr>
              <w:pStyle w:val="Chuong1"/>
              <w:ind w:left="108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A659CB">
              <w:rPr>
                <w:rFonts w:asciiTheme="majorHAnsi" w:hAnsiTheme="majorHAnsi" w:cstheme="majorHAnsi"/>
                <w:color w:val="000000" w:themeColor="text1"/>
                <w:lang w:val="en-US"/>
              </w:rPr>
              <w:t>Sử dụng phần mềm CPU-Z kiểm tra chi tiết các thành phần: CPU, RAM, DISK,...</w:t>
            </w:r>
            <w:r w:rsidR="00927D42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của máy tính</w:t>
            </w:r>
          </w:p>
          <w:p w:rsidR="00A659CB" w:rsidRPr="00A659CB" w:rsidRDefault="00A659CB" w:rsidP="0014722A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  <w:lang w:val="en-US"/>
              </w:rPr>
            </w:pPr>
          </w:p>
        </w:tc>
        <w:tc>
          <w:tcPr>
            <w:tcW w:w="3240" w:type="dxa"/>
          </w:tcPr>
          <w:p w:rsidR="00E317B2" w:rsidRPr="00FC24BB" w:rsidRDefault="00E317B2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Dạy: Giảng viên giao và hướng dẫn bài thực hành. </w:t>
            </w:r>
          </w:p>
          <w:p w:rsidR="00E317B2" w:rsidRPr="00FC24BB" w:rsidRDefault="00E317B2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A659CB" w:rsidRPr="00FC24BB" w:rsidRDefault="00E317B2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A659CB" w:rsidRPr="00FC24BB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A659CB" w:rsidRPr="00FC24BB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0F1531" w:rsidRPr="00FC24BB" w:rsidTr="0014722A">
        <w:tc>
          <w:tcPr>
            <w:tcW w:w="1036" w:type="dxa"/>
            <w:vAlign w:val="center"/>
          </w:tcPr>
          <w:p w:rsidR="00DA31F4" w:rsidRPr="00E317B2" w:rsidRDefault="00DA31F4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5</w:t>
            </w:r>
          </w:p>
          <w:p w:rsidR="000F1531" w:rsidRPr="00E317B2" w:rsidRDefault="00DA31F4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0F1531" w:rsidRDefault="000F1531" w:rsidP="000F1531">
            <w:pPr>
              <w:pStyle w:val="Chuong1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 xml:space="preserve">Bài thực hành </w:t>
            </w:r>
            <w: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2</w:t>
            </w: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</w:p>
          <w:p w:rsidR="000F1531" w:rsidRPr="00776077" w:rsidRDefault="000F1531" w:rsidP="0014722A">
            <w:pPr>
              <w:pStyle w:val="Chuong1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</w:rPr>
              <w:t>Assembly</w:t>
            </w:r>
            <w:r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 xml:space="preserve">: 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 xml:space="preserve">Viết chương trình 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</w:rPr>
              <w:t>nhập vào các số nguyên dương và cộng dồn đ</w:t>
            </w:r>
            <w:r w:rsidR="00764970">
              <w:rPr>
                <w:rFonts w:asciiTheme="majorHAnsi" w:hAnsiTheme="majorHAnsi" w:cstheme="majorHAnsi"/>
                <w:bCs w:val="0"/>
                <w:color w:val="000000"/>
              </w:rPr>
              <w:t>ến khi nào gặp một số âm thì k</w:t>
            </w:r>
            <w:r w:rsidR="00764970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>ết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bCs w:val="0"/>
                <w:color w:val="000000"/>
              </w:rPr>
              <w:t xml:space="preserve">thúc. Rồi in ra kết 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</w:rPr>
              <w:t>quả (Không cộng dồn số âm cuối vào)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>.</w:t>
            </w:r>
          </w:p>
        </w:tc>
        <w:tc>
          <w:tcPr>
            <w:tcW w:w="3240" w:type="dxa"/>
          </w:tcPr>
          <w:p w:rsidR="000F1531" w:rsidRPr="00FC24BB" w:rsidRDefault="000F1531" w:rsidP="000F1531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Dạy: Giảng viên giao và hướng dẫn bài thực hành. </w:t>
            </w:r>
          </w:p>
          <w:p w:rsidR="000F1531" w:rsidRPr="00FC24BB" w:rsidRDefault="000F1531" w:rsidP="000F1531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0F1531" w:rsidRPr="00FC24BB" w:rsidRDefault="000F1531" w:rsidP="000F1531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0F1531" w:rsidRPr="00FC24BB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0F1531" w:rsidRPr="00FC24BB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0C1C2C" w:rsidRPr="00FC24BB" w:rsidTr="0014722A">
        <w:tc>
          <w:tcPr>
            <w:tcW w:w="1036" w:type="dxa"/>
            <w:vAlign w:val="center"/>
          </w:tcPr>
          <w:p w:rsidR="000C1C2C" w:rsidRPr="00E317B2" w:rsidRDefault="00DA31F4" w:rsidP="0014722A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6</w:t>
            </w:r>
          </w:p>
          <w:p w:rsidR="000C1C2C" w:rsidRPr="00FC24BB" w:rsidRDefault="00C236A0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highlight w:val="yellow"/>
              </w:rPr>
            </w:pP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 w:rsidR="00DA31F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A659CB" w:rsidRDefault="00C236A0" w:rsidP="0014722A">
            <w:pPr>
              <w:pStyle w:val="Chuong1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 xml:space="preserve">Bài thực hành </w:t>
            </w:r>
            <w:r w:rsidR="00DA31F4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3</w:t>
            </w: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</w:p>
          <w:p w:rsidR="000C1C2C" w:rsidRPr="00FC24BB" w:rsidRDefault="00E170E7" w:rsidP="0014722A">
            <w:pPr>
              <w:pStyle w:val="Chuong1"/>
              <w:rPr>
                <w:rFonts w:asciiTheme="majorHAnsi" w:hAnsiTheme="majorHAnsi" w:cstheme="majorHAnsi"/>
                <w:color w:val="000000" w:themeColor="text1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Kiểm tra cách máy tính thực hiện 1 chương trình</w:t>
            </w:r>
            <w:r w:rsidR="003E529A"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(Sử dụng </w:t>
            </w:r>
            <w:r w:rsidR="00A659C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chương trình </w:t>
            </w:r>
            <w:r w:rsidR="00192D20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nguồn </w:t>
            </w:r>
            <w:r w:rsidR="00A659C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Assembly trong bài </w:t>
            </w:r>
            <w:r w:rsidR="00192D20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thực hành </w:t>
            </w:r>
            <w:r w:rsidR="00E1613E">
              <w:rPr>
                <w:rFonts w:asciiTheme="majorHAnsi" w:hAnsiTheme="majorHAnsi" w:cstheme="majorHAnsi"/>
                <w:color w:val="000000" w:themeColor="text1"/>
                <w:lang w:val="en-US"/>
              </w:rPr>
              <w:t>2</w:t>
            </w:r>
            <w:r w:rsidR="003E529A"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)</w:t>
            </w:r>
            <w:r w:rsidR="005F6017" w:rsidRPr="00FC24BB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:rsidR="007D4FB0" w:rsidRPr="00A659CB" w:rsidRDefault="007D4FB0" w:rsidP="0014722A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  <w:lang w:val="en-US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lastRenderedPageBreak/>
              <w:t xml:space="preserve">- </w:t>
            </w:r>
            <w:r w:rsidRPr="00A659C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>Sử dụng phần mềm CPUSim xem c</w:t>
            </w:r>
            <w:r w:rsidRPr="00A659CB">
              <w:rPr>
                <w:rFonts w:asciiTheme="majorHAnsi" w:hAnsiTheme="majorHAnsi" w:cstheme="majorHAnsi"/>
                <w:color w:val="000000"/>
              </w:rPr>
              <w:t>ách CPU xử lý một chương trình</w:t>
            </w:r>
            <w:r w:rsidRPr="00A659CB">
              <w:rPr>
                <w:rFonts w:asciiTheme="majorHAnsi" w:hAnsiTheme="majorHAnsi" w:cstheme="majorHAnsi"/>
                <w:color w:val="000000"/>
                <w:lang w:val="en-US"/>
              </w:rPr>
              <w:t>.</w:t>
            </w:r>
          </w:p>
          <w:p w:rsidR="007D4FB0" w:rsidRPr="00A659CB" w:rsidRDefault="007D4FB0" w:rsidP="0014722A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  <w:lang w:val="en-US"/>
              </w:rPr>
            </w:pPr>
            <w:r w:rsidRPr="00A659CB">
              <w:rPr>
                <w:rFonts w:asciiTheme="majorHAnsi" w:hAnsiTheme="majorHAnsi" w:cstheme="majorHAnsi"/>
                <w:bCs w:val="0"/>
                <w:iCs/>
                <w:color w:val="000000"/>
              </w:rPr>
              <w:t>Các thông số mặc định của CPU và Main memory</w:t>
            </w:r>
            <w:r w:rsidR="00A659CB">
              <w:rPr>
                <w:rFonts w:asciiTheme="majorHAnsi" w:hAnsiTheme="majorHAnsi" w:cstheme="majorHAnsi"/>
                <w:bCs w:val="0"/>
                <w:iCs/>
                <w:color w:val="000000"/>
                <w:lang w:val="en-US"/>
              </w:rPr>
              <w:t>.</w:t>
            </w:r>
          </w:p>
          <w:p w:rsidR="007D4FB0" w:rsidRPr="00FC24BB" w:rsidRDefault="007D4FB0" w:rsidP="0014722A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 xml:space="preserve">+ 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</w:rPr>
              <w:t>CPU: Gồm các thanh ghi với số bít tương ứng</w:t>
            </w:r>
          </w:p>
          <w:p w:rsidR="000C1C2C" w:rsidRPr="00FC24BB" w:rsidRDefault="007D4FB0" w:rsidP="00DA31F4">
            <w:pPr>
              <w:pStyle w:val="Chuong1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>+ Xem kết quả và nhận xét</w:t>
            </w:r>
          </w:p>
        </w:tc>
        <w:tc>
          <w:tcPr>
            <w:tcW w:w="3240" w:type="dxa"/>
          </w:tcPr>
          <w:p w:rsidR="000C1C2C" w:rsidRPr="00FC24BB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lastRenderedPageBreak/>
              <w:t>Dạy: Giảng viên giao và hướng dẫn bài thực hành.</w:t>
            </w:r>
            <w:r w:rsidR="006308E7"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Hướng dẫn sử dụng phần mềm CPUSim và các phần mềm tương đương</w:t>
            </w:r>
          </w:p>
          <w:p w:rsidR="000C1C2C" w:rsidRPr="00FC24BB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0C1C2C" w:rsidRPr="00FC24BB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highlight w:val="yellow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lastRenderedPageBreak/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0C1C2C" w:rsidRPr="00FC24BB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lastRenderedPageBreak/>
              <w:t xml:space="preserve">A1.1,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0C1C2C" w:rsidRPr="00FC24BB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DA31F4" w:rsidRPr="00FC24BB" w:rsidTr="0014722A">
        <w:tc>
          <w:tcPr>
            <w:tcW w:w="1036" w:type="dxa"/>
            <w:vAlign w:val="center"/>
          </w:tcPr>
          <w:p w:rsidR="00DA31F4" w:rsidRPr="00E317B2" w:rsidRDefault="00DA31F4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lastRenderedPageBreak/>
              <w:t>7</w:t>
            </w:r>
          </w:p>
          <w:p w:rsidR="00DA31F4" w:rsidRDefault="00DA31F4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E317B2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DA31F4" w:rsidRDefault="00DA31F4" w:rsidP="00DA31F4">
            <w:pPr>
              <w:pStyle w:val="Chuong1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 xml:space="preserve">Bài thực hành </w:t>
            </w:r>
            <w:r w:rsidR="00E1613E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4</w:t>
            </w:r>
            <w:r w:rsidRPr="00776077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(tiếp theo)</w:t>
            </w:r>
          </w:p>
          <w:p w:rsidR="00DA31F4" w:rsidRPr="00FC24BB" w:rsidRDefault="00DA31F4" w:rsidP="00DA31F4">
            <w:pPr>
              <w:pStyle w:val="Chuong1"/>
              <w:rPr>
                <w:rFonts w:asciiTheme="majorHAnsi" w:hAnsiTheme="majorHAnsi" w:cstheme="majorHAnsi"/>
                <w:color w:val="000000" w:themeColor="text1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Kiểm tra cách máy tính thực hiện 1 chương trình (Sử dụng </w:t>
            </w: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chương trình nguồn Assembly trong bài thực hành 1</w:t>
            </w: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)</w:t>
            </w:r>
            <w:r w:rsidRPr="00FC24BB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:rsidR="00DA31F4" w:rsidRPr="00A659CB" w:rsidRDefault="00DA31F4" w:rsidP="00DA31F4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  <w:lang w:val="en-US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 xml:space="preserve">- </w:t>
            </w:r>
            <w:r w:rsidRPr="00A659C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>Sử dụng phần mềm CPUSim xem c</w:t>
            </w:r>
            <w:r w:rsidRPr="00A659CB">
              <w:rPr>
                <w:rFonts w:asciiTheme="majorHAnsi" w:hAnsiTheme="majorHAnsi" w:cstheme="majorHAnsi"/>
                <w:color w:val="000000"/>
              </w:rPr>
              <w:t>ách CPU xử lý một chương trình</w:t>
            </w:r>
            <w:r w:rsidRPr="00A659CB">
              <w:rPr>
                <w:rFonts w:asciiTheme="majorHAnsi" w:hAnsiTheme="majorHAnsi" w:cstheme="majorHAnsi"/>
                <w:color w:val="000000"/>
                <w:lang w:val="en-US"/>
              </w:rPr>
              <w:t>.</w:t>
            </w:r>
          </w:p>
          <w:p w:rsidR="00DA31F4" w:rsidRPr="00DA31F4" w:rsidRDefault="00DA31F4" w:rsidP="00DA31F4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  <w:lang w:val="en-US"/>
              </w:rPr>
            </w:pPr>
            <w:r w:rsidRPr="00A659CB">
              <w:rPr>
                <w:rFonts w:asciiTheme="majorHAnsi" w:hAnsiTheme="majorHAnsi" w:cstheme="majorHAnsi"/>
                <w:bCs w:val="0"/>
                <w:iCs/>
                <w:color w:val="000000"/>
              </w:rPr>
              <w:t>Các thông số mặc định của CPU và Main memory</w:t>
            </w:r>
            <w:r>
              <w:rPr>
                <w:rFonts w:asciiTheme="majorHAnsi" w:hAnsiTheme="majorHAnsi" w:cstheme="majorHAnsi"/>
                <w:bCs w:val="0"/>
                <w:iCs/>
                <w:color w:val="000000"/>
                <w:lang w:val="en-US"/>
              </w:rPr>
              <w:t>.</w:t>
            </w:r>
          </w:p>
          <w:p w:rsidR="00DA31F4" w:rsidRPr="00FC24BB" w:rsidRDefault="00DA31F4" w:rsidP="00DA31F4">
            <w:pPr>
              <w:pStyle w:val="Chuong1"/>
              <w:rPr>
                <w:rFonts w:asciiTheme="majorHAnsi" w:hAnsiTheme="majorHAnsi" w:cstheme="majorHAnsi"/>
                <w:bCs w:val="0"/>
                <w:color w:val="000000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 xml:space="preserve">+ </w:t>
            </w:r>
            <w:r w:rsidRPr="00FC24BB">
              <w:rPr>
                <w:rFonts w:asciiTheme="majorHAnsi" w:hAnsiTheme="majorHAnsi" w:cstheme="majorHAnsi"/>
                <w:bCs w:val="0"/>
                <w:color w:val="000000"/>
              </w:rPr>
              <w:t>Main memory: Gồm các Byte với địa chỉ tương ứng</w:t>
            </w:r>
          </w:p>
          <w:p w:rsidR="00DA31F4" w:rsidRPr="00776077" w:rsidRDefault="00DA31F4" w:rsidP="00DA31F4">
            <w:pPr>
              <w:pStyle w:val="Chuong1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bCs w:val="0"/>
                <w:color w:val="000000"/>
                <w:lang w:val="en-US"/>
              </w:rPr>
              <w:t>+ Xem kết quả và nhận xét</w:t>
            </w:r>
          </w:p>
        </w:tc>
        <w:tc>
          <w:tcPr>
            <w:tcW w:w="3240" w:type="dxa"/>
          </w:tcPr>
          <w:p w:rsidR="00E733DC" w:rsidRPr="00FC24BB" w:rsidRDefault="00E733DC" w:rsidP="00E733DC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Dạy: Giảng viên giao và hướng dẫn bài thực hành. Hướng dẫn sử dụng phần mềm CPUSim và các phần mềm tương đương</w:t>
            </w:r>
          </w:p>
          <w:p w:rsidR="00E733DC" w:rsidRPr="00FC24BB" w:rsidRDefault="00E733DC" w:rsidP="00E733DC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DA31F4" w:rsidRPr="00FC24BB" w:rsidRDefault="00E733DC" w:rsidP="00E733DC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FC24BB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DA31F4" w:rsidRPr="00FC24BB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FC24BB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DA31F4" w:rsidRPr="00FC24BB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0C1C2C" w:rsidTr="0014722A">
        <w:tc>
          <w:tcPr>
            <w:tcW w:w="1036" w:type="dxa"/>
            <w:vAlign w:val="center"/>
          </w:tcPr>
          <w:p w:rsidR="000C1C2C" w:rsidRPr="003C3374" w:rsidRDefault="00DA31F4" w:rsidP="0014722A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8</w:t>
            </w:r>
          </w:p>
          <w:p w:rsidR="000C1C2C" w:rsidRPr="003C3374" w:rsidRDefault="00C236A0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 w:rsidR="00DA31F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037895" w:rsidRDefault="00C236A0" w:rsidP="0014722A">
            <w:pPr>
              <w:pStyle w:val="Chuong1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b/>
                <w:color w:val="000000" w:themeColor="text1"/>
              </w:rPr>
              <w:t xml:space="preserve">Bài thực hành </w:t>
            </w:r>
            <w:r w:rsidR="00E1613E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5</w:t>
            </w:r>
            <w:r w:rsidRPr="003C3374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</w:p>
          <w:p w:rsidR="0040738B" w:rsidRPr="00C94ECC" w:rsidRDefault="000352AD" w:rsidP="00E1613E">
            <w:pPr>
              <w:pStyle w:val="Chuong1"/>
              <w:rPr>
                <w:rFonts w:asciiTheme="majorHAnsi" w:hAnsiTheme="majorHAnsi" w:cstheme="majorHAnsi"/>
                <w:color w:val="000000" w:themeColor="text1"/>
              </w:rPr>
            </w:pPr>
            <w:r w:rsidRPr="003C3374">
              <w:rPr>
                <w:rFonts w:asciiTheme="majorHAnsi" w:hAnsiTheme="majorHAnsi" w:cstheme="majorHAnsi"/>
                <w:color w:val="000000"/>
              </w:rPr>
              <w:t>Tạo một Machine mới với CPUSim</w:t>
            </w:r>
            <w:r w:rsidR="005F6017" w:rsidRPr="003C3374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  <w:tc>
          <w:tcPr>
            <w:tcW w:w="3240" w:type="dxa"/>
          </w:tcPr>
          <w:p w:rsidR="000C1C2C" w:rsidRPr="003C3374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>Dạy: Giảng viên giao và hướng dẫn bài thực hành.</w:t>
            </w:r>
          </w:p>
          <w:p w:rsidR="000C1C2C" w:rsidRPr="003C3374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0C1C2C" w:rsidRPr="003C3374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</w:rPr>
            </w:pP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0C1C2C" w:rsidRPr="003C3374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0C1C2C" w:rsidRPr="003C3374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DA31F4" w:rsidTr="0014722A">
        <w:tc>
          <w:tcPr>
            <w:tcW w:w="1036" w:type="dxa"/>
            <w:vAlign w:val="center"/>
          </w:tcPr>
          <w:p w:rsidR="00DA31F4" w:rsidRPr="003C3374" w:rsidRDefault="00E92C1B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9</w:t>
            </w:r>
          </w:p>
          <w:p w:rsidR="00DA31F4" w:rsidRDefault="00DA31F4" w:rsidP="00DA31F4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E1613E" w:rsidRDefault="00E1613E" w:rsidP="00E1613E">
            <w:pPr>
              <w:pStyle w:val="Chuong1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b/>
                <w:color w:val="000000" w:themeColor="text1"/>
              </w:rPr>
              <w:t xml:space="preserve">Bài thực hành </w:t>
            </w:r>
            <w: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6</w:t>
            </w:r>
            <w:r w:rsidRPr="003C3374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</w:p>
          <w:p w:rsidR="00DA31F4" w:rsidRPr="00C94ECC" w:rsidRDefault="00C94ECC" w:rsidP="00C94ECC">
            <w:pPr>
              <w:pStyle w:val="Chuong1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Sử dụng</w:t>
            </w:r>
            <w:r w:rsidR="00E1613E" w:rsidRPr="003C3374">
              <w:rPr>
                <w:rFonts w:asciiTheme="majorHAnsi" w:hAnsiTheme="majorHAnsi" w:cstheme="majorHAnsi"/>
                <w:color w:val="000000"/>
              </w:rPr>
              <w:t xml:space="preserve"> CPUSim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c</w:t>
            </w:r>
            <w:r w:rsidR="00E1613E" w:rsidRPr="003C3374">
              <w:rPr>
                <w:rFonts w:asciiTheme="majorHAnsi" w:hAnsiTheme="majorHAnsi" w:cstheme="majorHAnsi"/>
                <w:color w:val="000000"/>
              </w:rPr>
              <w:t xml:space="preserve">hạy lại chương trình </w:t>
            </w:r>
            <w:r>
              <w:rPr>
                <w:rFonts w:asciiTheme="majorHAnsi" w:hAnsiTheme="majorHAnsi" w:cstheme="majorHAnsi"/>
                <w:color w:val="000000"/>
                <w:lang w:val="en-US"/>
              </w:rPr>
              <w:t>Bài thực hành 2.</w:t>
            </w:r>
          </w:p>
        </w:tc>
        <w:tc>
          <w:tcPr>
            <w:tcW w:w="3240" w:type="dxa"/>
          </w:tcPr>
          <w:p w:rsidR="00C94ECC" w:rsidRPr="003C3374" w:rsidRDefault="00C94ECC" w:rsidP="00C94ECC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>Dạy: Giảng viên giao và hướng dẫn bài thực hành.</w:t>
            </w:r>
          </w:p>
          <w:p w:rsidR="00C94ECC" w:rsidRPr="003C3374" w:rsidRDefault="00C94ECC" w:rsidP="00C94ECC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DA31F4" w:rsidRPr="003C3374" w:rsidRDefault="00C94ECC" w:rsidP="00C94ECC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3C3374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DA31F4" w:rsidRPr="003C3374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DA31F4" w:rsidRPr="003C3374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0C1C2C" w:rsidTr="0014722A">
        <w:tc>
          <w:tcPr>
            <w:tcW w:w="1036" w:type="dxa"/>
            <w:vAlign w:val="center"/>
          </w:tcPr>
          <w:p w:rsidR="000C1C2C" w:rsidRPr="00EF17BA" w:rsidRDefault="00EF17BA" w:rsidP="0014722A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1</w:t>
            </w:r>
            <w:r w:rsidR="00A32C80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0</w:t>
            </w:r>
          </w:p>
          <w:p w:rsidR="000C1C2C" w:rsidRPr="00D36441" w:rsidRDefault="00C236A0" w:rsidP="00A32C80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highlight w:val="yellow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 w:rsidR="00A32C80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037895" w:rsidRDefault="00E47906" w:rsidP="0014722A">
            <w:pPr>
              <w:pStyle w:val="Chuong1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b/>
                <w:color w:val="000000" w:themeColor="text1"/>
              </w:rPr>
              <w:t xml:space="preserve">Bài thực hành </w:t>
            </w:r>
            <w:r w:rsidR="00A32C80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7</w:t>
            </w:r>
            <w:r w:rsidRPr="00EF17BA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</w:p>
          <w:p w:rsidR="00E47906" w:rsidRPr="00EF17BA" w:rsidRDefault="00EF17BA" w:rsidP="0014722A">
            <w:pPr>
              <w:pStyle w:val="Chuong1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Sử dụng SMPCache </w:t>
            </w:r>
            <w:r w:rsidRPr="00EF17BA">
              <w:rPr>
                <w:rFonts w:asciiTheme="majorHAnsi" w:hAnsiTheme="majorHAnsi" w:cstheme="majorHAnsi"/>
                <w:bCs w:val="0"/>
                <w:color w:val="000000"/>
              </w:rPr>
              <w:t>Cấu hình một hệ thống với các đặc tính kiến trúc như sau: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 xml:space="preserve">Processors in SMP: 8 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 xml:space="preserve">Cache coherence protocol: MESI 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Scheme for bus arbitration: Random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Word wide: 32 bits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 xml:space="preserve">Main memory size: 1024 KB (the number of </w:t>
            </w:r>
            <w:r>
              <w:lastRenderedPageBreak/>
              <w:t>blocks in main memory will vary)</w:t>
            </w:r>
          </w:p>
          <w:p w:rsidR="00D20D76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Replacement policy: LRU</w:t>
            </w:r>
          </w:p>
          <w:p w:rsid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rPr>
                <w:lang w:val="en-US"/>
              </w:rPr>
              <w:t>Chạy mô phỏng cấu hình trên với: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Configure the words by block size = 8 bytes</w:t>
            </w:r>
          </w:p>
          <w:p w:rsid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t>Configure the number of blocks in cache</w:t>
            </w:r>
            <w:r>
              <w:rPr>
                <w:lang w:val="en-US"/>
              </w:rPr>
              <w:t>:</w:t>
            </w:r>
          </w:p>
          <w:p w:rsidR="00A8247E" w:rsidRP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t>cache sizes: 4 KB</w:t>
            </w:r>
          </w:p>
          <w:p w:rsidR="00A8247E" w:rsidRP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t>Configure the mapping using</w:t>
            </w:r>
            <w:r>
              <w:rPr>
                <w:lang w:val="en-US"/>
              </w:rPr>
              <w:t>:</w:t>
            </w:r>
          </w:p>
          <w:p w:rsidR="00A8247E" w:rsidRPr="00A8247E" w:rsidRDefault="00A8247E" w:rsidP="00A8247E">
            <w:pPr>
              <w:pStyle w:val="Chuong1"/>
              <w:jc w:val="left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>
              <w:t>configurations: Direct, two-way set associative, (remember: Number_of_ways = Number_of_blocks_in_cache / Number_of_cache_sets).</w:t>
            </w:r>
          </w:p>
        </w:tc>
        <w:tc>
          <w:tcPr>
            <w:tcW w:w="3240" w:type="dxa"/>
          </w:tcPr>
          <w:p w:rsidR="000C1C2C" w:rsidRPr="00EF17BA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lastRenderedPageBreak/>
              <w:t>Dạy: Giảng viên giao và hướng dẫn bài thực hành.</w:t>
            </w:r>
          </w:p>
          <w:p w:rsidR="000C1C2C" w:rsidRPr="00EF17BA" w:rsidRDefault="00C236A0" w:rsidP="0014722A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0C1C2C" w:rsidRPr="00EF17BA" w:rsidRDefault="00C236A0" w:rsidP="0014722A">
            <w:pPr>
              <w:spacing w:after="0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0C1C2C" w:rsidRPr="00EF17BA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0C1C2C" w:rsidRPr="00EF17BA" w:rsidRDefault="00C236A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  <w:tr w:rsidR="00A32C80" w:rsidTr="0014722A">
        <w:tc>
          <w:tcPr>
            <w:tcW w:w="1036" w:type="dxa"/>
            <w:vAlign w:val="center"/>
          </w:tcPr>
          <w:p w:rsidR="00A32C80" w:rsidRPr="00EF17BA" w:rsidRDefault="00A32C80" w:rsidP="00A32C80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lastRenderedPageBreak/>
              <w:t>11</w:t>
            </w:r>
          </w:p>
          <w:p w:rsidR="00A32C80" w:rsidRPr="00EF17BA" w:rsidRDefault="00A32C80" w:rsidP="00A32C80">
            <w:pPr>
              <w:pStyle w:val="Chuong1"/>
              <w:jc w:val="center"/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(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 tiết)</w:t>
            </w:r>
          </w:p>
        </w:tc>
        <w:tc>
          <w:tcPr>
            <w:tcW w:w="2694" w:type="dxa"/>
            <w:vAlign w:val="center"/>
          </w:tcPr>
          <w:p w:rsidR="00A8247E" w:rsidRDefault="00A8247E" w:rsidP="00A8247E">
            <w:pPr>
              <w:pStyle w:val="Chuong1"/>
              <w:jc w:val="left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b/>
                <w:color w:val="000000" w:themeColor="text1"/>
              </w:rPr>
              <w:t xml:space="preserve">Bài thực hành </w:t>
            </w:r>
            <w: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8</w:t>
            </w:r>
            <w:r w:rsidRPr="00EF17BA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:</w:t>
            </w: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</w:p>
          <w:p w:rsidR="00A8247E" w:rsidRPr="00EF17BA" w:rsidRDefault="00A8247E" w:rsidP="00A8247E">
            <w:pPr>
              <w:pStyle w:val="Chuong1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Sử dụng SMPCache </w:t>
            </w:r>
            <w:r w:rsidRPr="00EF17BA">
              <w:rPr>
                <w:rFonts w:asciiTheme="majorHAnsi" w:hAnsiTheme="majorHAnsi" w:cstheme="majorHAnsi"/>
                <w:bCs w:val="0"/>
                <w:color w:val="000000"/>
              </w:rPr>
              <w:t>Cấu hình một hệ thống với các đặc tính kiến trúc như sau: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 xml:space="preserve">Processors in SMP: 8 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 xml:space="preserve">Cache coherence protocol: MESI 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Scheme for bus arbitration: Random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Word wide: 32 bits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Main memory size: 1024 KB (the number of blocks in main memory will vary)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>Replacement policy: LRU</w:t>
            </w:r>
          </w:p>
          <w:p w:rsid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rPr>
                <w:lang w:val="en-US"/>
              </w:rPr>
              <w:t>Chạy mô phỏng cấu hình trên với:</w:t>
            </w:r>
          </w:p>
          <w:p w:rsidR="00A8247E" w:rsidRDefault="00A8247E" w:rsidP="00A8247E">
            <w:pPr>
              <w:pStyle w:val="Chuong1"/>
              <w:jc w:val="left"/>
            </w:pPr>
            <w:r>
              <w:rPr>
                <w:lang w:val="en-US"/>
              </w:rPr>
              <w:t xml:space="preserve">+ </w:t>
            </w:r>
            <w:r>
              <w:t xml:space="preserve">Configure the words by block size = </w:t>
            </w:r>
            <w:r>
              <w:rPr>
                <w:lang w:val="en-US"/>
              </w:rPr>
              <w:t>128</w:t>
            </w:r>
            <w:r>
              <w:t xml:space="preserve"> bytes</w:t>
            </w:r>
          </w:p>
          <w:p w:rsid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t>Configure the number of blocks in cache</w:t>
            </w:r>
            <w:r>
              <w:rPr>
                <w:lang w:val="en-US"/>
              </w:rPr>
              <w:t>:</w:t>
            </w:r>
          </w:p>
          <w:p w:rsidR="00A8247E" w:rsidRDefault="00A8247E" w:rsidP="00A8247E">
            <w:pPr>
              <w:pStyle w:val="Chuong1"/>
              <w:jc w:val="left"/>
            </w:pPr>
            <w:r>
              <w:t>cache sizes: 32 KB</w:t>
            </w:r>
          </w:p>
          <w:p w:rsidR="00A8247E" w:rsidRPr="00A8247E" w:rsidRDefault="00A8247E" w:rsidP="00A8247E">
            <w:pPr>
              <w:pStyle w:val="Chuong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t>Configure the mapping using</w:t>
            </w:r>
            <w:r>
              <w:rPr>
                <w:lang w:val="en-US"/>
              </w:rPr>
              <w:t>:</w:t>
            </w:r>
          </w:p>
          <w:p w:rsidR="00A32C80" w:rsidRPr="000B47D8" w:rsidRDefault="00A8247E" w:rsidP="00A8247E">
            <w:pPr>
              <w:pStyle w:val="Chuong1"/>
              <w:jc w:val="left"/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t>configurations: Direct, two-way set associative, (remember: Number_of_ways = Number_of_blocks_in_cache / Number_of_cache_sets).</w:t>
            </w:r>
          </w:p>
        </w:tc>
        <w:tc>
          <w:tcPr>
            <w:tcW w:w="3240" w:type="dxa"/>
          </w:tcPr>
          <w:p w:rsidR="009863E3" w:rsidRPr="00EF17BA" w:rsidRDefault="009863E3" w:rsidP="009863E3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>Dạy: Giảng viên giao và hướng dẫn bài thực hành.</w:t>
            </w:r>
          </w:p>
          <w:p w:rsidR="009863E3" w:rsidRPr="00EF17BA" w:rsidRDefault="009863E3" w:rsidP="009863E3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>Học ở lớp: Sinh viên thực hành trên máy.</w:t>
            </w:r>
          </w:p>
          <w:p w:rsidR="00A32C80" w:rsidRPr="00EF17BA" w:rsidRDefault="009863E3" w:rsidP="009863E3">
            <w:pPr>
              <w:spacing w:after="0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EF17BA">
              <w:rPr>
                <w:rFonts w:asciiTheme="majorHAnsi" w:hAnsiTheme="majorHAnsi" w:cstheme="majorHAnsi"/>
                <w:color w:val="000000" w:themeColor="text1"/>
                <w:lang w:val="en-US"/>
              </w:rPr>
              <w:t>Tự học: Sinh viên hoàn thành đầy đủ bài tập về nhà.</w:t>
            </w:r>
          </w:p>
        </w:tc>
        <w:tc>
          <w:tcPr>
            <w:tcW w:w="1440" w:type="dxa"/>
            <w:vAlign w:val="center"/>
          </w:tcPr>
          <w:p w:rsidR="00A32C80" w:rsidRPr="00EF17BA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A1.1,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 xml:space="preserve">A1.2, 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</w:rPr>
              <w:t>A2.1</w:t>
            </w:r>
            <w:r w:rsidRPr="003C3374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, A3.1</w:t>
            </w:r>
          </w:p>
        </w:tc>
        <w:tc>
          <w:tcPr>
            <w:tcW w:w="1170" w:type="dxa"/>
            <w:vAlign w:val="center"/>
          </w:tcPr>
          <w:p w:rsidR="00A32C80" w:rsidRPr="00EF17BA" w:rsidRDefault="008356B0" w:rsidP="0014722A">
            <w:pPr>
              <w:pStyle w:val="Chuong1"/>
              <w:rPr>
                <w:rFonts w:asciiTheme="majorHAnsi" w:eastAsiaTheme="majorEastAsia" w:hAnsiTheme="majorHAnsi" w:cstheme="majorHAnsi"/>
                <w:color w:val="000000" w:themeColor="text1"/>
              </w:rPr>
            </w:pPr>
            <w:r w:rsidRPr="00EF17BA">
              <w:rPr>
                <w:rFonts w:asciiTheme="majorHAnsi" w:eastAsiaTheme="majorEastAsia" w:hAnsiTheme="majorHAnsi" w:cstheme="majorHAnsi"/>
                <w:color w:val="000000" w:themeColor="text1"/>
              </w:rPr>
              <w:t xml:space="preserve">CLO </w:t>
            </w:r>
            <w:r w:rsidRPr="00EF17BA">
              <w:rPr>
                <w:rFonts w:asciiTheme="majorHAnsi" w:eastAsiaTheme="majorEastAsia" w:hAnsiTheme="majorHAnsi" w:cstheme="majorHAnsi"/>
                <w:color w:val="000000" w:themeColor="text1"/>
                <w:lang w:val="en-US"/>
              </w:rPr>
              <w:t>2, 3, 4, 5</w:t>
            </w:r>
          </w:p>
        </w:tc>
      </w:tr>
    </w:tbl>
    <w:p w:rsidR="000C1C2C" w:rsidRDefault="000C1C2C">
      <w:pPr>
        <w:spacing w:after="0" w:line="276" w:lineRule="auto"/>
        <w:rPr>
          <w:i/>
          <w:color w:val="000000" w:themeColor="text1"/>
        </w:rPr>
      </w:pPr>
    </w:p>
    <w:p w:rsidR="000C1C2C" w:rsidRPr="00866643" w:rsidRDefault="00C236A0">
      <w:pPr>
        <w:numPr>
          <w:ilvl w:val="0"/>
          <w:numId w:val="3"/>
        </w:numPr>
        <w:tabs>
          <w:tab w:val="left" w:pos="284"/>
          <w:tab w:val="left" w:pos="426"/>
        </w:tabs>
        <w:spacing w:after="0" w:line="276" w:lineRule="auto"/>
        <w:ind w:left="284" w:hanging="284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866643">
        <w:rPr>
          <w:rFonts w:asciiTheme="majorHAnsi" w:hAnsiTheme="majorHAnsi" w:cstheme="majorHAnsi"/>
          <w:b/>
          <w:bCs/>
          <w:color w:val="000000" w:themeColor="text1"/>
        </w:rPr>
        <w:t>Tài liệu học tập:</w:t>
      </w:r>
    </w:p>
    <w:p w:rsidR="000C1C2C" w:rsidRPr="00866643" w:rsidRDefault="0014722A" w:rsidP="00ED7889">
      <w:pPr>
        <w:pStyle w:val="ListParagraph"/>
        <w:numPr>
          <w:ilvl w:val="1"/>
          <w:numId w:val="3"/>
        </w:numPr>
        <w:tabs>
          <w:tab w:val="left" w:pos="567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86664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</w:t>
      </w:r>
      <w:r w:rsidR="00C236A0" w:rsidRPr="00866643">
        <w:rPr>
          <w:rFonts w:asciiTheme="majorHAnsi" w:hAnsiTheme="majorHAnsi" w:cstheme="majorHAnsi"/>
          <w:b/>
          <w:bCs/>
          <w:color w:val="000000" w:themeColor="text1"/>
        </w:rPr>
        <w:t>Sách, bài giảng, giáo trình chính:</w:t>
      </w:r>
    </w:p>
    <w:p w:rsidR="000C1C2C" w:rsidRPr="00866643" w:rsidRDefault="00511892" w:rsidP="008D579F">
      <w:pPr>
        <w:pStyle w:val="tailieuthamkha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866643">
        <w:rPr>
          <w:rStyle w:val="fontstyle01"/>
          <w:rFonts w:asciiTheme="majorHAnsi" w:hAnsiTheme="majorHAnsi" w:cstheme="majorHAnsi"/>
          <w:sz w:val="24"/>
          <w:szCs w:val="24"/>
        </w:rPr>
        <w:t xml:space="preserve">William Stallings, </w:t>
      </w:r>
      <w:r w:rsidRPr="00866643">
        <w:rPr>
          <w:rStyle w:val="fontstyle21"/>
          <w:rFonts w:asciiTheme="majorHAnsi" w:hAnsiTheme="majorHAnsi" w:cstheme="majorHAnsi"/>
          <w:sz w:val="24"/>
          <w:szCs w:val="24"/>
        </w:rPr>
        <w:t>Computer Organization and Architecture</w:t>
      </w:r>
      <w:r w:rsidR="00D03B0D" w:rsidRPr="00866643">
        <w:rPr>
          <w:rStyle w:val="fontstyle01"/>
          <w:rFonts w:asciiTheme="majorHAnsi" w:hAnsiTheme="majorHAnsi" w:cstheme="majorHAnsi"/>
          <w:sz w:val="24"/>
          <w:szCs w:val="24"/>
        </w:rPr>
        <w:t xml:space="preserve">. Prentice Hall, </w:t>
      </w:r>
      <w:r w:rsidR="00777AFB" w:rsidRPr="00866643">
        <w:rPr>
          <w:rFonts w:asciiTheme="majorHAnsi" w:hAnsiTheme="majorHAnsi" w:cstheme="majorHAnsi"/>
        </w:rPr>
        <w:t>Tenth edition</w:t>
      </w:r>
      <w:r w:rsidR="00777AFB" w:rsidRPr="00866643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Pr="00866643">
        <w:rPr>
          <w:rStyle w:val="fontstyle01"/>
          <w:rFonts w:asciiTheme="majorHAnsi" w:hAnsiTheme="majorHAnsi" w:cstheme="majorHAnsi"/>
          <w:sz w:val="24"/>
          <w:szCs w:val="24"/>
        </w:rPr>
        <w:t>(March 11, 201</w:t>
      </w:r>
      <w:r w:rsidR="00777AFB" w:rsidRPr="00866643">
        <w:rPr>
          <w:rStyle w:val="fontstyle01"/>
          <w:rFonts w:asciiTheme="majorHAnsi" w:hAnsiTheme="majorHAnsi" w:cstheme="majorHAnsi"/>
          <w:sz w:val="24"/>
          <w:szCs w:val="24"/>
        </w:rPr>
        <w:t>6</w:t>
      </w:r>
      <w:r w:rsidRPr="00866643">
        <w:rPr>
          <w:rStyle w:val="fontstyle01"/>
          <w:rFonts w:asciiTheme="majorHAnsi" w:hAnsiTheme="majorHAnsi" w:cstheme="majorHAnsi"/>
          <w:sz w:val="24"/>
          <w:szCs w:val="24"/>
        </w:rPr>
        <w:t>)</w:t>
      </w:r>
      <w:r w:rsidR="002B3933" w:rsidRPr="00866643">
        <w:rPr>
          <w:rStyle w:val="fontstyle01"/>
          <w:rFonts w:asciiTheme="majorHAnsi" w:hAnsiTheme="majorHAnsi" w:cstheme="majorHAnsi"/>
          <w:sz w:val="24"/>
          <w:szCs w:val="24"/>
        </w:rPr>
        <w:t>.</w:t>
      </w:r>
    </w:p>
    <w:p w:rsidR="002B3933" w:rsidRPr="00866643" w:rsidRDefault="002B3933" w:rsidP="008D579F">
      <w:pPr>
        <w:pStyle w:val="tailieuthamkhao"/>
        <w:rPr>
          <w:rFonts w:asciiTheme="majorHAnsi" w:hAnsiTheme="majorHAnsi" w:cstheme="majorHAnsi"/>
          <w:color w:val="000000" w:themeColor="text1"/>
        </w:rPr>
      </w:pPr>
      <w:r w:rsidRPr="00866643">
        <w:rPr>
          <w:rFonts w:asciiTheme="majorHAnsi" w:hAnsiTheme="majorHAnsi" w:cstheme="majorHAnsi"/>
          <w:color w:val="22242D"/>
          <w:shd w:val="clear" w:color="auto" w:fill="FFFFFF"/>
        </w:rPr>
        <w:t xml:space="preserve">Võ Đức Khánh, Giáo trình Kiến trúc máy tính, Nxb Đại học Quốc gia TPHCM, </w:t>
      </w:r>
      <w:r w:rsidRPr="00866643">
        <w:rPr>
          <w:rStyle w:val="fontstyle01"/>
          <w:rFonts w:asciiTheme="majorHAnsi" w:hAnsiTheme="majorHAnsi" w:cstheme="majorHAnsi"/>
          <w:sz w:val="24"/>
          <w:szCs w:val="24"/>
        </w:rPr>
        <w:t>9/2007.</w:t>
      </w:r>
    </w:p>
    <w:p w:rsidR="000C1C2C" w:rsidRPr="00866643" w:rsidRDefault="0014722A" w:rsidP="0014722A">
      <w:pPr>
        <w:tabs>
          <w:tab w:val="left" w:pos="36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866643">
        <w:rPr>
          <w:rFonts w:asciiTheme="majorHAnsi" w:hAnsiTheme="majorHAnsi" w:cstheme="majorHAnsi"/>
          <w:b/>
          <w:bCs/>
          <w:color w:val="000000" w:themeColor="text1"/>
        </w:rPr>
        <w:tab/>
      </w:r>
      <w:r w:rsidR="00D43445" w:rsidRPr="00866643">
        <w:rPr>
          <w:rFonts w:asciiTheme="majorHAnsi" w:hAnsiTheme="majorHAnsi" w:cstheme="majorHAnsi"/>
          <w:b/>
          <w:bCs/>
          <w:color w:val="000000" w:themeColor="text1"/>
        </w:rPr>
        <w:t xml:space="preserve">14.2. </w:t>
      </w:r>
      <w:r w:rsidRPr="0086664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C236A0" w:rsidRPr="00866643">
        <w:rPr>
          <w:rFonts w:asciiTheme="majorHAnsi" w:hAnsiTheme="majorHAnsi" w:cstheme="majorHAnsi"/>
          <w:b/>
          <w:bCs/>
          <w:color w:val="000000" w:themeColor="text1"/>
        </w:rPr>
        <w:t>Sách, tài liệu tham khảo:</w:t>
      </w:r>
    </w:p>
    <w:p w:rsidR="000C1C2C" w:rsidRPr="00866643" w:rsidRDefault="002B3933" w:rsidP="00037634">
      <w:pPr>
        <w:pStyle w:val="tailieuthamkhao"/>
        <w:numPr>
          <w:ilvl w:val="0"/>
          <w:numId w:val="12"/>
        </w:numPr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866643">
        <w:rPr>
          <w:rStyle w:val="fontstyle01"/>
          <w:rFonts w:asciiTheme="majorHAnsi" w:hAnsiTheme="majorHAnsi" w:cstheme="majorHAnsi"/>
          <w:sz w:val="24"/>
          <w:szCs w:val="24"/>
        </w:rPr>
        <w:t xml:space="preserve">Nguyễn Đình Việt, </w:t>
      </w:r>
      <w:r w:rsidRPr="00866643">
        <w:rPr>
          <w:rStyle w:val="fontstyle21"/>
          <w:rFonts w:asciiTheme="majorHAnsi" w:hAnsiTheme="majorHAnsi" w:cstheme="majorHAnsi"/>
          <w:sz w:val="24"/>
          <w:szCs w:val="24"/>
        </w:rPr>
        <w:t>Kiến trúc máy tính</w:t>
      </w:r>
      <w:r w:rsidRPr="00866643">
        <w:rPr>
          <w:rStyle w:val="fontstyle01"/>
          <w:rFonts w:asciiTheme="majorHAnsi" w:hAnsiTheme="majorHAnsi" w:cstheme="majorHAnsi"/>
          <w:sz w:val="24"/>
          <w:szCs w:val="24"/>
        </w:rPr>
        <w:t>, NXB ĐHQGHN, 3/2007.</w:t>
      </w:r>
    </w:p>
    <w:p w:rsidR="00D03B0D" w:rsidRPr="00866643" w:rsidRDefault="00D03B0D" w:rsidP="00D03B0D">
      <w:pPr>
        <w:pStyle w:val="tailieuthamkhao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</w:rPr>
      </w:pPr>
      <w:r w:rsidRPr="00866643">
        <w:rPr>
          <w:rFonts w:asciiTheme="majorHAnsi" w:hAnsiTheme="majorHAnsi" w:cstheme="majorHAnsi"/>
          <w:color w:val="000000" w:themeColor="text1"/>
        </w:rPr>
        <w:t>MIPS Assembly Language Programming. Prentice-Hal</w:t>
      </w:r>
      <w:r w:rsidRPr="00866643">
        <w:rPr>
          <w:rFonts w:asciiTheme="majorHAnsi" w:hAnsiTheme="majorHAnsi" w:cstheme="majorHAnsi"/>
        </w:rPr>
        <w:t xml:space="preserve">, </w:t>
      </w:r>
      <w:r w:rsidRPr="00866643">
        <w:rPr>
          <w:rFonts w:asciiTheme="majorHAnsi" w:hAnsiTheme="majorHAnsi" w:cstheme="majorHAnsi"/>
          <w:shd w:val="clear" w:color="auto" w:fill="FFFFFF"/>
        </w:rPr>
        <w:t> </w:t>
      </w:r>
      <w:hyperlink r:id="rId9" w:history="1">
        <w:r w:rsidRPr="00866643">
          <w:rPr>
            <w:rStyle w:val="Hyperlink"/>
            <w:rFonts w:asciiTheme="majorHAnsi" w:hAnsiTheme="majorHAnsi" w:cstheme="majorHAnsi"/>
            <w:shd w:val="clear" w:color="auto" w:fill="FFFFFF"/>
          </w:rPr>
          <w:t>Robert Britton</w:t>
        </w:r>
      </w:hyperlink>
      <w:r w:rsidRPr="00866643">
        <w:rPr>
          <w:rFonts w:asciiTheme="majorHAnsi" w:hAnsiTheme="majorHAnsi" w:cstheme="majorHAnsi"/>
        </w:rPr>
        <w:t>, 5/2002</w:t>
      </w:r>
    </w:p>
    <w:p w:rsidR="000C1C2C" w:rsidRPr="00866643" w:rsidRDefault="00C236A0" w:rsidP="00543E8F">
      <w:pPr>
        <w:numPr>
          <w:ilvl w:val="0"/>
          <w:numId w:val="3"/>
        </w:numPr>
        <w:tabs>
          <w:tab w:val="left" w:pos="284"/>
          <w:tab w:val="left" w:pos="426"/>
        </w:tabs>
        <w:spacing w:after="0" w:line="276" w:lineRule="auto"/>
        <w:ind w:left="284" w:hanging="284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866643">
        <w:rPr>
          <w:rFonts w:asciiTheme="majorHAnsi" w:hAnsiTheme="majorHAnsi" w:cstheme="majorHAnsi"/>
          <w:b/>
          <w:bCs/>
          <w:color w:val="000000" w:themeColor="text1"/>
        </w:rPr>
        <w:t>Đạo đức khoa học:</w:t>
      </w:r>
    </w:p>
    <w:p w:rsidR="000C1C2C" w:rsidRPr="00866643" w:rsidRDefault="00C236A0" w:rsidP="00E44BE8">
      <w:pPr>
        <w:pStyle w:val="ListParagraph"/>
        <w:numPr>
          <w:ilvl w:val="0"/>
          <w:numId w:val="9"/>
        </w:numPr>
        <w:tabs>
          <w:tab w:val="left" w:pos="284"/>
          <w:tab w:val="left" w:pos="426"/>
        </w:tabs>
        <w:spacing w:line="276" w:lineRule="auto"/>
        <w:ind w:hanging="270"/>
        <w:jc w:val="both"/>
        <w:rPr>
          <w:rFonts w:asciiTheme="majorHAnsi" w:hAnsiTheme="majorHAnsi" w:cstheme="majorHAnsi"/>
          <w:color w:val="000000" w:themeColor="text1"/>
        </w:rPr>
      </w:pPr>
      <w:r w:rsidRPr="00866643">
        <w:rPr>
          <w:rFonts w:asciiTheme="majorHAnsi" w:hAnsiTheme="majorHAnsi" w:cstheme="majorHAnsi"/>
          <w:color w:val="000000" w:themeColor="text1"/>
          <w:lang w:val="en-US"/>
        </w:rPr>
        <w:t xml:space="preserve">Sinh viên </w:t>
      </w:r>
      <w:r w:rsidRPr="00866643">
        <w:rPr>
          <w:rFonts w:asciiTheme="majorHAnsi" w:hAnsiTheme="majorHAnsi" w:cstheme="majorHAnsi"/>
          <w:color w:val="000000" w:themeColor="text1"/>
        </w:rPr>
        <w:t xml:space="preserve">phải tôn trọng giảng viên và </w:t>
      </w:r>
      <w:r w:rsidRPr="00866643">
        <w:rPr>
          <w:rFonts w:asciiTheme="majorHAnsi" w:hAnsiTheme="majorHAnsi" w:cstheme="majorHAnsi"/>
          <w:color w:val="000000" w:themeColor="text1"/>
          <w:lang w:val="en-US"/>
        </w:rPr>
        <w:t xml:space="preserve">sinh viên </w:t>
      </w:r>
      <w:r w:rsidRPr="00866643">
        <w:rPr>
          <w:rFonts w:asciiTheme="majorHAnsi" w:hAnsiTheme="majorHAnsi" w:cstheme="majorHAnsi"/>
          <w:color w:val="000000" w:themeColor="text1"/>
        </w:rPr>
        <w:t>khác.</w:t>
      </w:r>
    </w:p>
    <w:p w:rsidR="000C1C2C" w:rsidRPr="00866643" w:rsidRDefault="00C236A0" w:rsidP="00E44BE8">
      <w:pPr>
        <w:pStyle w:val="ListParagraph"/>
        <w:numPr>
          <w:ilvl w:val="0"/>
          <w:numId w:val="9"/>
        </w:numPr>
        <w:tabs>
          <w:tab w:val="left" w:pos="284"/>
          <w:tab w:val="left" w:pos="426"/>
        </w:tabs>
        <w:spacing w:line="276" w:lineRule="auto"/>
        <w:ind w:hanging="270"/>
        <w:jc w:val="both"/>
        <w:rPr>
          <w:rFonts w:asciiTheme="majorHAnsi" w:hAnsiTheme="majorHAnsi" w:cstheme="majorHAnsi"/>
          <w:color w:val="000000" w:themeColor="text1"/>
        </w:rPr>
      </w:pPr>
      <w:r w:rsidRPr="00866643">
        <w:rPr>
          <w:rFonts w:asciiTheme="majorHAnsi" w:hAnsiTheme="majorHAnsi" w:cstheme="majorHAnsi"/>
          <w:color w:val="000000" w:themeColor="text1"/>
          <w:lang w:val="en-US"/>
        </w:rPr>
        <w:t xml:space="preserve">Sinh viên </w:t>
      </w:r>
      <w:r w:rsidRPr="00866643">
        <w:rPr>
          <w:rFonts w:asciiTheme="majorHAnsi" w:hAnsiTheme="majorHAnsi" w:cstheme="majorHAnsi"/>
          <w:color w:val="000000" w:themeColor="text1"/>
        </w:rPr>
        <w:t>phải thực hiện quy định liêm chính học thuật của Nhà trường.</w:t>
      </w:r>
    </w:p>
    <w:p w:rsidR="000C1C2C" w:rsidRPr="00866643" w:rsidRDefault="00C236A0" w:rsidP="00E44BE8">
      <w:pPr>
        <w:pStyle w:val="ListParagraph"/>
        <w:numPr>
          <w:ilvl w:val="0"/>
          <w:numId w:val="9"/>
        </w:numPr>
        <w:tabs>
          <w:tab w:val="left" w:pos="284"/>
          <w:tab w:val="left" w:pos="426"/>
        </w:tabs>
        <w:spacing w:line="276" w:lineRule="auto"/>
        <w:ind w:hanging="270"/>
        <w:jc w:val="both"/>
        <w:rPr>
          <w:rFonts w:asciiTheme="majorHAnsi" w:hAnsiTheme="majorHAnsi" w:cstheme="majorHAnsi"/>
          <w:color w:val="000000" w:themeColor="text1"/>
        </w:rPr>
      </w:pPr>
      <w:r w:rsidRPr="00866643">
        <w:rPr>
          <w:rFonts w:asciiTheme="majorHAnsi" w:hAnsiTheme="majorHAnsi" w:cstheme="majorHAnsi"/>
          <w:color w:val="000000" w:themeColor="text1"/>
          <w:lang w:val="en-US"/>
        </w:rPr>
        <w:t xml:space="preserve">Sinh viên </w:t>
      </w:r>
      <w:r w:rsidRPr="00866643">
        <w:rPr>
          <w:rFonts w:asciiTheme="majorHAnsi" w:hAnsiTheme="majorHAnsi" w:cstheme="majorHAnsi"/>
          <w:color w:val="000000" w:themeColor="text1"/>
        </w:rPr>
        <w:t xml:space="preserve">phải chấp hành các quy định, nội quy của Nhà trường. </w:t>
      </w:r>
    </w:p>
    <w:p w:rsidR="000C1C2C" w:rsidRPr="00866643" w:rsidRDefault="00C236A0" w:rsidP="00543E8F">
      <w:pPr>
        <w:numPr>
          <w:ilvl w:val="0"/>
          <w:numId w:val="3"/>
        </w:numPr>
        <w:tabs>
          <w:tab w:val="left" w:pos="284"/>
          <w:tab w:val="left" w:pos="426"/>
        </w:tabs>
        <w:spacing w:after="0" w:line="276" w:lineRule="auto"/>
        <w:ind w:left="284" w:hanging="284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866643">
        <w:rPr>
          <w:rFonts w:asciiTheme="majorHAnsi" w:hAnsiTheme="majorHAnsi" w:cstheme="majorHAnsi"/>
          <w:b/>
          <w:bCs/>
          <w:color w:val="000000" w:themeColor="text1"/>
        </w:rPr>
        <w:t xml:space="preserve">Ngày phê duyệt: </w:t>
      </w:r>
    </w:p>
    <w:p w:rsidR="000C1C2C" w:rsidRPr="00866643" w:rsidRDefault="00C236A0" w:rsidP="00543E8F">
      <w:pPr>
        <w:numPr>
          <w:ilvl w:val="0"/>
          <w:numId w:val="3"/>
        </w:numPr>
        <w:tabs>
          <w:tab w:val="left" w:pos="284"/>
          <w:tab w:val="left" w:pos="426"/>
        </w:tabs>
        <w:spacing w:after="0" w:line="276" w:lineRule="auto"/>
        <w:ind w:left="284" w:hanging="284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866643">
        <w:rPr>
          <w:rFonts w:asciiTheme="majorHAnsi" w:hAnsiTheme="majorHAnsi" w:cstheme="majorHAnsi"/>
          <w:b/>
          <w:bCs/>
          <w:color w:val="000000" w:themeColor="text1"/>
        </w:rPr>
        <w:t xml:space="preserve">Cấp phê duyệt: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253"/>
      </w:tblGrid>
      <w:tr w:rsidR="000C1C2C" w:rsidRPr="00866643">
        <w:tc>
          <w:tcPr>
            <w:tcW w:w="4786" w:type="dxa"/>
          </w:tcPr>
          <w:p w:rsidR="000C1C2C" w:rsidRPr="00866643" w:rsidRDefault="00C236A0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86664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Trưởng khoa</w:t>
            </w:r>
            <w:r w:rsidRPr="00866643"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  <w:t>/bộ môn</w:t>
            </w:r>
          </w:p>
        </w:tc>
        <w:tc>
          <w:tcPr>
            <w:tcW w:w="4253" w:type="dxa"/>
          </w:tcPr>
          <w:p w:rsidR="000C1C2C" w:rsidRPr="00866643" w:rsidRDefault="00C236A0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86664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Giảng viên biên soạn</w:t>
            </w:r>
          </w:p>
        </w:tc>
      </w:tr>
      <w:tr w:rsidR="000C1C2C" w:rsidRPr="00866643">
        <w:tc>
          <w:tcPr>
            <w:tcW w:w="4786" w:type="dxa"/>
          </w:tcPr>
          <w:p w:rsidR="000C1C2C" w:rsidRPr="00866643" w:rsidRDefault="000C1C2C">
            <w:pPr>
              <w:spacing w:after="0" w:line="276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:rsidR="000C1C2C" w:rsidRPr="00866643" w:rsidRDefault="000C1C2C">
            <w:pPr>
              <w:spacing w:after="0" w:line="276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:rsidR="00C50C9D" w:rsidRPr="00866643" w:rsidRDefault="00C50C9D">
            <w:pPr>
              <w:spacing w:after="0" w:line="276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:rsidR="00C50C9D" w:rsidRPr="00866643" w:rsidRDefault="00C50C9D">
            <w:pPr>
              <w:spacing w:after="0" w:line="276" w:lineRule="auto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</w:p>
          <w:p w:rsidR="000C1C2C" w:rsidRPr="00866643" w:rsidRDefault="00C50C9D" w:rsidP="00C50C9D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866643">
              <w:rPr>
                <w:rFonts w:asciiTheme="majorHAnsi" w:hAnsiTheme="majorHAnsi" w:cstheme="majorHAnsi"/>
                <w:color w:val="000000" w:themeColor="text1"/>
                <w:lang w:val="en-US"/>
              </w:rPr>
              <w:t>TS. Nguyễn Vũ Anh Quang</w:t>
            </w:r>
          </w:p>
        </w:tc>
        <w:tc>
          <w:tcPr>
            <w:tcW w:w="4253" w:type="dxa"/>
          </w:tcPr>
          <w:p w:rsidR="000C1C2C" w:rsidRPr="00866643" w:rsidRDefault="000C1C2C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  <w:p w:rsidR="000C1C2C" w:rsidRPr="00866643" w:rsidRDefault="000C1C2C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  <w:p w:rsidR="000C1C2C" w:rsidRPr="00866643" w:rsidRDefault="000C1C2C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  <w:p w:rsidR="00C50C9D" w:rsidRPr="00866643" w:rsidRDefault="00C50C9D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  <w:p w:rsidR="000C1C2C" w:rsidRPr="00866643" w:rsidRDefault="00C50C9D">
            <w:pPr>
              <w:spacing w:after="0" w:line="276" w:lineRule="auto"/>
              <w:jc w:val="center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866643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ThS. </w:t>
            </w:r>
            <w:r w:rsidR="009C69C8" w:rsidRPr="00866643">
              <w:rPr>
                <w:rFonts w:asciiTheme="majorHAnsi" w:hAnsiTheme="majorHAnsi" w:cstheme="majorHAnsi"/>
                <w:color w:val="000000" w:themeColor="text1"/>
                <w:lang w:val="en-US"/>
              </w:rPr>
              <w:t>Lê Tự Thanh</w:t>
            </w:r>
          </w:p>
        </w:tc>
      </w:tr>
    </w:tbl>
    <w:p w:rsidR="000C1C2C" w:rsidRDefault="00C236A0">
      <w:pPr>
        <w:spacing w:after="0"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sectPr w:rsidR="000C1C2C">
      <w:footerReference w:type="even" r:id="rId10"/>
      <w:footerReference w:type="default" r:id="rId11"/>
      <w:pgSz w:w="11906" w:h="16838"/>
      <w:pgMar w:top="900" w:right="1020" w:bottom="810" w:left="1582" w:header="709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16B" w:rsidRDefault="00AB716B">
      <w:pPr>
        <w:spacing w:after="0"/>
      </w:pPr>
      <w:r>
        <w:separator/>
      </w:r>
    </w:p>
  </w:endnote>
  <w:endnote w:type="continuationSeparator" w:id="0">
    <w:p w:rsidR="00AB716B" w:rsidRDefault="00AB7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12" w:rsidRDefault="00796A1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52E1">
      <w:rPr>
        <w:noProof/>
      </w:rPr>
      <w:t>2</w:t>
    </w:r>
    <w:r>
      <w:fldChar w:fldCharType="end"/>
    </w:r>
  </w:p>
  <w:p w:rsidR="00796A12" w:rsidRDefault="00796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75800"/>
      <w:docPartObj>
        <w:docPartGallery w:val="AutoText"/>
      </w:docPartObj>
    </w:sdtPr>
    <w:sdtEndPr/>
    <w:sdtContent>
      <w:p w:rsidR="00796A12" w:rsidRDefault="00796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2E1">
          <w:rPr>
            <w:noProof/>
          </w:rPr>
          <w:t>9</w:t>
        </w:r>
        <w:r>
          <w:fldChar w:fldCharType="end"/>
        </w:r>
      </w:p>
    </w:sdtContent>
  </w:sdt>
  <w:p w:rsidR="00796A12" w:rsidRDefault="00796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16B" w:rsidRDefault="00AB716B">
      <w:pPr>
        <w:spacing w:after="0"/>
      </w:pPr>
      <w:r>
        <w:separator/>
      </w:r>
    </w:p>
  </w:footnote>
  <w:footnote w:type="continuationSeparator" w:id="0">
    <w:p w:rsidR="00AB716B" w:rsidRDefault="00AB71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962"/>
    <w:multiLevelType w:val="hybridMultilevel"/>
    <w:tmpl w:val="BD2CDF9C"/>
    <w:lvl w:ilvl="0" w:tplc="E39463DE">
      <w:numFmt w:val="bullet"/>
      <w:lvlText w:val="-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 w15:restartNumberingAfterBreak="0">
    <w:nsid w:val="050674CB"/>
    <w:multiLevelType w:val="multilevel"/>
    <w:tmpl w:val="050674CB"/>
    <w:lvl w:ilvl="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86C16"/>
    <w:multiLevelType w:val="multilevel"/>
    <w:tmpl w:val="05386C16"/>
    <w:lvl w:ilvl="0">
      <w:start w:val="1"/>
      <w:numFmt w:val="decimal"/>
      <w:pStyle w:val="tailieuthamkhao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3319B"/>
    <w:multiLevelType w:val="hybridMultilevel"/>
    <w:tmpl w:val="7F56A5FA"/>
    <w:lvl w:ilvl="0" w:tplc="1570B738">
      <w:start w:val="6"/>
      <w:numFmt w:val="bullet"/>
      <w:lvlText w:val="-"/>
      <w:lvlJc w:val="left"/>
      <w:pPr>
        <w:ind w:left="9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1F1F1E4C"/>
    <w:multiLevelType w:val="multilevel"/>
    <w:tmpl w:val="1F1F1E4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FFE1CE5"/>
    <w:multiLevelType w:val="multilevel"/>
    <w:tmpl w:val="4484FC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0669E"/>
    <w:multiLevelType w:val="multilevel"/>
    <w:tmpl w:val="24E0669E"/>
    <w:lvl w:ilvl="0">
      <w:start w:val="1"/>
      <w:numFmt w:val="decimal"/>
      <w:lvlText w:val="[%1]."/>
      <w:lvlJc w:val="left"/>
      <w:pPr>
        <w:ind w:left="1440" w:hanging="360"/>
      </w:pPr>
      <w:rPr>
        <w:rFonts w:hint="default"/>
        <w:b w:val="0"/>
        <w:i w:val="0"/>
        <w:sz w:val="22"/>
        <w:szCs w:val="24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7F2D60"/>
    <w:multiLevelType w:val="multilevel"/>
    <w:tmpl w:val="307F2D6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7E4E"/>
    <w:multiLevelType w:val="multilevel"/>
    <w:tmpl w:val="31E67E4E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087104"/>
    <w:multiLevelType w:val="multilevel"/>
    <w:tmpl w:val="F19CAF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36709D"/>
    <w:multiLevelType w:val="multilevel"/>
    <w:tmpl w:val="4136709D"/>
    <w:lvl w:ilvl="0">
      <w:start w:val="1"/>
      <w:numFmt w:val="decimal"/>
      <w:pStyle w:val="TaiLieuThamKhao0"/>
      <w:lvlText w:val="[%1]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350734"/>
    <w:multiLevelType w:val="multilevel"/>
    <w:tmpl w:val="433507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501D29C2"/>
    <w:multiLevelType w:val="hybridMultilevel"/>
    <w:tmpl w:val="9692DDDE"/>
    <w:lvl w:ilvl="0" w:tplc="1570B73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C1FAE"/>
    <w:multiLevelType w:val="multilevel"/>
    <w:tmpl w:val="527C1F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A1519"/>
    <w:multiLevelType w:val="multilevel"/>
    <w:tmpl w:val="3A2885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FD461B"/>
    <w:multiLevelType w:val="multilevel"/>
    <w:tmpl w:val="FFB6B3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9D4747"/>
    <w:multiLevelType w:val="multilevel"/>
    <w:tmpl w:val="69B000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9"/>
  </w:num>
  <w:num w:numId="16">
    <w:abstractNumId w:val="14"/>
  </w:num>
  <w:num w:numId="17">
    <w:abstractNumId w:val="5"/>
  </w:num>
  <w:num w:numId="18">
    <w:abstractNumId w:val="12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A8"/>
    <w:rsid w:val="0000075F"/>
    <w:rsid w:val="00000CB2"/>
    <w:rsid w:val="00001506"/>
    <w:rsid w:val="00002A5B"/>
    <w:rsid w:val="00004F15"/>
    <w:rsid w:val="00006918"/>
    <w:rsid w:val="00012DD4"/>
    <w:rsid w:val="000147F0"/>
    <w:rsid w:val="00016260"/>
    <w:rsid w:val="00022D80"/>
    <w:rsid w:val="00022F3D"/>
    <w:rsid w:val="000244D9"/>
    <w:rsid w:val="0002456C"/>
    <w:rsid w:val="00025C08"/>
    <w:rsid w:val="00027EB3"/>
    <w:rsid w:val="0003273C"/>
    <w:rsid w:val="000352AD"/>
    <w:rsid w:val="00037634"/>
    <w:rsid w:val="0003764E"/>
    <w:rsid w:val="00037895"/>
    <w:rsid w:val="00040B1B"/>
    <w:rsid w:val="0004148E"/>
    <w:rsid w:val="00042E04"/>
    <w:rsid w:val="000451BD"/>
    <w:rsid w:val="00045398"/>
    <w:rsid w:val="00045683"/>
    <w:rsid w:val="00047482"/>
    <w:rsid w:val="000474C7"/>
    <w:rsid w:val="00047E41"/>
    <w:rsid w:val="000506F2"/>
    <w:rsid w:val="00054ED6"/>
    <w:rsid w:val="00055E5F"/>
    <w:rsid w:val="0006662B"/>
    <w:rsid w:val="00067896"/>
    <w:rsid w:val="000711D9"/>
    <w:rsid w:val="000716D5"/>
    <w:rsid w:val="00072F55"/>
    <w:rsid w:val="00073E59"/>
    <w:rsid w:val="00076614"/>
    <w:rsid w:val="00080C0C"/>
    <w:rsid w:val="0008583D"/>
    <w:rsid w:val="00085947"/>
    <w:rsid w:val="000872A0"/>
    <w:rsid w:val="000916A6"/>
    <w:rsid w:val="00092D34"/>
    <w:rsid w:val="00096CEE"/>
    <w:rsid w:val="000A02CA"/>
    <w:rsid w:val="000A0856"/>
    <w:rsid w:val="000A2201"/>
    <w:rsid w:val="000A4202"/>
    <w:rsid w:val="000A74EF"/>
    <w:rsid w:val="000B0F4F"/>
    <w:rsid w:val="000B47D8"/>
    <w:rsid w:val="000B4EF0"/>
    <w:rsid w:val="000B519B"/>
    <w:rsid w:val="000B5499"/>
    <w:rsid w:val="000C0688"/>
    <w:rsid w:val="000C1C2C"/>
    <w:rsid w:val="000C556E"/>
    <w:rsid w:val="000C6E73"/>
    <w:rsid w:val="000C775A"/>
    <w:rsid w:val="000E0900"/>
    <w:rsid w:val="000E1CAC"/>
    <w:rsid w:val="000E27D6"/>
    <w:rsid w:val="000E5BEC"/>
    <w:rsid w:val="000F1531"/>
    <w:rsid w:val="000F31A3"/>
    <w:rsid w:val="000F5BBF"/>
    <w:rsid w:val="00100FDE"/>
    <w:rsid w:val="001024B4"/>
    <w:rsid w:val="00103789"/>
    <w:rsid w:val="00111142"/>
    <w:rsid w:val="00111999"/>
    <w:rsid w:val="001155CD"/>
    <w:rsid w:val="0012026F"/>
    <w:rsid w:val="00120C10"/>
    <w:rsid w:val="001224D4"/>
    <w:rsid w:val="00122D6D"/>
    <w:rsid w:val="001235C5"/>
    <w:rsid w:val="0012644B"/>
    <w:rsid w:val="001305FE"/>
    <w:rsid w:val="0013159F"/>
    <w:rsid w:val="00131E47"/>
    <w:rsid w:val="00131FF6"/>
    <w:rsid w:val="00137ABB"/>
    <w:rsid w:val="0014210C"/>
    <w:rsid w:val="00144E8B"/>
    <w:rsid w:val="00145C1D"/>
    <w:rsid w:val="00146978"/>
    <w:rsid w:val="00146A34"/>
    <w:rsid w:val="0014722A"/>
    <w:rsid w:val="00147395"/>
    <w:rsid w:val="001474A5"/>
    <w:rsid w:val="001475D7"/>
    <w:rsid w:val="00150B8E"/>
    <w:rsid w:val="00152A1E"/>
    <w:rsid w:val="00155AB6"/>
    <w:rsid w:val="001567F4"/>
    <w:rsid w:val="00157D9E"/>
    <w:rsid w:val="001604E4"/>
    <w:rsid w:val="00165BB1"/>
    <w:rsid w:val="001765E3"/>
    <w:rsid w:val="00176A47"/>
    <w:rsid w:val="00177F79"/>
    <w:rsid w:val="00185AED"/>
    <w:rsid w:val="001863E2"/>
    <w:rsid w:val="001874A3"/>
    <w:rsid w:val="001876A7"/>
    <w:rsid w:val="00190315"/>
    <w:rsid w:val="001909C3"/>
    <w:rsid w:val="00191B3C"/>
    <w:rsid w:val="00192D20"/>
    <w:rsid w:val="00195BA9"/>
    <w:rsid w:val="0019693B"/>
    <w:rsid w:val="00196D88"/>
    <w:rsid w:val="00196FAA"/>
    <w:rsid w:val="001A2716"/>
    <w:rsid w:val="001A4BFA"/>
    <w:rsid w:val="001A5D37"/>
    <w:rsid w:val="001B2F88"/>
    <w:rsid w:val="001B2F94"/>
    <w:rsid w:val="001B41ED"/>
    <w:rsid w:val="001B7AD6"/>
    <w:rsid w:val="001C1011"/>
    <w:rsid w:val="001C452B"/>
    <w:rsid w:val="001C5488"/>
    <w:rsid w:val="001C5643"/>
    <w:rsid w:val="001C5BDD"/>
    <w:rsid w:val="001D3B21"/>
    <w:rsid w:val="001E0532"/>
    <w:rsid w:val="001E05EF"/>
    <w:rsid w:val="001E0A67"/>
    <w:rsid w:val="001E18B0"/>
    <w:rsid w:val="001E51FC"/>
    <w:rsid w:val="001E5611"/>
    <w:rsid w:val="001E5E81"/>
    <w:rsid w:val="001E6E5B"/>
    <w:rsid w:val="001F3311"/>
    <w:rsid w:val="001F4A2D"/>
    <w:rsid w:val="001F6017"/>
    <w:rsid w:val="00207405"/>
    <w:rsid w:val="00213143"/>
    <w:rsid w:val="00213B18"/>
    <w:rsid w:val="00213E26"/>
    <w:rsid w:val="00214267"/>
    <w:rsid w:val="00214D0F"/>
    <w:rsid w:val="00215879"/>
    <w:rsid w:val="00216B4D"/>
    <w:rsid w:val="00217762"/>
    <w:rsid w:val="00226390"/>
    <w:rsid w:val="002274DF"/>
    <w:rsid w:val="00227D79"/>
    <w:rsid w:val="00227EE6"/>
    <w:rsid w:val="002319B5"/>
    <w:rsid w:val="0023314E"/>
    <w:rsid w:val="002371A2"/>
    <w:rsid w:val="00237775"/>
    <w:rsid w:val="00237CA4"/>
    <w:rsid w:val="00240875"/>
    <w:rsid w:val="00241CD6"/>
    <w:rsid w:val="00244A2E"/>
    <w:rsid w:val="002450FB"/>
    <w:rsid w:val="00247C59"/>
    <w:rsid w:val="00247FEA"/>
    <w:rsid w:val="002531EC"/>
    <w:rsid w:val="00253268"/>
    <w:rsid w:val="00254A4F"/>
    <w:rsid w:val="00260804"/>
    <w:rsid w:val="00260E10"/>
    <w:rsid w:val="00261CE4"/>
    <w:rsid w:val="0026239A"/>
    <w:rsid w:val="00263C75"/>
    <w:rsid w:val="002647BC"/>
    <w:rsid w:val="002662C7"/>
    <w:rsid w:val="00266629"/>
    <w:rsid w:val="00266CB3"/>
    <w:rsid w:val="00271B2C"/>
    <w:rsid w:val="00271C8D"/>
    <w:rsid w:val="002726D2"/>
    <w:rsid w:val="002726D8"/>
    <w:rsid w:val="00272C66"/>
    <w:rsid w:val="0027399C"/>
    <w:rsid w:val="00274823"/>
    <w:rsid w:val="00275747"/>
    <w:rsid w:val="00280987"/>
    <w:rsid w:val="002816F4"/>
    <w:rsid w:val="00287EE1"/>
    <w:rsid w:val="00290385"/>
    <w:rsid w:val="00290BCC"/>
    <w:rsid w:val="002929C4"/>
    <w:rsid w:val="00297730"/>
    <w:rsid w:val="002A0F8B"/>
    <w:rsid w:val="002A3482"/>
    <w:rsid w:val="002A4ADE"/>
    <w:rsid w:val="002B3933"/>
    <w:rsid w:val="002B4012"/>
    <w:rsid w:val="002B4779"/>
    <w:rsid w:val="002C0F23"/>
    <w:rsid w:val="002C1C4C"/>
    <w:rsid w:val="002C37B8"/>
    <w:rsid w:val="002C398F"/>
    <w:rsid w:val="002C5498"/>
    <w:rsid w:val="002C5F59"/>
    <w:rsid w:val="002D545D"/>
    <w:rsid w:val="002D6250"/>
    <w:rsid w:val="002D7361"/>
    <w:rsid w:val="002E1162"/>
    <w:rsid w:val="002E3B5F"/>
    <w:rsid w:val="002E49EA"/>
    <w:rsid w:val="002E5F00"/>
    <w:rsid w:val="002E67E7"/>
    <w:rsid w:val="002E6977"/>
    <w:rsid w:val="002F0104"/>
    <w:rsid w:val="002F1A6C"/>
    <w:rsid w:val="002F2BAD"/>
    <w:rsid w:val="002F371A"/>
    <w:rsid w:val="002F4A9F"/>
    <w:rsid w:val="002F7784"/>
    <w:rsid w:val="002F7DF9"/>
    <w:rsid w:val="003031F1"/>
    <w:rsid w:val="00303D71"/>
    <w:rsid w:val="003063A5"/>
    <w:rsid w:val="0031133B"/>
    <w:rsid w:val="0031139E"/>
    <w:rsid w:val="00311570"/>
    <w:rsid w:val="00313B7C"/>
    <w:rsid w:val="00314E4E"/>
    <w:rsid w:val="00316A50"/>
    <w:rsid w:val="0031754B"/>
    <w:rsid w:val="00321A53"/>
    <w:rsid w:val="00332DE7"/>
    <w:rsid w:val="00336628"/>
    <w:rsid w:val="00337A1F"/>
    <w:rsid w:val="0034451F"/>
    <w:rsid w:val="00345C42"/>
    <w:rsid w:val="00345E6A"/>
    <w:rsid w:val="00346040"/>
    <w:rsid w:val="00347DDE"/>
    <w:rsid w:val="00367E1C"/>
    <w:rsid w:val="00371A93"/>
    <w:rsid w:val="00371CB5"/>
    <w:rsid w:val="00373A02"/>
    <w:rsid w:val="00374B70"/>
    <w:rsid w:val="00375348"/>
    <w:rsid w:val="00377BF6"/>
    <w:rsid w:val="00380CD3"/>
    <w:rsid w:val="00381B89"/>
    <w:rsid w:val="00384D8D"/>
    <w:rsid w:val="00386E64"/>
    <w:rsid w:val="00387016"/>
    <w:rsid w:val="00391C2C"/>
    <w:rsid w:val="00391F57"/>
    <w:rsid w:val="003926A3"/>
    <w:rsid w:val="00393B2A"/>
    <w:rsid w:val="0039403D"/>
    <w:rsid w:val="00395AA3"/>
    <w:rsid w:val="003A2993"/>
    <w:rsid w:val="003A3157"/>
    <w:rsid w:val="003A62B5"/>
    <w:rsid w:val="003B09DD"/>
    <w:rsid w:val="003B0A20"/>
    <w:rsid w:val="003B33A3"/>
    <w:rsid w:val="003C0A02"/>
    <w:rsid w:val="003C0D27"/>
    <w:rsid w:val="003C116B"/>
    <w:rsid w:val="003C1904"/>
    <w:rsid w:val="003C3374"/>
    <w:rsid w:val="003C3929"/>
    <w:rsid w:val="003C4A3A"/>
    <w:rsid w:val="003C5E85"/>
    <w:rsid w:val="003C63F9"/>
    <w:rsid w:val="003D1D39"/>
    <w:rsid w:val="003D1D76"/>
    <w:rsid w:val="003D21DD"/>
    <w:rsid w:val="003E1BB7"/>
    <w:rsid w:val="003E1ECD"/>
    <w:rsid w:val="003E28E2"/>
    <w:rsid w:val="003E529A"/>
    <w:rsid w:val="003F0085"/>
    <w:rsid w:val="003F03E8"/>
    <w:rsid w:val="003F0D76"/>
    <w:rsid w:val="003F1CEF"/>
    <w:rsid w:val="003F2AE7"/>
    <w:rsid w:val="003F2C87"/>
    <w:rsid w:val="003F39C3"/>
    <w:rsid w:val="003F45C6"/>
    <w:rsid w:val="003F5BE7"/>
    <w:rsid w:val="003F6C8E"/>
    <w:rsid w:val="003F7901"/>
    <w:rsid w:val="00401889"/>
    <w:rsid w:val="00401E27"/>
    <w:rsid w:val="00404C1E"/>
    <w:rsid w:val="0040670F"/>
    <w:rsid w:val="0040738B"/>
    <w:rsid w:val="00410701"/>
    <w:rsid w:val="00411380"/>
    <w:rsid w:val="0041424F"/>
    <w:rsid w:val="0042011B"/>
    <w:rsid w:val="00421CBF"/>
    <w:rsid w:val="00422C7D"/>
    <w:rsid w:val="00423E0E"/>
    <w:rsid w:val="004254D3"/>
    <w:rsid w:val="00436AE1"/>
    <w:rsid w:val="00437C3B"/>
    <w:rsid w:val="00443B1B"/>
    <w:rsid w:val="00446C26"/>
    <w:rsid w:val="004513E8"/>
    <w:rsid w:val="00451C77"/>
    <w:rsid w:val="0045301C"/>
    <w:rsid w:val="00464E6A"/>
    <w:rsid w:val="00471F3D"/>
    <w:rsid w:val="00472925"/>
    <w:rsid w:val="00472D7B"/>
    <w:rsid w:val="004761B7"/>
    <w:rsid w:val="0047654C"/>
    <w:rsid w:val="00477772"/>
    <w:rsid w:val="004823BA"/>
    <w:rsid w:val="00490035"/>
    <w:rsid w:val="004937D6"/>
    <w:rsid w:val="00495752"/>
    <w:rsid w:val="004A0309"/>
    <w:rsid w:val="004A296B"/>
    <w:rsid w:val="004A2EFC"/>
    <w:rsid w:val="004A3A51"/>
    <w:rsid w:val="004A595F"/>
    <w:rsid w:val="004A5D36"/>
    <w:rsid w:val="004A7B20"/>
    <w:rsid w:val="004B1E64"/>
    <w:rsid w:val="004B2595"/>
    <w:rsid w:val="004B476E"/>
    <w:rsid w:val="004B5966"/>
    <w:rsid w:val="004B599E"/>
    <w:rsid w:val="004B68DE"/>
    <w:rsid w:val="004C0623"/>
    <w:rsid w:val="004C0D33"/>
    <w:rsid w:val="004C2CF2"/>
    <w:rsid w:val="004C45E3"/>
    <w:rsid w:val="004C777D"/>
    <w:rsid w:val="004D0730"/>
    <w:rsid w:val="004D160C"/>
    <w:rsid w:val="004D1D16"/>
    <w:rsid w:val="004D3FE3"/>
    <w:rsid w:val="004D42FF"/>
    <w:rsid w:val="004D5171"/>
    <w:rsid w:val="004D54DC"/>
    <w:rsid w:val="004D71BF"/>
    <w:rsid w:val="004E4290"/>
    <w:rsid w:val="004E4CB3"/>
    <w:rsid w:val="004E788A"/>
    <w:rsid w:val="004F0A6B"/>
    <w:rsid w:val="004F157E"/>
    <w:rsid w:val="004F3731"/>
    <w:rsid w:val="004F3ED7"/>
    <w:rsid w:val="004F40D0"/>
    <w:rsid w:val="004F61D3"/>
    <w:rsid w:val="004F7275"/>
    <w:rsid w:val="00500768"/>
    <w:rsid w:val="00501590"/>
    <w:rsid w:val="00501DE5"/>
    <w:rsid w:val="00506DD3"/>
    <w:rsid w:val="00507CF1"/>
    <w:rsid w:val="00511892"/>
    <w:rsid w:val="00515FC3"/>
    <w:rsid w:val="005168FC"/>
    <w:rsid w:val="0052256A"/>
    <w:rsid w:val="00525499"/>
    <w:rsid w:val="00525FEF"/>
    <w:rsid w:val="005260B9"/>
    <w:rsid w:val="005279F8"/>
    <w:rsid w:val="005323E0"/>
    <w:rsid w:val="0053709D"/>
    <w:rsid w:val="00542AA7"/>
    <w:rsid w:val="00543698"/>
    <w:rsid w:val="00543E8F"/>
    <w:rsid w:val="00544487"/>
    <w:rsid w:val="00546BFE"/>
    <w:rsid w:val="00547E3E"/>
    <w:rsid w:val="00552A8B"/>
    <w:rsid w:val="00560068"/>
    <w:rsid w:val="005610C4"/>
    <w:rsid w:val="00561557"/>
    <w:rsid w:val="005633AA"/>
    <w:rsid w:val="00564336"/>
    <w:rsid w:val="00564E7F"/>
    <w:rsid w:val="0056526A"/>
    <w:rsid w:val="00565902"/>
    <w:rsid w:val="00567EF8"/>
    <w:rsid w:val="005707E1"/>
    <w:rsid w:val="00570AAF"/>
    <w:rsid w:val="0057702F"/>
    <w:rsid w:val="00583AFD"/>
    <w:rsid w:val="00583F8F"/>
    <w:rsid w:val="00585097"/>
    <w:rsid w:val="005851A1"/>
    <w:rsid w:val="00585C92"/>
    <w:rsid w:val="00590BD9"/>
    <w:rsid w:val="00591498"/>
    <w:rsid w:val="00592721"/>
    <w:rsid w:val="00592836"/>
    <w:rsid w:val="0059337E"/>
    <w:rsid w:val="00595262"/>
    <w:rsid w:val="005A1AFA"/>
    <w:rsid w:val="005A1CF8"/>
    <w:rsid w:val="005A2224"/>
    <w:rsid w:val="005A2B0F"/>
    <w:rsid w:val="005A5398"/>
    <w:rsid w:val="005A75E2"/>
    <w:rsid w:val="005C5EA4"/>
    <w:rsid w:val="005C798A"/>
    <w:rsid w:val="005D1CCB"/>
    <w:rsid w:val="005D3436"/>
    <w:rsid w:val="005D3ACB"/>
    <w:rsid w:val="005D42B9"/>
    <w:rsid w:val="005D4765"/>
    <w:rsid w:val="005D661F"/>
    <w:rsid w:val="005E0957"/>
    <w:rsid w:val="005E1A32"/>
    <w:rsid w:val="005E661D"/>
    <w:rsid w:val="005E6F29"/>
    <w:rsid w:val="005E7F2B"/>
    <w:rsid w:val="005F3A66"/>
    <w:rsid w:val="005F4783"/>
    <w:rsid w:val="005F4794"/>
    <w:rsid w:val="005F57F2"/>
    <w:rsid w:val="005F6017"/>
    <w:rsid w:val="005F6C47"/>
    <w:rsid w:val="005F6E84"/>
    <w:rsid w:val="00602D9D"/>
    <w:rsid w:val="00603213"/>
    <w:rsid w:val="00605E53"/>
    <w:rsid w:val="0061345F"/>
    <w:rsid w:val="0062035D"/>
    <w:rsid w:val="00625926"/>
    <w:rsid w:val="0062657E"/>
    <w:rsid w:val="00627610"/>
    <w:rsid w:val="006308E7"/>
    <w:rsid w:val="00633460"/>
    <w:rsid w:val="00635B7A"/>
    <w:rsid w:val="0064300D"/>
    <w:rsid w:val="00645E6A"/>
    <w:rsid w:val="00645FFA"/>
    <w:rsid w:val="00646794"/>
    <w:rsid w:val="006511C5"/>
    <w:rsid w:val="00657BD3"/>
    <w:rsid w:val="00660A71"/>
    <w:rsid w:val="00661691"/>
    <w:rsid w:val="00663424"/>
    <w:rsid w:val="0066421F"/>
    <w:rsid w:val="00664D7C"/>
    <w:rsid w:val="00666D90"/>
    <w:rsid w:val="00667EB2"/>
    <w:rsid w:val="00671AD3"/>
    <w:rsid w:val="00671B49"/>
    <w:rsid w:val="00671C71"/>
    <w:rsid w:val="006727BD"/>
    <w:rsid w:val="00675C88"/>
    <w:rsid w:val="00676BE6"/>
    <w:rsid w:val="0068020A"/>
    <w:rsid w:val="006817C9"/>
    <w:rsid w:val="00683CD6"/>
    <w:rsid w:val="006928CE"/>
    <w:rsid w:val="00696EDE"/>
    <w:rsid w:val="006977A2"/>
    <w:rsid w:val="006A047A"/>
    <w:rsid w:val="006A0CAE"/>
    <w:rsid w:val="006A3F83"/>
    <w:rsid w:val="006A5046"/>
    <w:rsid w:val="006B275E"/>
    <w:rsid w:val="006B73DD"/>
    <w:rsid w:val="006C041C"/>
    <w:rsid w:val="006C0621"/>
    <w:rsid w:val="006C1500"/>
    <w:rsid w:val="006C1769"/>
    <w:rsid w:val="006C1FFC"/>
    <w:rsid w:val="006C20CA"/>
    <w:rsid w:val="006C251A"/>
    <w:rsid w:val="006D08F6"/>
    <w:rsid w:val="006D1D79"/>
    <w:rsid w:val="006D48DE"/>
    <w:rsid w:val="006D4A2C"/>
    <w:rsid w:val="006D6F30"/>
    <w:rsid w:val="006E04AC"/>
    <w:rsid w:val="006E219B"/>
    <w:rsid w:val="006E6866"/>
    <w:rsid w:val="006E7300"/>
    <w:rsid w:val="006E7437"/>
    <w:rsid w:val="006E7B3E"/>
    <w:rsid w:val="006F1FC9"/>
    <w:rsid w:val="006F5C1E"/>
    <w:rsid w:val="006F7DCB"/>
    <w:rsid w:val="0070333E"/>
    <w:rsid w:val="00703AFE"/>
    <w:rsid w:val="007074F7"/>
    <w:rsid w:val="007107CD"/>
    <w:rsid w:val="007120E5"/>
    <w:rsid w:val="00712440"/>
    <w:rsid w:val="00714850"/>
    <w:rsid w:val="00715EEF"/>
    <w:rsid w:val="007204AC"/>
    <w:rsid w:val="00723FD3"/>
    <w:rsid w:val="00725C9F"/>
    <w:rsid w:val="00725F21"/>
    <w:rsid w:val="00731A0F"/>
    <w:rsid w:val="00732B60"/>
    <w:rsid w:val="0073342C"/>
    <w:rsid w:val="0073456C"/>
    <w:rsid w:val="00734576"/>
    <w:rsid w:val="007348D9"/>
    <w:rsid w:val="00736D5D"/>
    <w:rsid w:val="00740EFD"/>
    <w:rsid w:val="00743DFE"/>
    <w:rsid w:val="00746796"/>
    <w:rsid w:val="00752B14"/>
    <w:rsid w:val="00760603"/>
    <w:rsid w:val="00764970"/>
    <w:rsid w:val="00764A63"/>
    <w:rsid w:val="00765D2C"/>
    <w:rsid w:val="00767E43"/>
    <w:rsid w:val="00770B25"/>
    <w:rsid w:val="00774220"/>
    <w:rsid w:val="00774F70"/>
    <w:rsid w:val="00776077"/>
    <w:rsid w:val="007763FF"/>
    <w:rsid w:val="00776808"/>
    <w:rsid w:val="00777AFB"/>
    <w:rsid w:val="0078181C"/>
    <w:rsid w:val="00783A27"/>
    <w:rsid w:val="0078536C"/>
    <w:rsid w:val="00785958"/>
    <w:rsid w:val="007864B2"/>
    <w:rsid w:val="00790F10"/>
    <w:rsid w:val="0079337B"/>
    <w:rsid w:val="00793CBB"/>
    <w:rsid w:val="00796A12"/>
    <w:rsid w:val="00796E23"/>
    <w:rsid w:val="00797560"/>
    <w:rsid w:val="007A146A"/>
    <w:rsid w:val="007A3393"/>
    <w:rsid w:val="007A35F0"/>
    <w:rsid w:val="007B0227"/>
    <w:rsid w:val="007B06EC"/>
    <w:rsid w:val="007B1329"/>
    <w:rsid w:val="007B1BBE"/>
    <w:rsid w:val="007B4545"/>
    <w:rsid w:val="007B4D9C"/>
    <w:rsid w:val="007B6669"/>
    <w:rsid w:val="007B7017"/>
    <w:rsid w:val="007B7814"/>
    <w:rsid w:val="007C0045"/>
    <w:rsid w:val="007C0AAC"/>
    <w:rsid w:val="007C0D43"/>
    <w:rsid w:val="007C0EC3"/>
    <w:rsid w:val="007C61B5"/>
    <w:rsid w:val="007D151A"/>
    <w:rsid w:val="007D3769"/>
    <w:rsid w:val="007D4FB0"/>
    <w:rsid w:val="007D5357"/>
    <w:rsid w:val="007D6CFC"/>
    <w:rsid w:val="007E2076"/>
    <w:rsid w:val="007E2B91"/>
    <w:rsid w:val="007E4328"/>
    <w:rsid w:val="007E52E1"/>
    <w:rsid w:val="007E7969"/>
    <w:rsid w:val="007F1725"/>
    <w:rsid w:val="007F4760"/>
    <w:rsid w:val="007F4F24"/>
    <w:rsid w:val="007F6B92"/>
    <w:rsid w:val="0080052B"/>
    <w:rsid w:val="0080463B"/>
    <w:rsid w:val="008119B7"/>
    <w:rsid w:val="00813D5F"/>
    <w:rsid w:val="00814B77"/>
    <w:rsid w:val="008166F3"/>
    <w:rsid w:val="00817383"/>
    <w:rsid w:val="00822A0F"/>
    <w:rsid w:val="0082390D"/>
    <w:rsid w:val="00830BA0"/>
    <w:rsid w:val="00831597"/>
    <w:rsid w:val="00831C74"/>
    <w:rsid w:val="00832142"/>
    <w:rsid w:val="00833A3D"/>
    <w:rsid w:val="00833C86"/>
    <w:rsid w:val="008356B0"/>
    <w:rsid w:val="008375A9"/>
    <w:rsid w:val="00837DDC"/>
    <w:rsid w:val="00840FAE"/>
    <w:rsid w:val="00841084"/>
    <w:rsid w:val="00843BAD"/>
    <w:rsid w:val="00844F57"/>
    <w:rsid w:val="008451E2"/>
    <w:rsid w:val="0084626A"/>
    <w:rsid w:val="00851A48"/>
    <w:rsid w:val="008539ED"/>
    <w:rsid w:val="00853E89"/>
    <w:rsid w:val="00854291"/>
    <w:rsid w:val="008622BA"/>
    <w:rsid w:val="00863E21"/>
    <w:rsid w:val="00865C78"/>
    <w:rsid w:val="00866643"/>
    <w:rsid w:val="00871883"/>
    <w:rsid w:val="00873C1E"/>
    <w:rsid w:val="00874B84"/>
    <w:rsid w:val="008769B7"/>
    <w:rsid w:val="00877663"/>
    <w:rsid w:val="008776A0"/>
    <w:rsid w:val="00882232"/>
    <w:rsid w:val="00886036"/>
    <w:rsid w:val="00887D4D"/>
    <w:rsid w:val="00892AC6"/>
    <w:rsid w:val="0089375C"/>
    <w:rsid w:val="008958B8"/>
    <w:rsid w:val="00896479"/>
    <w:rsid w:val="00896C2C"/>
    <w:rsid w:val="008A1F2E"/>
    <w:rsid w:val="008A3252"/>
    <w:rsid w:val="008A3396"/>
    <w:rsid w:val="008A5837"/>
    <w:rsid w:val="008A738B"/>
    <w:rsid w:val="008A76C1"/>
    <w:rsid w:val="008A7943"/>
    <w:rsid w:val="008A7E63"/>
    <w:rsid w:val="008B0F4D"/>
    <w:rsid w:val="008B2201"/>
    <w:rsid w:val="008B2346"/>
    <w:rsid w:val="008B5B59"/>
    <w:rsid w:val="008C338C"/>
    <w:rsid w:val="008C3D4D"/>
    <w:rsid w:val="008C4B74"/>
    <w:rsid w:val="008D03C0"/>
    <w:rsid w:val="008D137F"/>
    <w:rsid w:val="008D4126"/>
    <w:rsid w:val="008D579F"/>
    <w:rsid w:val="008D6F64"/>
    <w:rsid w:val="008D7832"/>
    <w:rsid w:val="008E015C"/>
    <w:rsid w:val="008E33F0"/>
    <w:rsid w:val="008E4DBB"/>
    <w:rsid w:val="008F0CED"/>
    <w:rsid w:val="008F10F6"/>
    <w:rsid w:val="008F10F7"/>
    <w:rsid w:val="008F5661"/>
    <w:rsid w:val="008F61B6"/>
    <w:rsid w:val="008F6657"/>
    <w:rsid w:val="00902199"/>
    <w:rsid w:val="00902959"/>
    <w:rsid w:val="00902D05"/>
    <w:rsid w:val="00903C25"/>
    <w:rsid w:val="00905375"/>
    <w:rsid w:val="00907580"/>
    <w:rsid w:val="009117D8"/>
    <w:rsid w:val="0091676D"/>
    <w:rsid w:val="0092060B"/>
    <w:rsid w:val="00920F6F"/>
    <w:rsid w:val="00927D42"/>
    <w:rsid w:val="0093116E"/>
    <w:rsid w:val="00932BA5"/>
    <w:rsid w:val="009332BC"/>
    <w:rsid w:val="00933823"/>
    <w:rsid w:val="00934B90"/>
    <w:rsid w:val="00936750"/>
    <w:rsid w:val="009373E2"/>
    <w:rsid w:val="00941C83"/>
    <w:rsid w:val="00942429"/>
    <w:rsid w:val="00943622"/>
    <w:rsid w:val="00945456"/>
    <w:rsid w:val="00952E72"/>
    <w:rsid w:val="00952FC6"/>
    <w:rsid w:val="00954ED3"/>
    <w:rsid w:val="009574A5"/>
    <w:rsid w:val="00960B3A"/>
    <w:rsid w:val="00960F08"/>
    <w:rsid w:val="00961570"/>
    <w:rsid w:val="00961D19"/>
    <w:rsid w:val="00962D52"/>
    <w:rsid w:val="00962F7E"/>
    <w:rsid w:val="009661D2"/>
    <w:rsid w:val="00972DFF"/>
    <w:rsid w:val="00974113"/>
    <w:rsid w:val="00975223"/>
    <w:rsid w:val="0097541A"/>
    <w:rsid w:val="0097543D"/>
    <w:rsid w:val="00975A04"/>
    <w:rsid w:val="00976A8D"/>
    <w:rsid w:val="00980BA4"/>
    <w:rsid w:val="00985E88"/>
    <w:rsid w:val="009863E3"/>
    <w:rsid w:val="00986523"/>
    <w:rsid w:val="00986B56"/>
    <w:rsid w:val="009873F7"/>
    <w:rsid w:val="0098784B"/>
    <w:rsid w:val="00987E55"/>
    <w:rsid w:val="0099282D"/>
    <w:rsid w:val="00993F20"/>
    <w:rsid w:val="00995757"/>
    <w:rsid w:val="009959D9"/>
    <w:rsid w:val="00997734"/>
    <w:rsid w:val="009A0660"/>
    <w:rsid w:val="009A10CE"/>
    <w:rsid w:val="009A39B3"/>
    <w:rsid w:val="009B3930"/>
    <w:rsid w:val="009B69AD"/>
    <w:rsid w:val="009C10C9"/>
    <w:rsid w:val="009C69C8"/>
    <w:rsid w:val="009D2888"/>
    <w:rsid w:val="009D46B3"/>
    <w:rsid w:val="009D644E"/>
    <w:rsid w:val="009E2A91"/>
    <w:rsid w:val="009E61A1"/>
    <w:rsid w:val="009E634F"/>
    <w:rsid w:val="009E6391"/>
    <w:rsid w:val="009F69C7"/>
    <w:rsid w:val="009F6ECC"/>
    <w:rsid w:val="00A02C3C"/>
    <w:rsid w:val="00A037A9"/>
    <w:rsid w:val="00A03800"/>
    <w:rsid w:val="00A042BE"/>
    <w:rsid w:val="00A048EF"/>
    <w:rsid w:val="00A051CE"/>
    <w:rsid w:val="00A05D5B"/>
    <w:rsid w:val="00A06780"/>
    <w:rsid w:val="00A1091C"/>
    <w:rsid w:val="00A10FCE"/>
    <w:rsid w:val="00A1142F"/>
    <w:rsid w:val="00A11EFE"/>
    <w:rsid w:val="00A1539D"/>
    <w:rsid w:val="00A17BF6"/>
    <w:rsid w:val="00A24DF5"/>
    <w:rsid w:val="00A2544A"/>
    <w:rsid w:val="00A2641A"/>
    <w:rsid w:val="00A312C8"/>
    <w:rsid w:val="00A32C80"/>
    <w:rsid w:val="00A336C0"/>
    <w:rsid w:val="00A3715C"/>
    <w:rsid w:val="00A440F7"/>
    <w:rsid w:val="00A45C75"/>
    <w:rsid w:val="00A45F11"/>
    <w:rsid w:val="00A4650A"/>
    <w:rsid w:val="00A47D75"/>
    <w:rsid w:val="00A47FD6"/>
    <w:rsid w:val="00A500B0"/>
    <w:rsid w:val="00A50921"/>
    <w:rsid w:val="00A520EF"/>
    <w:rsid w:val="00A54567"/>
    <w:rsid w:val="00A557B4"/>
    <w:rsid w:val="00A57046"/>
    <w:rsid w:val="00A60C9C"/>
    <w:rsid w:val="00A63029"/>
    <w:rsid w:val="00A6381E"/>
    <w:rsid w:val="00A659CB"/>
    <w:rsid w:val="00A67B50"/>
    <w:rsid w:val="00A71392"/>
    <w:rsid w:val="00A76DFB"/>
    <w:rsid w:val="00A77FD7"/>
    <w:rsid w:val="00A80750"/>
    <w:rsid w:val="00A82185"/>
    <w:rsid w:val="00A8247E"/>
    <w:rsid w:val="00A838E3"/>
    <w:rsid w:val="00A84333"/>
    <w:rsid w:val="00A846F9"/>
    <w:rsid w:val="00A85542"/>
    <w:rsid w:val="00A904CB"/>
    <w:rsid w:val="00A9062C"/>
    <w:rsid w:val="00A925FC"/>
    <w:rsid w:val="00A92C0B"/>
    <w:rsid w:val="00A96CA5"/>
    <w:rsid w:val="00AA1E76"/>
    <w:rsid w:val="00AA29D3"/>
    <w:rsid w:val="00AB1DF4"/>
    <w:rsid w:val="00AB20BE"/>
    <w:rsid w:val="00AB2195"/>
    <w:rsid w:val="00AB2E74"/>
    <w:rsid w:val="00AB43AD"/>
    <w:rsid w:val="00AB4E5A"/>
    <w:rsid w:val="00AB656D"/>
    <w:rsid w:val="00AB716B"/>
    <w:rsid w:val="00AC04A6"/>
    <w:rsid w:val="00AC3807"/>
    <w:rsid w:val="00AC4553"/>
    <w:rsid w:val="00AC4FC1"/>
    <w:rsid w:val="00AD1D86"/>
    <w:rsid w:val="00AD3105"/>
    <w:rsid w:val="00AD3813"/>
    <w:rsid w:val="00AD444D"/>
    <w:rsid w:val="00AD6FC4"/>
    <w:rsid w:val="00AE54AC"/>
    <w:rsid w:val="00AF5263"/>
    <w:rsid w:val="00AF779A"/>
    <w:rsid w:val="00B00152"/>
    <w:rsid w:val="00B019B9"/>
    <w:rsid w:val="00B03A1A"/>
    <w:rsid w:val="00B0614D"/>
    <w:rsid w:val="00B100CC"/>
    <w:rsid w:val="00B10BB0"/>
    <w:rsid w:val="00B10C1B"/>
    <w:rsid w:val="00B10CB6"/>
    <w:rsid w:val="00B10EF4"/>
    <w:rsid w:val="00B1164F"/>
    <w:rsid w:val="00B14698"/>
    <w:rsid w:val="00B14C0D"/>
    <w:rsid w:val="00B22F13"/>
    <w:rsid w:val="00B235D8"/>
    <w:rsid w:val="00B25ED5"/>
    <w:rsid w:val="00B2633A"/>
    <w:rsid w:val="00B32904"/>
    <w:rsid w:val="00B346DF"/>
    <w:rsid w:val="00B42937"/>
    <w:rsid w:val="00B42D0D"/>
    <w:rsid w:val="00B439F4"/>
    <w:rsid w:val="00B45A6F"/>
    <w:rsid w:val="00B473F8"/>
    <w:rsid w:val="00B52025"/>
    <w:rsid w:val="00B5370D"/>
    <w:rsid w:val="00B53F01"/>
    <w:rsid w:val="00B543B0"/>
    <w:rsid w:val="00B5700C"/>
    <w:rsid w:val="00B6064A"/>
    <w:rsid w:val="00B624D4"/>
    <w:rsid w:val="00B65925"/>
    <w:rsid w:val="00B7217D"/>
    <w:rsid w:val="00B72223"/>
    <w:rsid w:val="00B73576"/>
    <w:rsid w:val="00B75403"/>
    <w:rsid w:val="00B76154"/>
    <w:rsid w:val="00B774BC"/>
    <w:rsid w:val="00B77528"/>
    <w:rsid w:val="00B80559"/>
    <w:rsid w:val="00B81895"/>
    <w:rsid w:val="00B869A4"/>
    <w:rsid w:val="00B87864"/>
    <w:rsid w:val="00B90A62"/>
    <w:rsid w:val="00B90FAB"/>
    <w:rsid w:val="00B939B1"/>
    <w:rsid w:val="00B93A95"/>
    <w:rsid w:val="00B943B1"/>
    <w:rsid w:val="00B95689"/>
    <w:rsid w:val="00BA3377"/>
    <w:rsid w:val="00BA59EB"/>
    <w:rsid w:val="00BA6E13"/>
    <w:rsid w:val="00BB2F6F"/>
    <w:rsid w:val="00BB335E"/>
    <w:rsid w:val="00BB552F"/>
    <w:rsid w:val="00BB72AD"/>
    <w:rsid w:val="00BC1D91"/>
    <w:rsid w:val="00BC35DF"/>
    <w:rsid w:val="00BC37ED"/>
    <w:rsid w:val="00BC4DB6"/>
    <w:rsid w:val="00BC6530"/>
    <w:rsid w:val="00BD2FED"/>
    <w:rsid w:val="00BD4062"/>
    <w:rsid w:val="00BD45C1"/>
    <w:rsid w:val="00BD68BD"/>
    <w:rsid w:val="00BD6E32"/>
    <w:rsid w:val="00BE2601"/>
    <w:rsid w:val="00BE4A4D"/>
    <w:rsid w:val="00BE4DCB"/>
    <w:rsid w:val="00BE6C87"/>
    <w:rsid w:val="00BE73D1"/>
    <w:rsid w:val="00BF0EF6"/>
    <w:rsid w:val="00BF13EA"/>
    <w:rsid w:val="00BF2B11"/>
    <w:rsid w:val="00BF3F6F"/>
    <w:rsid w:val="00BF778B"/>
    <w:rsid w:val="00C071EB"/>
    <w:rsid w:val="00C11D67"/>
    <w:rsid w:val="00C13415"/>
    <w:rsid w:val="00C13EA4"/>
    <w:rsid w:val="00C173A9"/>
    <w:rsid w:val="00C20931"/>
    <w:rsid w:val="00C233C3"/>
    <w:rsid w:val="00C236A0"/>
    <w:rsid w:val="00C24CF2"/>
    <w:rsid w:val="00C26CAC"/>
    <w:rsid w:val="00C275CE"/>
    <w:rsid w:val="00C30115"/>
    <w:rsid w:val="00C3289C"/>
    <w:rsid w:val="00C33BAF"/>
    <w:rsid w:val="00C36EB4"/>
    <w:rsid w:val="00C37E9F"/>
    <w:rsid w:val="00C42F91"/>
    <w:rsid w:val="00C4525D"/>
    <w:rsid w:val="00C50C9D"/>
    <w:rsid w:val="00C51A09"/>
    <w:rsid w:val="00C6069F"/>
    <w:rsid w:val="00C60FBC"/>
    <w:rsid w:val="00C61CBE"/>
    <w:rsid w:val="00C6280E"/>
    <w:rsid w:val="00C632DC"/>
    <w:rsid w:val="00C646FD"/>
    <w:rsid w:val="00C66EF1"/>
    <w:rsid w:val="00C67F82"/>
    <w:rsid w:val="00C70281"/>
    <w:rsid w:val="00C7110E"/>
    <w:rsid w:val="00C71DA6"/>
    <w:rsid w:val="00C72293"/>
    <w:rsid w:val="00C729DE"/>
    <w:rsid w:val="00C73104"/>
    <w:rsid w:val="00C75EEC"/>
    <w:rsid w:val="00C75F9E"/>
    <w:rsid w:val="00C77993"/>
    <w:rsid w:val="00C839BF"/>
    <w:rsid w:val="00C925BA"/>
    <w:rsid w:val="00C94688"/>
    <w:rsid w:val="00C94ECC"/>
    <w:rsid w:val="00C9778A"/>
    <w:rsid w:val="00CA0965"/>
    <w:rsid w:val="00CA2523"/>
    <w:rsid w:val="00CA4C15"/>
    <w:rsid w:val="00CB08F0"/>
    <w:rsid w:val="00CB0C98"/>
    <w:rsid w:val="00CB1CB1"/>
    <w:rsid w:val="00CB481F"/>
    <w:rsid w:val="00CC2866"/>
    <w:rsid w:val="00CC3525"/>
    <w:rsid w:val="00CD0044"/>
    <w:rsid w:val="00CD59C8"/>
    <w:rsid w:val="00CD62FA"/>
    <w:rsid w:val="00CD7C30"/>
    <w:rsid w:val="00CE17E2"/>
    <w:rsid w:val="00CE1C38"/>
    <w:rsid w:val="00CE315C"/>
    <w:rsid w:val="00CE31DD"/>
    <w:rsid w:val="00CE3DF6"/>
    <w:rsid w:val="00CE5857"/>
    <w:rsid w:val="00CE63E9"/>
    <w:rsid w:val="00CE76C5"/>
    <w:rsid w:val="00CF2447"/>
    <w:rsid w:val="00CF3611"/>
    <w:rsid w:val="00CF3771"/>
    <w:rsid w:val="00CF556C"/>
    <w:rsid w:val="00CF6364"/>
    <w:rsid w:val="00CF6A04"/>
    <w:rsid w:val="00D010CF"/>
    <w:rsid w:val="00D027F2"/>
    <w:rsid w:val="00D02973"/>
    <w:rsid w:val="00D03B0D"/>
    <w:rsid w:val="00D0542E"/>
    <w:rsid w:val="00D05970"/>
    <w:rsid w:val="00D0604D"/>
    <w:rsid w:val="00D067CC"/>
    <w:rsid w:val="00D10609"/>
    <w:rsid w:val="00D13E63"/>
    <w:rsid w:val="00D14FEA"/>
    <w:rsid w:val="00D17160"/>
    <w:rsid w:val="00D17A04"/>
    <w:rsid w:val="00D20A5D"/>
    <w:rsid w:val="00D20D76"/>
    <w:rsid w:val="00D25F50"/>
    <w:rsid w:val="00D276CC"/>
    <w:rsid w:val="00D34B90"/>
    <w:rsid w:val="00D36441"/>
    <w:rsid w:val="00D36D99"/>
    <w:rsid w:val="00D42043"/>
    <w:rsid w:val="00D43445"/>
    <w:rsid w:val="00D4579F"/>
    <w:rsid w:val="00D51748"/>
    <w:rsid w:val="00D518FA"/>
    <w:rsid w:val="00D64B5C"/>
    <w:rsid w:val="00D703FE"/>
    <w:rsid w:val="00D70B92"/>
    <w:rsid w:val="00D72C14"/>
    <w:rsid w:val="00D737C3"/>
    <w:rsid w:val="00D73D50"/>
    <w:rsid w:val="00D74693"/>
    <w:rsid w:val="00D74B31"/>
    <w:rsid w:val="00D76888"/>
    <w:rsid w:val="00D843FB"/>
    <w:rsid w:val="00D85169"/>
    <w:rsid w:val="00D906E2"/>
    <w:rsid w:val="00D915BF"/>
    <w:rsid w:val="00D96F31"/>
    <w:rsid w:val="00D97105"/>
    <w:rsid w:val="00DA1061"/>
    <w:rsid w:val="00DA204E"/>
    <w:rsid w:val="00DA27A1"/>
    <w:rsid w:val="00DA31F4"/>
    <w:rsid w:val="00DA4A46"/>
    <w:rsid w:val="00DA546F"/>
    <w:rsid w:val="00DA5EA8"/>
    <w:rsid w:val="00DA7243"/>
    <w:rsid w:val="00DB0725"/>
    <w:rsid w:val="00DB0DE5"/>
    <w:rsid w:val="00DB4B9F"/>
    <w:rsid w:val="00DB6301"/>
    <w:rsid w:val="00DB75B5"/>
    <w:rsid w:val="00DB784D"/>
    <w:rsid w:val="00DB7BD1"/>
    <w:rsid w:val="00DB7D3C"/>
    <w:rsid w:val="00DB7E68"/>
    <w:rsid w:val="00DC0068"/>
    <w:rsid w:val="00DC1E83"/>
    <w:rsid w:val="00DC66B4"/>
    <w:rsid w:val="00DC762F"/>
    <w:rsid w:val="00DD4B4C"/>
    <w:rsid w:val="00DD6FD5"/>
    <w:rsid w:val="00DE3287"/>
    <w:rsid w:val="00DE6D65"/>
    <w:rsid w:val="00DF441E"/>
    <w:rsid w:val="00DF4EDE"/>
    <w:rsid w:val="00DF513D"/>
    <w:rsid w:val="00DF60E6"/>
    <w:rsid w:val="00DF6A06"/>
    <w:rsid w:val="00E02EA9"/>
    <w:rsid w:val="00E03402"/>
    <w:rsid w:val="00E10F80"/>
    <w:rsid w:val="00E11940"/>
    <w:rsid w:val="00E11C31"/>
    <w:rsid w:val="00E14962"/>
    <w:rsid w:val="00E1613E"/>
    <w:rsid w:val="00E170E7"/>
    <w:rsid w:val="00E21429"/>
    <w:rsid w:val="00E21D3C"/>
    <w:rsid w:val="00E22B53"/>
    <w:rsid w:val="00E237C7"/>
    <w:rsid w:val="00E2567C"/>
    <w:rsid w:val="00E26016"/>
    <w:rsid w:val="00E3152A"/>
    <w:rsid w:val="00E317B2"/>
    <w:rsid w:val="00E33888"/>
    <w:rsid w:val="00E41134"/>
    <w:rsid w:val="00E42B12"/>
    <w:rsid w:val="00E43386"/>
    <w:rsid w:val="00E43AA9"/>
    <w:rsid w:val="00E43AF9"/>
    <w:rsid w:val="00E43D1C"/>
    <w:rsid w:val="00E440E5"/>
    <w:rsid w:val="00E44BE8"/>
    <w:rsid w:val="00E44F5B"/>
    <w:rsid w:val="00E4503B"/>
    <w:rsid w:val="00E46471"/>
    <w:rsid w:val="00E46D91"/>
    <w:rsid w:val="00E47332"/>
    <w:rsid w:val="00E47906"/>
    <w:rsid w:val="00E47B92"/>
    <w:rsid w:val="00E55BAD"/>
    <w:rsid w:val="00E56030"/>
    <w:rsid w:val="00E60E38"/>
    <w:rsid w:val="00E6341B"/>
    <w:rsid w:val="00E634AF"/>
    <w:rsid w:val="00E66160"/>
    <w:rsid w:val="00E663BA"/>
    <w:rsid w:val="00E700D0"/>
    <w:rsid w:val="00E705A8"/>
    <w:rsid w:val="00E70FE0"/>
    <w:rsid w:val="00E72A3F"/>
    <w:rsid w:val="00E733DC"/>
    <w:rsid w:val="00E73F45"/>
    <w:rsid w:val="00E75BE3"/>
    <w:rsid w:val="00E75FEF"/>
    <w:rsid w:val="00E768FF"/>
    <w:rsid w:val="00E77A71"/>
    <w:rsid w:val="00E85AB8"/>
    <w:rsid w:val="00E875DA"/>
    <w:rsid w:val="00E902AF"/>
    <w:rsid w:val="00E90BAD"/>
    <w:rsid w:val="00E929C1"/>
    <w:rsid w:val="00E92C1B"/>
    <w:rsid w:val="00E93BFA"/>
    <w:rsid w:val="00E94F2D"/>
    <w:rsid w:val="00E9559B"/>
    <w:rsid w:val="00EA0D99"/>
    <w:rsid w:val="00EA2138"/>
    <w:rsid w:val="00EA2749"/>
    <w:rsid w:val="00EA30F9"/>
    <w:rsid w:val="00EA55FD"/>
    <w:rsid w:val="00EA597D"/>
    <w:rsid w:val="00EA5B72"/>
    <w:rsid w:val="00EB2560"/>
    <w:rsid w:val="00EB6AC5"/>
    <w:rsid w:val="00EB76BA"/>
    <w:rsid w:val="00EC134F"/>
    <w:rsid w:val="00EC1574"/>
    <w:rsid w:val="00EC30A6"/>
    <w:rsid w:val="00EC3586"/>
    <w:rsid w:val="00EC40DB"/>
    <w:rsid w:val="00EC5409"/>
    <w:rsid w:val="00EC7527"/>
    <w:rsid w:val="00EC7A92"/>
    <w:rsid w:val="00ED05E8"/>
    <w:rsid w:val="00ED4A9D"/>
    <w:rsid w:val="00ED4FE7"/>
    <w:rsid w:val="00ED7889"/>
    <w:rsid w:val="00EE3CCB"/>
    <w:rsid w:val="00EF17BA"/>
    <w:rsid w:val="00EF3AA2"/>
    <w:rsid w:val="00EF4992"/>
    <w:rsid w:val="00F003AF"/>
    <w:rsid w:val="00F005EC"/>
    <w:rsid w:val="00F02039"/>
    <w:rsid w:val="00F022F4"/>
    <w:rsid w:val="00F07505"/>
    <w:rsid w:val="00F07EE9"/>
    <w:rsid w:val="00F111E8"/>
    <w:rsid w:val="00F1145F"/>
    <w:rsid w:val="00F118AE"/>
    <w:rsid w:val="00F15A2A"/>
    <w:rsid w:val="00F173BA"/>
    <w:rsid w:val="00F20CB6"/>
    <w:rsid w:val="00F21E81"/>
    <w:rsid w:val="00F24511"/>
    <w:rsid w:val="00F24609"/>
    <w:rsid w:val="00F25CB6"/>
    <w:rsid w:val="00F307C2"/>
    <w:rsid w:val="00F31532"/>
    <w:rsid w:val="00F348B7"/>
    <w:rsid w:val="00F35B65"/>
    <w:rsid w:val="00F3606D"/>
    <w:rsid w:val="00F42531"/>
    <w:rsid w:val="00F44142"/>
    <w:rsid w:val="00F446B0"/>
    <w:rsid w:val="00F45927"/>
    <w:rsid w:val="00F4635D"/>
    <w:rsid w:val="00F517DA"/>
    <w:rsid w:val="00F51E2F"/>
    <w:rsid w:val="00F52554"/>
    <w:rsid w:val="00F53C82"/>
    <w:rsid w:val="00F547C4"/>
    <w:rsid w:val="00F54841"/>
    <w:rsid w:val="00F55FC2"/>
    <w:rsid w:val="00F60DB5"/>
    <w:rsid w:val="00F64AF2"/>
    <w:rsid w:val="00F66BBE"/>
    <w:rsid w:val="00F675BF"/>
    <w:rsid w:val="00F7607E"/>
    <w:rsid w:val="00F76B60"/>
    <w:rsid w:val="00F80DD4"/>
    <w:rsid w:val="00F91A32"/>
    <w:rsid w:val="00F92FD7"/>
    <w:rsid w:val="00F94257"/>
    <w:rsid w:val="00F94305"/>
    <w:rsid w:val="00F96F74"/>
    <w:rsid w:val="00F9757D"/>
    <w:rsid w:val="00FA08E2"/>
    <w:rsid w:val="00FA20C5"/>
    <w:rsid w:val="00FA2634"/>
    <w:rsid w:val="00FA26F5"/>
    <w:rsid w:val="00FA2C52"/>
    <w:rsid w:val="00FA3F8F"/>
    <w:rsid w:val="00FA4A32"/>
    <w:rsid w:val="00FA61D3"/>
    <w:rsid w:val="00FA6C75"/>
    <w:rsid w:val="00FA7EBF"/>
    <w:rsid w:val="00FB3310"/>
    <w:rsid w:val="00FB33BA"/>
    <w:rsid w:val="00FB3E1D"/>
    <w:rsid w:val="00FB4718"/>
    <w:rsid w:val="00FB47FC"/>
    <w:rsid w:val="00FB5373"/>
    <w:rsid w:val="00FC1508"/>
    <w:rsid w:val="00FC2168"/>
    <w:rsid w:val="00FC240A"/>
    <w:rsid w:val="00FC24BB"/>
    <w:rsid w:val="00FC2DEB"/>
    <w:rsid w:val="00FC4458"/>
    <w:rsid w:val="00FC5516"/>
    <w:rsid w:val="00FC5E36"/>
    <w:rsid w:val="00FC661A"/>
    <w:rsid w:val="00FC73E3"/>
    <w:rsid w:val="00FD0DF6"/>
    <w:rsid w:val="00FD4999"/>
    <w:rsid w:val="00FD5B10"/>
    <w:rsid w:val="00FE061C"/>
    <w:rsid w:val="00FE1E94"/>
    <w:rsid w:val="00FE3106"/>
    <w:rsid w:val="00FE68FD"/>
    <w:rsid w:val="00FF0424"/>
    <w:rsid w:val="00FF3529"/>
    <w:rsid w:val="00FF5350"/>
    <w:rsid w:val="00FF6048"/>
    <w:rsid w:val="0F9DAD31"/>
    <w:rsid w:val="18D82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D45E30"/>
  <w15:docId w15:val="{3AD7CF51-30B9-4AC3-8C96-C4B055F7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spacing w:after="120"/>
      <w:jc w:val="both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  <w:uiPriority w:val="99"/>
  </w:style>
  <w:style w:type="paragraph" w:styleId="List">
    <w:name w:val="List"/>
    <w:basedOn w:val="Normal"/>
    <w:uiPriority w:val="99"/>
  </w:style>
  <w:style w:type="paragraph" w:styleId="NormalWeb">
    <w:name w:val="Normal (Web)"/>
    <w:basedOn w:val="Normal"/>
    <w:uiPriority w:val="99"/>
    <w:semiHidden/>
    <w:unhideWhenUsed/>
    <w:pPr>
      <w:autoSpaceDE/>
      <w:autoSpaceDN/>
      <w:adjustRightInd/>
      <w:spacing w:before="100" w:beforeAutospacing="1" w:after="100" w:afterAutospacing="1"/>
      <w:jc w:val="left"/>
    </w:pPr>
    <w:rPr>
      <w:color w:val="auto"/>
      <w:lang w:eastAsia="vi-VN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</w:rPr>
  </w:style>
  <w:style w:type="table" w:styleId="TableGrid">
    <w:name w:val="Table Grid"/>
    <w:basedOn w:val="TableNormal"/>
    <w:uiPriority w:val="5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ParagraphFont0">
    <w:name w:val="DefaultParagraphFont"/>
  </w:style>
  <w:style w:type="paragraph" w:customStyle="1" w:styleId="Heading11">
    <w:name w:val="Heading 11"/>
    <w:basedOn w:val="Normal"/>
    <w:uiPriority w:val="99"/>
    <w:pPr>
      <w:outlineLvl w:val="0"/>
    </w:pPr>
  </w:style>
  <w:style w:type="paragraph" w:customStyle="1" w:styleId="Heading21">
    <w:name w:val="Heading 21"/>
    <w:basedOn w:val="Heading11"/>
    <w:uiPriority w:val="99"/>
    <w:pPr>
      <w:outlineLvl w:val="1"/>
    </w:pPr>
  </w:style>
  <w:style w:type="paragraph" w:customStyle="1" w:styleId="Heading31">
    <w:name w:val="Heading 31"/>
    <w:basedOn w:val="Heading21"/>
    <w:uiPriority w:val="99"/>
    <w:pPr>
      <w:outlineLvl w:val="2"/>
    </w:pPr>
  </w:style>
  <w:style w:type="paragraph" w:customStyle="1" w:styleId="Heading41">
    <w:name w:val="Heading 41"/>
    <w:basedOn w:val="Heading31"/>
    <w:uiPriority w:val="99"/>
    <w:pPr>
      <w:outlineLvl w:val="3"/>
    </w:pPr>
  </w:style>
  <w:style w:type="paragraph" w:customStyle="1" w:styleId="Heading51">
    <w:name w:val="Heading 51"/>
    <w:basedOn w:val="Heading41"/>
    <w:uiPriority w:val="99"/>
    <w:pPr>
      <w:outlineLvl w:val="4"/>
    </w:pPr>
  </w:style>
  <w:style w:type="paragraph" w:customStyle="1" w:styleId="Heading61">
    <w:name w:val="Heading 61"/>
    <w:basedOn w:val="Heading51"/>
    <w:uiPriority w:val="99"/>
    <w:pPr>
      <w:outlineLvl w:val="5"/>
    </w:pPr>
  </w:style>
  <w:style w:type="paragraph" w:customStyle="1" w:styleId="Heading71">
    <w:name w:val="Heading 71"/>
    <w:basedOn w:val="Heading61"/>
    <w:uiPriority w:val="99"/>
    <w:pPr>
      <w:outlineLvl w:val="6"/>
    </w:pPr>
  </w:style>
  <w:style w:type="paragraph" w:customStyle="1" w:styleId="Heading81">
    <w:name w:val="Heading 81"/>
    <w:basedOn w:val="Heading71"/>
    <w:uiPriority w:val="99"/>
    <w:pPr>
      <w:outlineLvl w:val="7"/>
    </w:pPr>
  </w:style>
  <w:style w:type="paragraph" w:customStyle="1" w:styleId="Heading91">
    <w:name w:val="Heading 91"/>
    <w:basedOn w:val="Heading81"/>
    <w:uiPriority w:val="99"/>
    <w:pPr>
      <w:outlineLvl w:val="8"/>
    </w:pPr>
  </w:style>
  <w:style w:type="paragraph" w:customStyle="1" w:styleId="Footnote">
    <w:name w:val="Footnote"/>
    <w:basedOn w:val="Normal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color w:val="000000"/>
      <w:sz w:val="24"/>
    </w:rPr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Head">
    <w:name w:val="Head"/>
    <w:basedOn w:val="Normal"/>
    <w:uiPriority w:val="99"/>
    <w:pPr>
      <w:outlineLvl w:val="0"/>
    </w:pPr>
  </w:style>
  <w:style w:type="paragraph" w:customStyle="1" w:styleId="Normal11">
    <w:name w:val="Normal11"/>
    <w:basedOn w:val="Normal"/>
    <w:uiPriority w:val="99"/>
  </w:style>
  <w:style w:type="paragraph" w:customStyle="1" w:styleId="NormalSpace">
    <w:name w:val="NormalSpace"/>
    <w:basedOn w:val="Normal"/>
    <w:uiPriority w:val="99"/>
    <w:pPr>
      <w:spacing w:before="60"/>
    </w:pPr>
  </w:style>
  <w:style w:type="paragraph" w:customStyle="1" w:styleId="FirstLine">
    <w:name w:val="FirstLine"/>
    <w:basedOn w:val="Normal"/>
    <w:uiPriority w:val="99"/>
    <w:pPr>
      <w:ind w:firstLine="454"/>
    </w:pPr>
  </w:style>
  <w:style w:type="paragraph" w:customStyle="1" w:styleId="NormalIndent">
    <w:name w:val="NormalIndent"/>
    <w:basedOn w:val="Normal"/>
    <w:uiPriority w:val="99"/>
    <w:pPr>
      <w:ind w:left="567"/>
    </w:pPr>
  </w:style>
  <w:style w:type="paragraph" w:customStyle="1" w:styleId="DCCTHPHeading">
    <w:name w:val="DCCTHP_Heading"/>
    <w:basedOn w:val="Heading11"/>
    <w:uiPriority w:val="99"/>
    <w:rPr>
      <w:b/>
      <w:bCs/>
    </w:rPr>
  </w:style>
  <w:style w:type="paragraph" w:customStyle="1" w:styleId="MotaCaption">
    <w:name w:val="Mota_Caption"/>
    <w:basedOn w:val="Normal"/>
    <w:uiPriority w:val="99"/>
    <w:pPr>
      <w:spacing w:after="60"/>
    </w:pPr>
    <w:rPr>
      <w:sz w:val="20"/>
      <w:szCs w:val="20"/>
    </w:rPr>
  </w:style>
  <w:style w:type="paragraph" w:customStyle="1" w:styleId="11">
    <w:name w:val="1.1"/>
    <w:basedOn w:val="Normal"/>
    <w:pPr>
      <w:tabs>
        <w:tab w:val="left" w:pos="851"/>
      </w:tabs>
      <w:autoSpaceDE/>
      <w:autoSpaceDN/>
      <w:adjustRightInd/>
      <w:spacing w:after="0" w:line="288" w:lineRule="auto"/>
      <w:ind w:left="45" w:hanging="45"/>
      <w:jc w:val="left"/>
    </w:pPr>
    <w:rPr>
      <w:b/>
      <w:i/>
      <w:color w:val="auto"/>
      <w:sz w:val="22"/>
      <w:szCs w:val="20"/>
      <w:lang w:val="pt-BR"/>
    </w:rPr>
  </w:style>
  <w:style w:type="paragraph" w:customStyle="1" w:styleId="Chuong1">
    <w:name w:val="Chuong 1"/>
    <w:basedOn w:val="Normal"/>
    <w:pPr>
      <w:tabs>
        <w:tab w:val="left" w:pos="-709"/>
      </w:tabs>
      <w:autoSpaceDE/>
      <w:autoSpaceDN/>
      <w:adjustRightInd/>
      <w:spacing w:after="0"/>
    </w:pPr>
    <w:rPr>
      <w:bCs/>
      <w:color w:val="auto"/>
    </w:rPr>
  </w:style>
  <w:style w:type="paragraph" w:styleId="ListParagraph">
    <w:name w:val="List Paragraph"/>
    <w:basedOn w:val="Normal"/>
    <w:uiPriority w:val="34"/>
    <w:qFormat/>
    <w:pPr>
      <w:autoSpaceDE/>
      <w:autoSpaceDN/>
      <w:adjustRightInd/>
      <w:spacing w:after="0"/>
      <w:ind w:left="720"/>
      <w:contextualSpacing/>
      <w:jc w:val="left"/>
    </w:pPr>
    <w:rPr>
      <w:rFonts w:ascii="Cambria" w:hAnsi="Cambria"/>
      <w:color w:val="aut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color w:val="000000"/>
      <w:sz w:val="16"/>
      <w:szCs w:val="16"/>
    </w:rPr>
  </w:style>
  <w:style w:type="paragraph" w:customStyle="1" w:styleId="H4">
    <w:name w:val="H4"/>
    <w:basedOn w:val="Normal"/>
    <w:next w:val="Normal"/>
    <w:pPr>
      <w:keepNext/>
      <w:autoSpaceDE/>
      <w:autoSpaceDN/>
      <w:adjustRightInd/>
      <w:spacing w:before="100" w:after="100"/>
      <w:jc w:val="left"/>
      <w:outlineLvl w:val="4"/>
    </w:pPr>
    <w:rPr>
      <w:b/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color w:val="00000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  <w:color w:val="000000"/>
      <w:lang w:eastAsia="en-US"/>
    </w:rPr>
  </w:style>
  <w:style w:type="paragraph" w:customStyle="1" w:styleId="Lietke">
    <w:name w:val="Liet ke"/>
    <w:basedOn w:val="Normal"/>
    <w:pPr>
      <w:adjustRightInd/>
      <w:spacing w:before="120" w:after="0"/>
      <w:ind w:left="720" w:hanging="360"/>
      <w:jc w:val="left"/>
    </w:pPr>
    <w:rPr>
      <w:color w:val="auto"/>
    </w:rPr>
  </w:style>
  <w:style w:type="paragraph" w:customStyle="1" w:styleId="H1">
    <w:name w:val="H1"/>
    <w:basedOn w:val="Normal"/>
    <w:pPr>
      <w:autoSpaceDE/>
      <w:autoSpaceDN/>
      <w:adjustRightInd/>
      <w:spacing w:after="60" w:line="288" w:lineRule="auto"/>
    </w:pPr>
    <w:rPr>
      <w:b/>
      <w:color w:val="auto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 w:eastAsia="en-US"/>
    </w:rPr>
  </w:style>
  <w:style w:type="paragraph" w:customStyle="1" w:styleId="TaiLieuThamKhao0">
    <w:name w:val="TaiLieuThamKhao"/>
    <w:basedOn w:val="Normal"/>
    <w:qFormat/>
    <w:pPr>
      <w:widowControl w:val="0"/>
      <w:numPr>
        <w:numId w:val="1"/>
      </w:numPr>
      <w:autoSpaceDE/>
      <w:autoSpaceDN/>
      <w:adjustRightInd/>
      <w:spacing w:line="288" w:lineRule="auto"/>
      <w:contextualSpacing/>
    </w:pPr>
    <w:rPr>
      <w:rFonts w:eastAsiaTheme="minorEastAsia"/>
      <w:color w:val="auto"/>
      <w:lang w:val="en-US" w:eastAsia="ja-JP"/>
    </w:rPr>
  </w:style>
  <w:style w:type="paragraph" w:customStyle="1" w:styleId="tailieuthamkhao">
    <w:name w:val="tai lieu tham khao"/>
    <w:basedOn w:val="Normal"/>
    <w:qFormat/>
    <w:pPr>
      <w:numPr>
        <w:numId w:val="2"/>
      </w:numPr>
      <w:autoSpaceDE/>
      <w:autoSpaceDN/>
      <w:adjustRightInd/>
      <w:spacing w:before="120"/>
    </w:pPr>
    <w:rPr>
      <w:rFonts w:eastAsia="Calibri"/>
      <w:color w:val="auto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 w:eastAsia="en-US"/>
    </w:rPr>
  </w:style>
  <w:style w:type="character" w:customStyle="1" w:styleId="fontstyle01">
    <w:name w:val="fontstyle01"/>
    <w:basedOn w:val="DefaultParagraphFont"/>
    <w:rsid w:val="0064300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31597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pdfdrive.com/search?q=Robert+Bri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3F6E4E-DF73-4D40-843E-3E97AE4C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</dc:creator>
  <cp:lastModifiedBy>THANHVHITC</cp:lastModifiedBy>
  <cp:revision>43</cp:revision>
  <cp:lastPrinted>2020-10-29T12:44:00Z</cp:lastPrinted>
  <dcterms:created xsi:type="dcterms:W3CDTF">2020-12-29T03:57:00Z</dcterms:created>
  <dcterms:modified xsi:type="dcterms:W3CDTF">2021-01-26T08:32:00Z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