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12C9" w:rsidRDefault="00755406" w:rsidP="00BB2590">
      <w:pPr>
        <w:jc w:val="center"/>
        <w:rPr>
          <w:b/>
        </w:rPr>
      </w:pPr>
      <w:bookmarkStart w:id="0" w:name="_GoBack"/>
      <w:bookmarkEnd w:id="0"/>
      <w:r>
        <w:rPr>
          <w:noProof/>
          <w:lang w:eastAsia="en-US"/>
        </w:rPr>
        <mc:AlternateContent>
          <mc:Choice Requires="wps">
            <w:drawing>
              <wp:anchor distT="0" distB="0" distL="114300" distR="114300" simplePos="0" relativeHeight="251657728" behindDoc="0" locked="0" layoutInCell="1" allowOverlap="1">
                <wp:simplePos x="0" y="0"/>
                <wp:positionH relativeFrom="column">
                  <wp:posOffset>3482340</wp:posOffset>
                </wp:positionH>
                <wp:positionV relativeFrom="paragraph">
                  <wp:posOffset>-492125</wp:posOffset>
                </wp:positionV>
                <wp:extent cx="2461260" cy="591185"/>
                <wp:effectExtent l="0" t="0" r="0" b="0"/>
                <wp:wrapNone/>
                <wp:docPr id="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1260" cy="59118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E412C9" w:rsidRPr="00E412C9" w:rsidRDefault="00E412C9" w:rsidP="00E412C9">
                            <w:pPr>
                              <w:jc w:val="center"/>
                              <w:rPr>
                                <w:b/>
                                <w:bCs/>
                              </w:rPr>
                            </w:pPr>
                            <w:r w:rsidRPr="00E412C9">
                              <w:rPr>
                                <w:b/>
                                <w:bCs/>
                              </w:rPr>
                              <w:t>Mẫu số 0</w:t>
                            </w:r>
                            <w:r w:rsidR="00C2396F">
                              <w:rPr>
                                <w:b/>
                                <w:bCs/>
                              </w:rPr>
                              <w:t>5</w:t>
                            </w:r>
                            <w:r w:rsidRPr="00E412C9">
                              <w:rPr>
                                <w:b/>
                                <w:bCs/>
                              </w:rPr>
                              <w:t>/SK</w:t>
                            </w:r>
                          </w:p>
                          <w:p w:rsidR="00E412C9" w:rsidRPr="00E412C9" w:rsidRDefault="00E412C9" w:rsidP="00E412C9">
                            <w:pPr>
                              <w:jc w:val="center"/>
                              <w:rPr>
                                <w:i/>
                                <w:iCs/>
                                <w:sz w:val="20"/>
                                <w:szCs w:val="20"/>
                              </w:rPr>
                            </w:pPr>
                            <w:r w:rsidRPr="00E412C9">
                              <w:rPr>
                                <w:i/>
                                <w:iCs/>
                                <w:sz w:val="20"/>
                                <w:szCs w:val="20"/>
                              </w:rPr>
                              <w:t xml:space="preserve">(Kèm theo Quyết định số 2890/QĐ-CT </w:t>
                            </w:r>
                          </w:p>
                          <w:p w:rsidR="00E412C9" w:rsidRPr="00E412C9" w:rsidRDefault="00E412C9" w:rsidP="00E412C9">
                            <w:pPr>
                              <w:jc w:val="center"/>
                              <w:rPr>
                                <w:i/>
                                <w:iCs/>
                                <w:sz w:val="20"/>
                                <w:szCs w:val="20"/>
                              </w:rPr>
                            </w:pPr>
                            <w:r w:rsidRPr="00E412C9">
                              <w:rPr>
                                <w:i/>
                                <w:iCs/>
                                <w:sz w:val="20"/>
                                <w:szCs w:val="20"/>
                              </w:rPr>
                              <w:t>Ngày 25 tháng 8 năm 2025 của Cục Thuế)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274.2pt;margin-top:-38.75pt;width:193.8pt;height:46.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" fillcolor="window" strokecolor="windowText" strokeweight="1pt">
                <v:path arrowok="t"/>
                <v:textbox>
                  <w:txbxContent>
                    <w:p w:rsidR="00E412C9" w:rsidRPr="00E412C9" w:rsidRDefault="00E412C9" w:rsidP="00E412C9">
                      <w:pPr>
                        <w:jc w:val="center"/>
                        <w:rPr>
                          <w:b/>
                          <w:bCs/>
                        </w:rPr>
                      </w:pPr>
                      <w:r w:rsidRPr="00E412C9">
                        <w:rPr>
                          <w:b/>
                          <w:bCs/>
                        </w:rPr>
                        <w:t>Mẫu số 0</w:t>
                      </w:r>
                      <w:r w:rsidR="00C2396F">
                        <w:rPr>
                          <w:b/>
                          <w:bCs/>
                        </w:rPr>
                        <w:t>5</w:t>
                      </w:r>
                      <w:r w:rsidRPr="00E412C9">
                        <w:rPr>
                          <w:b/>
                          <w:bCs/>
                        </w:rPr>
                        <w:t>/SK</w:t>
                      </w:r>
                    </w:p>
                    <w:p w:rsidR="00E412C9" w:rsidRPr="00E412C9" w:rsidRDefault="00E412C9" w:rsidP="00E412C9">
                      <w:pPr>
                        <w:jc w:val="center"/>
                        <w:rPr>
                          <w:i/>
                          <w:iCs/>
                          <w:sz w:val="20"/>
                          <w:szCs w:val="20"/>
                        </w:rPr>
                      </w:pPr>
                      <w:r w:rsidRPr="00E412C9">
                        <w:rPr>
                          <w:i/>
                          <w:iCs/>
                          <w:sz w:val="20"/>
                          <w:szCs w:val="20"/>
                        </w:rPr>
                        <w:t xml:space="preserve">(Kèm theo Quyết định số 2890/QĐ-CT </w:t>
                      </w:r>
                    </w:p>
                    <w:p w:rsidR="00E412C9" w:rsidRPr="00E412C9" w:rsidRDefault="00E412C9" w:rsidP="00E412C9">
                      <w:pPr>
                        <w:jc w:val="center"/>
                        <w:rPr>
                          <w:i/>
                          <w:iCs/>
                          <w:sz w:val="20"/>
                          <w:szCs w:val="20"/>
                        </w:rPr>
                      </w:pPr>
                      <w:r w:rsidRPr="00E412C9">
                        <w:rPr>
                          <w:i/>
                          <w:iCs/>
                          <w:sz w:val="20"/>
                          <w:szCs w:val="20"/>
                        </w:rPr>
                        <w:t>Ngày 25 tháng 8 năm 2025 của Cục Thuế)</w:t>
                      </w:r>
                    </w:p>
                  </w:txbxContent>
                </v:textbox>
              </v:rect>
            </w:pict>
          </mc:Fallback>
        </mc:AlternateContent>
      </w:r>
    </w:p>
    <w:p w:rsidR="005E30EB" w:rsidRDefault="005E30EB" w:rsidP="00BB2590">
      <w:pPr>
        <w:jc w:val="center"/>
        <w:rPr>
          <w:b/>
        </w:rPr>
      </w:pPr>
    </w:p>
    <w:tbl>
      <w:tblPr>
        <w:tblW w:w="0" w:type="auto"/>
        <w:tblBorders>
          <w:insideH w:val="single" w:sz="4" w:space="0" w:color="auto"/>
        </w:tblBorders>
        <w:tblLook w:val="04A0" w:firstRow="1" w:lastRow="0" w:firstColumn="1" w:lastColumn="0" w:noHBand="0" w:noVBand="1"/>
      </w:tblPr>
      <w:tblGrid>
        <w:gridCol w:w="3227"/>
        <w:gridCol w:w="5812"/>
      </w:tblGrid>
      <w:tr w:rsidR="005E30EB" w:rsidRPr="00A04B54" w:rsidTr="00A04B54">
        <w:tc>
          <w:tcPr>
            <w:tcW w:w="3227" w:type="dxa"/>
          </w:tcPr>
          <w:p w:rsidR="005E30EB" w:rsidRPr="005E30EB" w:rsidRDefault="005E30EB" w:rsidP="00A04B54">
            <w:pPr>
              <w:jc w:val="center"/>
            </w:pPr>
            <w:r w:rsidRPr="005E30EB">
              <w:t>THUẾ TỈNH CÀ MAU</w:t>
            </w:r>
          </w:p>
          <w:p w:rsidR="005E30EB" w:rsidRPr="00A04B54" w:rsidRDefault="00755406" w:rsidP="00A04B54">
            <w:pPr>
              <w:jc w:val="center"/>
              <w:rPr>
                <w:b/>
              </w:rPr>
            </w:pPr>
            <w:r w:rsidRPr="00A04B54">
              <w:rPr>
                <w:b/>
                <w:noProof/>
                <w:lang w:eastAsia="en-US"/>
              </w:rPr>
              <mc:AlternateContent>
                <mc:Choice Requires="wps">
                  <w:drawing>
                    <wp:anchor distT="0" distB="0" distL="114300" distR="114300" simplePos="0" relativeHeight="251658752" behindDoc="0" locked="0" layoutInCell="1" allowOverlap="1">
                      <wp:simplePos x="0" y="0"/>
                      <wp:positionH relativeFrom="column">
                        <wp:posOffset>481965</wp:posOffset>
                      </wp:positionH>
                      <wp:positionV relativeFrom="paragraph">
                        <wp:posOffset>208280</wp:posOffset>
                      </wp:positionV>
                      <wp:extent cx="1000125" cy="0"/>
                      <wp:effectExtent l="9525" t="12065" r="9525" b="6985"/>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0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42D34" id="Line 11"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6.4pt" to="116.7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"/>
                  </w:pict>
                </mc:Fallback>
              </mc:AlternateContent>
            </w:r>
            <w:r w:rsidR="005E30EB" w:rsidRPr="00A04B54">
              <w:rPr>
                <w:b/>
              </w:rPr>
              <w:t>PHÒNG KIỂM TRA SỐ 2</w:t>
            </w:r>
          </w:p>
        </w:tc>
        <w:tc>
          <w:tcPr>
            <w:tcW w:w="5812" w:type="dxa"/>
          </w:tcPr>
          <w:p w:rsidR="005E30EB" w:rsidRPr="00A04B54" w:rsidRDefault="005E30EB" w:rsidP="00A04B54">
            <w:pPr>
              <w:jc w:val="center"/>
              <w:rPr>
                <w:b/>
              </w:rPr>
            </w:pPr>
            <w:r w:rsidRPr="00A04B54">
              <w:rPr>
                <w:b/>
              </w:rPr>
              <w:t>CỘNG HÒA XÃ HỘI CHỦ NGHĨA VIỆT NAM</w:t>
            </w:r>
          </w:p>
          <w:p w:rsidR="005E30EB" w:rsidRPr="00A04B54" w:rsidRDefault="005E30EB" w:rsidP="00A04B54">
            <w:pPr>
              <w:jc w:val="center"/>
              <w:rPr>
                <w:b/>
                <w:sz w:val="28"/>
              </w:rPr>
            </w:pPr>
            <w:r w:rsidRPr="00A04B54">
              <w:rPr>
                <w:b/>
                <w:sz w:val="28"/>
              </w:rPr>
              <w:t>Độc lập - Tự do - Hạnh phúc</w:t>
            </w:r>
          </w:p>
          <w:p w:rsidR="005E30EB" w:rsidRPr="00A04B54" w:rsidRDefault="00755406" w:rsidP="00A04B54">
            <w:pPr>
              <w:jc w:val="center"/>
              <w:rPr>
                <w:b/>
              </w:rPr>
            </w:pPr>
            <w:r w:rsidRPr="00A04B54">
              <w:rPr>
                <w:b/>
                <w:noProof/>
                <w:lang w:eastAsia="en-US"/>
              </w:rPr>
              <mc:AlternateContent>
                <mc:Choice Requires="wps">
                  <w:drawing>
                    <wp:anchor distT="0" distB="0" distL="114300" distR="114300" simplePos="0" relativeHeight="251656704" behindDoc="0" locked="0" layoutInCell="1" allowOverlap="1">
                      <wp:simplePos x="0" y="0"/>
                      <wp:positionH relativeFrom="column">
                        <wp:posOffset>806450</wp:posOffset>
                      </wp:positionH>
                      <wp:positionV relativeFrom="paragraph">
                        <wp:posOffset>13335</wp:posOffset>
                      </wp:positionV>
                      <wp:extent cx="1943100" cy="0"/>
                      <wp:effectExtent l="11430" t="12065" r="7620" b="6985"/>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3D384"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pt,1.05pt" to="21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cuG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"/>
                  </w:pict>
                </mc:Fallback>
              </mc:AlternateContent>
            </w:r>
          </w:p>
        </w:tc>
      </w:tr>
    </w:tbl>
    <w:p w:rsidR="005E30EB" w:rsidRDefault="005E30EB" w:rsidP="00BB2590">
      <w:pPr>
        <w:jc w:val="center"/>
        <w:rPr>
          <w:b/>
        </w:rPr>
      </w:pPr>
    </w:p>
    <w:p w:rsidR="005E30EB" w:rsidRDefault="005E30EB" w:rsidP="00BB2590">
      <w:pPr>
        <w:jc w:val="center"/>
        <w:rPr>
          <w:b/>
        </w:rPr>
      </w:pPr>
    </w:p>
    <w:p w:rsidR="006D0249" w:rsidRDefault="005E30EB" w:rsidP="000D4F98">
      <w:pPr>
        <w:jc w:val="center"/>
        <w:rPr>
          <w:b/>
          <w:bCs/>
          <w:sz w:val="28"/>
          <w:szCs w:val="28"/>
        </w:rPr>
      </w:pPr>
      <w:r>
        <w:rPr>
          <w:b/>
          <w:bCs/>
          <w:sz w:val="28"/>
          <w:szCs w:val="28"/>
        </w:rPr>
        <w:t>BÁO CÁO MÔ TẢ</w:t>
      </w:r>
      <w:r w:rsidR="003860EA">
        <w:rPr>
          <w:b/>
          <w:bCs/>
          <w:sz w:val="28"/>
          <w:szCs w:val="28"/>
        </w:rPr>
        <w:t xml:space="preserve"> SÁNG KIẾN</w:t>
      </w:r>
    </w:p>
    <w:p w:rsidR="005D0358" w:rsidRDefault="005D0358" w:rsidP="005D0358">
      <w:pPr>
        <w:jc w:val="both"/>
        <w:rPr>
          <w:b/>
          <w:bCs/>
          <w:sz w:val="28"/>
          <w:szCs w:val="28"/>
        </w:rPr>
      </w:pPr>
    </w:p>
    <w:p w:rsidR="005E30EB" w:rsidRDefault="005E30EB" w:rsidP="005D0358">
      <w:pPr>
        <w:jc w:val="both"/>
        <w:rPr>
          <w:b/>
          <w:bCs/>
          <w:sz w:val="28"/>
          <w:szCs w:val="28"/>
        </w:rPr>
      </w:pPr>
    </w:p>
    <w:p w:rsidR="005E30EB" w:rsidRDefault="005E30EB" w:rsidP="005D0358">
      <w:pPr>
        <w:jc w:val="both"/>
        <w:rPr>
          <w:b/>
          <w:bCs/>
          <w:sz w:val="28"/>
          <w:szCs w:val="28"/>
        </w:rPr>
      </w:pPr>
      <w:r>
        <w:rPr>
          <w:b/>
          <w:bCs/>
          <w:sz w:val="28"/>
          <w:szCs w:val="28"/>
        </w:rPr>
        <w:t xml:space="preserve">1. Tên sáng kiến: </w:t>
      </w:r>
    </w:p>
    <w:p w:rsidR="005E30EB" w:rsidRPr="005E30EB" w:rsidRDefault="005E30EB" w:rsidP="005D0358">
      <w:pPr>
        <w:jc w:val="both"/>
        <w:rPr>
          <w:bCs/>
          <w:sz w:val="28"/>
          <w:szCs w:val="28"/>
        </w:rPr>
      </w:pPr>
      <w:r w:rsidRPr="005E30EB">
        <w:rPr>
          <w:bCs/>
          <w:sz w:val="28"/>
          <w:szCs w:val="28"/>
        </w:rPr>
        <w:t>Nâng cao hiệu quả kiểm tra nội bộ trên máy tính đối với công tác kiểm tra tại trụ sở người nộp thuế.</w:t>
      </w:r>
    </w:p>
    <w:p w:rsidR="005E30EB" w:rsidRDefault="005E30EB" w:rsidP="005D0358">
      <w:pPr>
        <w:jc w:val="both"/>
        <w:rPr>
          <w:b/>
          <w:bCs/>
          <w:sz w:val="28"/>
          <w:szCs w:val="28"/>
        </w:rPr>
      </w:pPr>
      <w:r>
        <w:rPr>
          <w:b/>
          <w:bCs/>
          <w:sz w:val="28"/>
          <w:szCs w:val="28"/>
        </w:rPr>
        <w:t>2. Họ và tên nhóm tác giả sáng kiến, chức danh, trình độ chuyên môn:</w:t>
      </w:r>
    </w:p>
    <w:tbl>
      <w:tblPr>
        <w:tblpPr w:leftFromText="180" w:rightFromText="180" w:vertAnchor="text" w:horzAnchor="margin" w:tblpXSpec="center" w:tblpY="273"/>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905"/>
        <w:gridCol w:w="2319"/>
        <w:gridCol w:w="1587"/>
        <w:gridCol w:w="1506"/>
        <w:gridCol w:w="2180"/>
      </w:tblGrid>
      <w:tr w:rsidR="004E499C" w:rsidRPr="00B53BCC" w:rsidTr="00331F62">
        <w:tc>
          <w:tcPr>
            <w:tcW w:w="534" w:type="dxa"/>
            <w:shd w:val="clear" w:color="auto" w:fill="auto"/>
          </w:tcPr>
          <w:p w:rsidR="004E499C" w:rsidRPr="004E499C" w:rsidRDefault="004E499C" w:rsidP="004E499C">
            <w:pPr>
              <w:spacing w:before="120"/>
              <w:jc w:val="center"/>
              <w:rPr>
                <w:b/>
              </w:rPr>
            </w:pPr>
            <w:r w:rsidRPr="004E499C">
              <w:rPr>
                <w:b/>
              </w:rPr>
              <w:t>TT</w:t>
            </w:r>
          </w:p>
        </w:tc>
        <w:tc>
          <w:tcPr>
            <w:tcW w:w="1905" w:type="dxa"/>
            <w:shd w:val="clear" w:color="auto" w:fill="auto"/>
          </w:tcPr>
          <w:p w:rsidR="004E499C" w:rsidRPr="004E499C" w:rsidRDefault="004E499C" w:rsidP="004E499C">
            <w:pPr>
              <w:spacing w:before="120"/>
              <w:jc w:val="center"/>
              <w:rPr>
                <w:b/>
              </w:rPr>
            </w:pPr>
            <w:r w:rsidRPr="004E499C">
              <w:rPr>
                <w:b/>
              </w:rPr>
              <w:t>Họ và tên</w:t>
            </w:r>
          </w:p>
        </w:tc>
        <w:tc>
          <w:tcPr>
            <w:tcW w:w="2319" w:type="dxa"/>
          </w:tcPr>
          <w:p w:rsidR="004E499C" w:rsidRPr="004E499C" w:rsidRDefault="004E499C" w:rsidP="004E499C">
            <w:pPr>
              <w:spacing w:before="120"/>
              <w:jc w:val="center"/>
              <w:rPr>
                <w:b/>
              </w:rPr>
            </w:pPr>
            <w:r w:rsidRPr="004E499C">
              <w:rPr>
                <w:b/>
              </w:rPr>
              <w:t>Đơn vị công tác</w:t>
            </w:r>
          </w:p>
        </w:tc>
        <w:tc>
          <w:tcPr>
            <w:tcW w:w="1587" w:type="dxa"/>
            <w:shd w:val="clear" w:color="auto" w:fill="auto"/>
          </w:tcPr>
          <w:p w:rsidR="004E499C" w:rsidRPr="004E499C" w:rsidRDefault="004E499C" w:rsidP="004E499C">
            <w:pPr>
              <w:spacing w:before="120"/>
              <w:jc w:val="center"/>
              <w:rPr>
                <w:b/>
              </w:rPr>
            </w:pPr>
            <w:r w:rsidRPr="004E499C">
              <w:rPr>
                <w:b/>
              </w:rPr>
              <w:t>Chức danh</w:t>
            </w:r>
          </w:p>
        </w:tc>
        <w:tc>
          <w:tcPr>
            <w:tcW w:w="1506" w:type="dxa"/>
            <w:shd w:val="clear" w:color="auto" w:fill="auto"/>
          </w:tcPr>
          <w:p w:rsidR="004E499C" w:rsidRPr="004E499C" w:rsidRDefault="004E499C" w:rsidP="004E499C">
            <w:pPr>
              <w:spacing w:before="120"/>
              <w:jc w:val="center"/>
              <w:rPr>
                <w:b/>
              </w:rPr>
            </w:pPr>
            <w:r w:rsidRPr="004E499C">
              <w:rPr>
                <w:b/>
              </w:rPr>
              <w:t>Trình độ chuyên môn</w:t>
            </w:r>
          </w:p>
        </w:tc>
        <w:tc>
          <w:tcPr>
            <w:tcW w:w="2180" w:type="dxa"/>
          </w:tcPr>
          <w:p w:rsidR="004E499C" w:rsidRPr="004E499C" w:rsidRDefault="004E499C" w:rsidP="00331F62">
            <w:pPr>
              <w:spacing w:before="120"/>
              <w:ind w:left="-249" w:firstLine="249"/>
              <w:jc w:val="center"/>
              <w:rPr>
                <w:b/>
              </w:rPr>
            </w:pPr>
            <w:r>
              <w:rPr>
                <w:b/>
              </w:rPr>
              <w:t xml:space="preserve">Tỷ lệ % đóng góp và nội dung đóng góp vào việc tạo ra </w:t>
            </w:r>
            <w:r w:rsidR="00331F62">
              <w:rPr>
                <w:b/>
              </w:rPr>
              <w:t>sáng</w:t>
            </w:r>
            <w:r>
              <w:rPr>
                <w:b/>
              </w:rPr>
              <w:t xml:space="preserve"> kiến của các đồng tác giả </w:t>
            </w:r>
            <w:r w:rsidR="00331F62">
              <w:rPr>
                <w:b/>
              </w:rPr>
              <w:t>sáng</w:t>
            </w:r>
            <w:r>
              <w:rPr>
                <w:b/>
              </w:rPr>
              <w:t xml:space="preserve"> kiến</w:t>
            </w:r>
          </w:p>
        </w:tc>
      </w:tr>
      <w:tr w:rsidR="004E499C" w:rsidRPr="00B53BCC" w:rsidTr="00331F62">
        <w:tc>
          <w:tcPr>
            <w:tcW w:w="534" w:type="dxa"/>
            <w:shd w:val="clear" w:color="auto" w:fill="auto"/>
            <w:vAlign w:val="center"/>
          </w:tcPr>
          <w:p w:rsidR="004E499C" w:rsidRPr="004E499C" w:rsidRDefault="004E499C" w:rsidP="004E499C">
            <w:pPr>
              <w:spacing w:before="120"/>
              <w:jc w:val="center"/>
            </w:pPr>
            <w:r w:rsidRPr="004E499C">
              <w:t>1</w:t>
            </w:r>
          </w:p>
        </w:tc>
        <w:tc>
          <w:tcPr>
            <w:tcW w:w="1905" w:type="dxa"/>
            <w:shd w:val="clear" w:color="auto" w:fill="auto"/>
            <w:vAlign w:val="center"/>
          </w:tcPr>
          <w:p w:rsidR="004E499C" w:rsidRPr="004E499C" w:rsidRDefault="004E499C" w:rsidP="004E499C">
            <w:pPr>
              <w:spacing w:before="120"/>
            </w:pPr>
            <w:r w:rsidRPr="004E499C">
              <w:t>Lê Hoàng Vũ</w:t>
            </w:r>
          </w:p>
        </w:tc>
        <w:tc>
          <w:tcPr>
            <w:tcW w:w="2319" w:type="dxa"/>
          </w:tcPr>
          <w:p w:rsidR="004E499C" w:rsidRPr="004E499C" w:rsidRDefault="004E499C" w:rsidP="004E499C">
            <w:pPr>
              <w:spacing w:before="120"/>
            </w:pPr>
            <w:r w:rsidRPr="004E499C">
              <w:t xml:space="preserve">Phòng Kiểm tra số 2 </w:t>
            </w:r>
          </w:p>
        </w:tc>
        <w:tc>
          <w:tcPr>
            <w:tcW w:w="1587" w:type="dxa"/>
            <w:shd w:val="clear" w:color="auto" w:fill="auto"/>
            <w:vAlign w:val="center"/>
          </w:tcPr>
          <w:p w:rsidR="004E499C" w:rsidRPr="004E499C" w:rsidRDefault="004E499C" w:rsidP="004E499C">
            <w:pPr>
              <w:spacing w:before="120"/>
            </w:pPr>
            <w:r>
              <w:t>Phó trưởng</w:t>
            </w:r>
            <w:r w:rsidRPr="004E499C">
              <w:t xml:space="preserve"> Phòng</w:t>
            </w:r>
          </w:p>
        </w:tc>
        <w:tc>
          <w:tcPr>
            <w:tcW w:w="1506" w:type="dxa"/>
            <w:shd w:val="clear" w:color="auto" w:fill="auto"/>
          </w:tcPr>
          <w:p w:rsidR="004E499C" w:rsidRPr="004E499C" w:rsidRDefault="004E499C" w:rsidP="004E499C">
            <w:pPr>
              <w:spacing w:before="120"/>
            </w:pPr>
            <w:r>
              <w:t>Thạc sỹ</w:t>
            </w:r>
          </w:p>
        </w:tc>
        <w:tc>
          <w:tcPr>
            <w:tcW w:w="2180" w:type="dxa"/>
          </w:tcPr>
          <w:p w:rsidR="004E499C" w:rsidRPr="004E499C" w:rsidRDefault="004E499C" w:rsidP="004E499C">
            <w:pPr>
              <w:spacing w:before="120"/>
              <w:jc w:val="center"/>
            </w:pPr>
            <w:r>
              <w:t>40%</w:t>
            </w:r>
          </w:p>
        </w:tc>
      </w:tr>
      <w:tr w:rsidR="004E499C" w:rsidRPr="00B53BCC" w:rsidTr="00331F62">
        <w:tc>
          <w:tcPr>
            <w:tcW w:w="534" w:type="dxa"/>
            <w:shd w:val="clear" w:color="auto" w:fill="auto"/>
            <w:vAlign w:val="center"/>
          </w:tcPr>
          <w:p w:rsidR="004E499C" w:rsidRPr="004E499C" w:rsidRDefault="004E499C" w:rsidP="004E499C">
            <w:pPr>
              <w:spacing w:before="120"/>
              <w:jc w:val="center"/>
            </w:pPr>
            <w:r w:rsidRPr="004E499C">
              <w:t>2</w:t>
            </w:r>
          </w:p>
        </w:tc>
        <w:tc>
          <w:tcPr>
            <w:tcW w:w="1905" w:type="dxa"/>
            <w:shd w:val="clear" w:color="auto" w:fill="auto"/>
            <w:vAlign w:val="center"/>
          </w:tcPr>
          <w:p w:rsidR="004E499C" w:rsidRPr="004E499C" w:rsidRDefault="004E499C" w:rsidP="004E499C">
            <w:pPr>
              <w:spacing w:before="120"/>
            </w:pPr>
            <w:r w:rsidRPr="004E499C">
              <w:t>Quách Ngọc Mai</w:t>
            </w:r>
          </w:p>
        </w:tc>
        <w:tc>
          <w:tcPr>
            <w:tcW w:w="2319" w:type="dxa"/>
          </w:tcPr>
          <w:p w:rsidR="004E499C" w:rsidRPr="004E499C" w:rsidRDefault="004E499C" w:rsidP="004E499C">
            <w:pPr>
              <w:spacing w:before="120"/>
            </w:pPr>
            <w:r w:rsidRPr="004E499C">
              <w:t xml:space="preserve">Phòng Kiểm tra số 2 </w:t>
            </w:r>
          </w:p>
        </w:tc>
        <w:tc>
          <w:tcPr>
            <w:tcW w:w="1587" w:type="dxa"/>
            <w:shd w:val="clear" w:color="auto" w:fill="auto"/>
            <w:vAlign w:val="center"/>
          </w:tcPr>
          <w:p w:rsidR="004E499C" w:rsidRPr="004E499C" w:rsidRDefault="004E499C" w:rsidP="004E499C">
            <w:pPr>
              <w:spacing w:before="120"/>
            </w:pPr>
            <w:r w:rsidRPr="004E499C">
              <w:t>Chuyên viên</w:t>
            </w:r>
          </w:p>
        </w:tc>
        <w:tc>
          <w:tcPr>
            <w:tcW w:w="1506" w:type="dxa"/>
            <w:shd w:val="clear" w:color="auto" w:fill="auto"/>
          </w:tcPr>
          <w:p w:rsidR="004E499C" w:rsidRPr="004E499C" w:rsidRDefault="004E499C" w:rsidP="004E499C">
            <w:pPr>
              <w:spacing w:before="120"/>
            </w:pPr>
            <w:r>
              <w:t>Đại học</w:t>
            </w:r>
          </w:p>
        </w:tc>
        <w:tc>
          <w:tcPr>
            <w:tcW w:w="2180" w:type="dxa"/>
          </w:tcPr>
          <w:p w:rsidR="004E499C" w:rsidRPr="004E499C" w:rsidRDefault="004E499C" w:rsidP="004E499C">
            <w:pPr>
              <w:spacing w:before="120"/>
              <w:jc w:val="center"/>
            </w:pPr>
            <w:r>
              <w:t>30%</w:t>
            </w:r>
          </w:p>
        </w:tc>
      </w:tr>
      <w:tr w:rsidR="004E499C" w:rsidRPr="00B53BCC" w:rsidTr="00331F62">
        <w:tc>
          <w:tcPr>
            <w:tcW w:w="534" w:type="dxa"/>
            <w:shd w:val="clear" w:color="auto" w:fill="auto"/>
            <w:vAlign w:val="center"/>
          </w:tcPr>
          <w:p w:rsidR="004E499C" w:rsidRPr="004E499C" w:rsidRDefault="004E499C" w:rsidP="004E499C">
            <w:pPr>
              <w:spacing w:before="120"/>
              <w:jc w:val="center"/>
            </w:pPr>
            <w:r w:rsidRPr="004E499C">
              <w:t>3</w:t>
            </w:r>
          </w:p>
        </w:tc>
        <w:tc>
          <w:tcPr>
            <w:tcW w:w="1905" w:type="dxa"/>
            <w:shd w:val="clear" w:color="auto" w:fill="auto"/>
            <w:vAlign w:val="center"/>
          </w:tcPr>
          <w:p w:rsidR="004E499C" w:rsidRPr="004E499C" w:rsidRDefault="004E499C" w:rsidP="004E499C">
            <w:pPr>
              <w:spacing w:before="120"/>
            </w:pPr>
            <w:r w:rsidRPr="004E499C">
              <w:t>Lâm Phong Cảnh</w:t>
            </w:r>
          </w:p>
        </w:tc>
        <w:tc>
          <w:tcPr>
            <w:tcW w:w="2319" w:type="dxa"/>
          </w:tcPr>
          <w:p w:rsidR="004E499C" w:rsidRPr="004E499C" w:rsidRDefault="004E499C" w:rsidP="004E499C">
            <w:pPr>
              <w:spacing w:before="120"/>
            </w:pPr>
            <w:r w:rsidRPr="004E499C">
              <w:t xml:space="preserve">Phòng Kiểm tra số 2 </w:t>
            </w:r>
          </w:p>
        </w:tc>
        <w:tc>
          <w:tcPr>
            <w:tcW w:w="1587" w:type="dxa"/>
            <w:shd w:val="clear" w:color="auto" w:fill="auto"/>
            <w:vAlign w:val="center"/>
          </w:tcPr>
          <w:p w:rsidR="004E499C" w:rsidRPr="004E499C" w:rsidRDefault="004E499C" w:rsidP="004E499C">
            <w:pPr>
              <w:spacing w:before="120"/>
            </w:pPr>
            <w:r w:rsidRPr="004E499C">
              <w:t>Kiểm tra viên</w:t>
            </w:r>
          </w:p>
        </w:tc>
        <w:tc>
          <w:tcPr>
            <w:tcW w:w="1506" w:type="dxa"/>
            <w:shd w:val="clear" w:color="auto" w:fill="auto"/>
          </w:tcPr>
          <w:p w:rsidR="004E499C" w:rsidRPr="004E499C" w:rsidRDefault="004E499C" w:rsidP="004E499C">
            <w:pPr>
              <w:spacing w:before="120"/>
            </w:pPr>
            <w:r>
              <w:t>Đại học</w:t>
            </w:r>
          </w:p>
        </w:tc>
        <w:tc>
          <w:tcPr>
            <w:tcW w:w="2180" w:type="dxa"/>
          </w:tcPr>
          <w:p w:rsidR="004E499C" w:rsidRPr="004E499C" w:rsidRDefault="004E499C" w:rsidP="004E499C">
            <w:pPr>
              <w:spacing w:before="120"/>
              <w:jc w:val="center"/>
            </w:pPr>
            <w:r>
              <w:t>30%</w:t>
            </w:r>
          </w:p>
        </w:tc>
      </w:tr>
    </w:tbl>
    <w:p w:rsidR="003860EA" w:rsidRDefault="004E499C" w:rsidP="004E499C">
      <w:pPr>
        <w:spacing w:before="120"/>
        <w:jc w:val="both"/>
        <w:rPr>
          <w:sz w:val="28"/>
          <w:szCs w:val="28"/>
        </w:rPr>
      </w:pPr>
      <w:r w:rsidRPr="004E499C">
        <w:rPr>
          <w:b/>
          <w:sz w:val="28"/>
          <w:szCs w:val="28"/>
        </w:rPr>
        <w:t>3. Lĩnh vực áp dụng</w:t>
      </w:r>
      <w:r w:rsidR="003860EA" w:rsidRPr="004E499C">
        <w:rPr>
          <w:b/>
          <w:sz w:val="28"/>
          <w:szCs w:val="28"/>
        </w:rPr>
        <w:t>:</w:t>
      </w:r>
      <w:r w:rsidR="003860EA">
        <w:rPr>
          <w:sz w:val="28"/>
          <w:szCs w:val="28"/>
        </w:rPr>
        <w:t xml:space="preserve"> </w:t>
      </w:r>
      <w:r w:rsidR="00C6712B">
        <w:rPr>
          <w:sz w:val="28"/>
          <w:szCs w:val="28"/>
        </w:rPr>
        <w:t>Kiểm tra nội bộ tại cơ quan Thuế</w:t>
      </w:r>
      <w:r w:rsidR="003860EA">
        <w:rPr>
          <w:sz w:val="28"/>
          <w:szCs w:val="28"/>
        </w:rPr>
        <w:t>.</w:t>
      </w:r>
    </w:p>
    <w:p w:rsidR="00C40AB2" w:rsidRPr="004E499C" w:rsidRDefault="004E499C" w:rsidP="004E499C">
      <w:pPr>
        <w:spacing w:before="120"/>
        <w:jc w:val="both"/>
        <w:rPr>
          <w:b/>
          <w:sz w:val="28"/>
          <w:szCs w:val="28"/>
        </w:rPr>
      </w:pPr>
      <w:r w:rsidRPr="004E499C">
        <w:rPr>
          <w:b/>
          <w:sz w:val="28"/>
          <w:szCs w:val="28"/>
        </w:rPr>
        <w:t>4. Mô tả sáng kiến</w:t>
      </w:r>
    </w:p>
    <w:p w:rsidR="00C40AB2" w:rsidRPr="004E499C" w:rsidRDefault="003860EA" w:rsidP="004E499C">
      <w:pPr>
        <w:spacing w:before="120"/>
        <w:jc w:val="both"/>
        <w:rPr>
          <w:b/>
          <w:bCs/>
          <w:sz w:val="28"/>
          <w:szCs w:val="28"/>
        </w:rPr>
      </w:pPr>
      <w:r w:rsidRPr="004E499C">
        <w:rPr>
          <w:b/>
          <w:bCs/>
          <w:sz w:val="28"/>
          <w:szCs w:val="28"/>
        </w:rPr>
        <w:t xml:space="preserve">a. </w:t>
      </w:r>
      <w:r w:rsidR="00E20E73" w:rsidRPr="004E499C">
        <w:rPr>
          <w:b/>
          <w:bCs/>
          <w:sz w:val="28"/>
          <w:szCs w:val="28"/>
        </w:rPr>
        <w:t>Khái quát đ</w:t>
      </w:r>
      <w:r w:rsidR="006D56BD" w:rsidRPr="004E499C">
        <w:rPr>
          <w:b/>
          <w:bCs/>
          <w:sz w:val="28"/>
          <w:szCs w:val="28"/>
        </w:rPr>
        <w:t>ặc điểm, tình hình trước khi có sáng kiến</w:t>
      </w:r>
    </w:p>
    <w:p w:rsidR="008D5AD2" w:rsidRDefault="00E61843" w:rsidP="008D5AD2">
      <w:pPr>
        <w:spacing w:before="120"/>
        <w:ind w:firstLine="720"/>
        <w:jc w:val="both"/>
        <w:rPr>
          <w:sz w:val="28"/>
          <w:szCs w:val="27"/>
        </w:rPr>
      </w:pPr>
      <w:r>
        <w:rPr>
          <w:bCs/>
          <w:iCs/>
          <w:sz w:val="28"/>
          <w:szCs w:val="28"/>
          <w:lang w:val="sv-SE"/>
        </w:rPr>
        <w:t xml:space="preserve">Những năm vừa qua, cùng với sự tiến bộ khoa học kỹ thuật việc đưa ứng dụng công nghệ thông tin (CNTT) vào công tác quản lý thuế đã được Bộ Tài chính, Cục Thuế (đơn vị dẫn đầu về chỉ số ứng dụng CNTT trong khối các Bộ, cơ quan ngang Bộ) ứng dụng mạnh mẽ, toàn diện trong các hoạt động quản lý Nhà nước trên tất cả các lĩnh </w:t>
      </w:r>
      <w:r w:rsidRPr="00E61843">
        <w:rPr>
          <w:bCs/>
          <w:iCs/>
          <w:sz w:val="28"/>
          <w:szCs w:val="28"/>
          <w:lang w:val="sv-SE"/>
        </w:rPr>
        <w:t>vực</w:t>
      </w:r>
      <w:r w:rsidR="008D5AD2" w:rsidRPr="00E61843">
        <w:rPr>
          <w:sz w:val="28"/>
          <w:szCs w:val="27"/>
        </w:rPr>
        <w:t>.</w:t>
      </w:r>
    </w:p>
    <w:p w:rsidR="006147F2" w:rsidRDefault="00E61843" w:rsidP="00865A88">
      <w:pPr>
        <w:spacing w:before="120"/>
        <w:ind w:firstLine="720"/>
        <w:jc w:val="both"/>
        <w:rPr>
          <w:sz w:val="28"/>
          <w:szCs w:val="28"/>
        </w:rPr>
      </w:pPr>
      <w:r>
        <w:rPr>
          <w:bCs/>
          <w:iCs/>
          <w:spacing w:val="-2"/>
          <w:sz w:val="28"/>
          <w:szCs w:val="28"/>
          <w:lang w:val="sv-SE"/>
        </w:rPr>
        <w:t>C</w:t>
      </w:r>
      <w:r w:rsidRPr="00222C25">
        <w:rPr>
          <w:bCs/>
          <w:iCs/>
          <w:spacing w:val="-2"/>
          <w:sz w:val="28"/>
          <w:szCs w:val="28"/>
          <w:lang w:val="sv-SE"/>
        </w:rPr>
        <w:t xml:space="preserve">ục Thuế nói chung và công tác kiểm tra nội bộ (KTNB) nói riêng đã thay đổi phương pháp tiếp cận, thay đổi phương pháp KTNB trên máy tính thông qua việc khai thác thông tin trên các ứng dụng CNTT của ngành để xác định nghi vấn sai phạm hoặc khẳng định sai phạm đối với một số nội dung, khoản mục cần phải kiểm tra </w:t>
      </w:r>
      <w:r w:rsidR="00A60F83" w:rsidRPr="00725B2A">
        <w:rPr>
          <w:bCs/>
          <w:iCs/>
          <w:spacing w:val="-2"/>
          <w:sz w:val="28"/>
          <w:szCs w:val="28"/>
          <w:lang w:val="sv-SE"/>
        </w:rPr>
        <w:t>các cuộc kiểm tra tại trụ sở người nộp thuế của cơ</w:t>
      </w:r>
      <w:r w:rsidR="00A60F83" w:rsidRPr="00222C25">
        <w:rPr>
          <w:bCs/>
          <w:iCs/>
          <w:spacing w:val="-2"/>
          <w:sz w:val="28"/>
          <w:szCs w:val="28"/>
          <w:lang w:val="sv-SE"/>
        </w:rPr>
        <w:t xml:space="preserve"> quan Thuế </w:t>
      </w:r>
      <w:r w:rsidRPr="00222C25">
        <w:rPr>
          <w:bCs/>
          <w:iCs/>
          <w:spacing w:val="-2"/>
          <w:sz w:val="28"/>
          <w:szCs w:val="28"/>
          <w:lang w:val="sv-SE"/>
        </w:rPr>
        <w:t xml:space="preserve">cấp dưới hoặc doanh nghiệp. Theo đó, </w:t>
      </w:r>
      <w:r>
        <w:rPr>
          <w:bCs/>
          <w:iCs/>
          <w:spacing w:val="-2"/>
          <w:sz w:val="28"/>
          <w:szCs w:val="28"/>
          <w:lang w:val="sv-SE"/>
        </w:rPr>
        <w:t>C</w:t>
      </w:r>
      <w:r w:rsidRPr="00222C25">
        <w:rPr>
          <w:bCs/>
          <w:iCs/>
          <w:spacing w:val="-2"/>
          <w:sz w:val="28"/>
          <w:szCs w:val="28"/>
          <w:lang w:val="sv-SE"/>
        </w:rPr>
        <w:t xml:space="preserve">ục Thuế đã phát triển được </w:t>
      </w:r>
      <w:r>
        <w:rPr>
          <w:bCs/>
          <w:iCs/>
          <w:spacing w:val="-2"/>
          <w:sz w:val="28"/>
          <w:szCs w:val="28"/>
          <w:lang w:val="sv-SE"/>
        </w:rPr>
        <w:t>11</w:t>
      </w:r>
      <w:r w:rsidRPr="00222C25">
        <w:rPr>
          <w:bCs/>
          <w:iCs/>
          <w:spacing w:val="-2"/>
          <w:sz w:val="28"/>
          <w:szCs w:val="28"/>
          <w:lang w:val="sv-SE"/>
        </w:rPr>
        <w:t xml:space="preserve"> chuyên đề kỹ năng KTNB trên máy tính đối với cá</w:t>
      </w:r>
      <w:r>
        <w:rPr>
          <w:bCs/>
          <w:iCs/>
          <w:spacing w:val="-2"/>
          <w:sz w:val="28"/>
          <w:szCs w:val="28"/>
          <w:lang w:val="sv-SE"/>
        </w:rPr>
        <w:t>c</w:t>
      </w:r>
      <w:r w:rsidRPr="00222C25">
        <w:rPr>
          <w:bCs/>
          <w:iCs/>
          <w:spacing w:val="-2"/>
          <w:sz w:val="28"/>
          <w:szCs w:val="28"/>
          <w:lang w:val="sv-SE"/>
        </w:rPr>
        <w:t xml:space="preserve"> chức năng quản lý thuế và chấp hành thuế của </w:t>
      </w:r>
      <w:r>
        <w:rPr>
          <w:bCs/>
          <w:iCs/>
          <w:spacing w:val="-2"/>
          <w:sz w:val="28"/>
          <w:szCs w:val="28"/>
          <w:lang w:val="sv-SE"/>
        </w:rPr>
        <w:t>Doanh nghiệp</w:t>
      </w:r>
      <w:r w:rsidR="006147F2" w:rsidRPr="006147F2">
        <w:rPr>
          <w:sz w:val="28"/>
          <w:szCs w:val="28"/>
        </w:rPr>
        <w:t>.</w:t>
      </w:r>
    </w:p>
    <w:p w:rsidR="002C5A38" w:rsidRDefault="001B0923" w:rsidP="00865A88">
      <w:pPr>
        <w:spacing w:before="120"/>
        <w:ind w:firstLine="720"/>
        <w:jc w:val="both"/>
        <w:rPr>
          <w:sz w:val="28"/>
          <w:szCs w:val="28"/>
        </w:rPr>
      </w:pPr>
      <w:r w:rsidRPr="001B0923">
        <w:rPr>
          <w:sz w:val="28"/>
          <w:szCs w:val="28"/>
        </w:rPr>
        <w:lastRenderedPageBreak/>
        <w:t xml:space="preserve">Lãnh đạo </w:t>
      </w:r>
      <w:r w:rsidR="00C41C63">
        <w:rPr>
          <w:sz w:val="28"/>
          <w:szCs w:val="28"/>
        </w:rPr>
        <w:t>đơn vị</w:t>
      </w:r>
      <w:r w:rsidRPr="001B0923">
        <w:rPr>
          <w:sz w:val="28"/>
          <w:szCs w:val="28"/>
        </w:rPr>
        <w:t xml:space="preserve"> rất quan tâm, chỉ đạo sâu sát cô</w:t>
      </w:r>
      <w:r>
        <w:rPr>
          <w:sz w:val="28"/>
          <w:szCs w:val="28"/>
        </w:rPr>
        <w:t xml:space="preserve">ng tác </w:t>
      </w:r>
      <w:r w:rsidR="00E61843">
        <w:rPr>
          <w:sz w:val="28"/>
          <w:szCs w:val="28"/>
        </w:rPr>
        <w:t>Kiểm tra nội bộ</w:t>
      </w:r>
      <w:r>
        <w:rPr>
          <w:sz w:val="28"/>
          <w:szCs w:val="28"/>
        </w:rPr>
        <w:t xml:space="preserve"> </w:t>
      </w:r>
      <w:r w:rsidRPr="001B0923">
        <w:rPr>
          <w:sz w:val="28"/>
          <w:szCs w:val="28"/>
        </w:rPr>
        <w:t>và đưa công tác này vào Chương trình hành động và Kế hoạch triển khai các nhiệm vụ trọng tâm hàng năm.</w:t>
      </w:r>
      <w:r w:rsidR="006F3C03">
        <w:rPr>
          <w:sz w:val="28"/>
          <w:szCs w:val="28"/>
        </w:rPr>
        <w:t xml:space="preserve"> Ngày 20/3/2020, Tổng cục Thuế (trước sắp xếp nay là Cục Thuế) đã có Công văn số 1170/TCT-KTNB</w:t>
      </w:r>
      <w:r w:rsidR="00113076">
        <w:rPr>
          <w:sz w:val="28"/>
          <w:szCs w:val="28"/>
        </w:rPr>
        <w:t xml:space="preserve"> </w:t>
      </w:r>
      <w:r w:rsidR="00544726">
        <w:rPr>
          <w:sz w:val="28"/>
          <w:szCs w:val="28"/>
        </w:rPr>
        <w:t xml:space="preserve">về việc </w:t>
      </w:r>
      <w:r w:rsidR="00113076">
        <w:rPr>
          <w:sz w:val="28"/>
          <w:szCs w:val="28"/>
        </w:rPr>
        <w:t>triển khai thực hiện các chuyên đề kỹ năng KTNB trên máy tính gửi các Cục Thuế tỉnh, thành phố trực thuộc Trung ương</w:t>
      </w:r>
      <w:r w:rsidR="002A5E1C">
        <w:rPr>
          <w:sz w:val="28"/>
          <w:szCs w:val="28"/>
        </w:rPr>
        <w:t>.</w:t>
      </w:r>
    </w:p>
    <w:p w:rsidR="00A51E86" w:rsidRPr="00B52BA8" w:rsidRDefault="00A51E86" w:rsidP="004E499C">
      <w:pPr>
        <w:spacing w:before="120"/>
        <w:jc w:val="both"/>
        <w:rPr>
          <w:b/>
          <w:iCs/>
          <w:color w:val="000000"/>
          <w:spacing w:val="-4"/>
          <w:sz w:val="28"/>
          <w:szCs w:val="28"/>
        </w:rPr>
      </w:pPr>
      <w:r w:rsidRPr="00B52BA8">
        <w:rPr>
          <w:b/>
          <w:iCs/>
          <w:color w:val="000000"/>
          <w:spacing w:val="-4"/>
          <w:sz w:val="28"/>
          <w:szCs w:val="28"/>
        </w:rPr>
        <w:t>b. Nội dung sáng kiến:</w:t>
      </w:r>
    </w:p>
    <w:p w:rsidR="003D4D62" w:rsidRPr="00454B42" w:rsidRDefault="003D4D62" w:rsidP="003D4D62">
      <w:pPr>
        <w:pStyle w:val="BodyTextFirstIndent"/>
        <w:spacing w:before="120" w:after="240"/>
        <w:ind w:firstLine="567"/>
        <w:jc w:val="both"/>
        <w:rPr>
          <w:rFonts w:ascii="Times New Roman" w:hAnsi="Times New Roman"/>
          <w:sz w:val="28"/>
          <w:szCs w:val="28"/>
          <w:lang w:val="nl-NL" w:eastAsia="en-US"/>
        </w:rPr>
      </w:pPr>
      <w:r w:rsidRPr="00454B42">
        <w:rPr>
          <w:rFonts w:ascii="Times New Roman" w:hAnsi="Times New Roman"/>
          <w:sz w:val="28"/>
          <w:szCs w:val="28"/>
          <w:lang w:val="nl-NL" w:eastAsia="en-US"/>
        </w:rPr>
        <w:t xml:space="preserve">Sau khi triển khai phần mềm </w:t>
      </w:r>
      <w:r w:rsidR="005E3782">
        <w:rPr>
          <w:rFonts w:ascii="Times New Roman" w:hAnsi="Times New Roman"/>
          <w:sz w:val="28"/>
          <w:szCs w:val="28"/>
          <w:lang w:val="nl-NL" w:eastAsia="en-US"/>
        </w:rPr>
        <w:t>Q</w:t>
      </w:r>
      <w:r w:rsidRPr="00454B42">
        <w:rPr>
          <w:rFonts w:ascii="Times New Roman" w:hAnsi="Times New Roman"/>
          <w:sz w:val="28"/>
          <w:szCs w:val="28"/>
          <w:lang w:val="nl-NL" w:eastAsia="en-US"/>
        </w:rPr>
        <w:t xml:space="preserve">uản lý thuế tập trung </w:t>
      </w:r>
      <w:r w:rsidR="005E3782">
        <w:rPr>
          <w:rFonts w:ascii="Times New Roman" w:hAnsi="Times New Roman"/>
          <w:sz w:val="28"/>
          <w:szCs w:val="28"/>
          <w:lang w:val="nl-NL" w:eastAsia="en-US"/>
        </w:rPr>
        <w:t>(</w:t>
      </w:r>
      <w:r w:rsidRPr="00454B42">
        <w:rPr>
          <w:rFonts w:ascii="Times New Roman" w:hAnsi="Times New Roman"/>
          <w:sz w:val="28"/>
          <w:szCs w:val="28"/>
          <w:lang w:val="nl-NL" w:eastAsia="en-US"/>
        </w:rPr>
        <w:t>TMS</w:t>
      </w:r>
      <w:r w:rsidR="005E3782">
        <w:rPr>
          <w:rFonts w:ascii="Times New Roman" w:hAnsi="Times New Roman"/>
          <w:sz w:val="28"/>
          <w:szCs w:val="28"/>
          <w:lang w:val="nl-NL" w:eastAsia="en-US"/>
        </w:rPr>
        <w:t>)</w:t>
      </w:r>
      <w:r w:rsidRPr="00454B42">
        <w:rPr>
          <w:rFonts w:ascii="Times New Roman" w:hAnsi="Times New Roman"/>
          <w:sz w:val="28"/>
          <w:szCs w:val="28"/>
          <w:lang w:val="nl-NL" w:eastAsia="en-US"/>
        </w:rPr>
        <w:t xml:space="preserve"> từ tháng 9 năm 2014 đến nay, toàn bộ hồ sơ khai thuế (HSKT) của các đơn vị đều được hạch toán trên phần mềm </w:t>
      </w:r>
      <w:r w:rsidRPr="005E3782">
        <w:rPr>
          <w:rFonts w:ascii="Times New Roman" w:hAnsi="Times New Roman"/>
          <w:sz w:val="28"/>
          <w:szCs w:val="28"/>
          <w:lang w:val="nl-NL" w:eastAsia="en-US"/>
        </w:rPr>
        <w:t xml:space="preserve">Quản lý thuế </w:t>
      </w:r>
      <w:r w:rsidR="007D5F52" w:rsidRPr="005E3782">
        <w:rPr>
          <w:rFonts w:ascii="Times New Roman" w:hAnsi="Times New Roman"/>
          <w:sz w:val="28"/>
          <w:szCs w:val="28"/>
          <w:lang w:val="nl-NL" w:eastAsia="en-US"/>
        </w:rPr>
        <w:t>tập trung (</w:t>
      </w:r>
      <w:r w:rsidRPr="005E3782">
        <w:rPr>
          <w:rFonts w:ascii="Times New Roman" w:hAnsi="Times New Roman"/>
          <w:sz w:val="28"/>
          <w:szCs w:val="28"/>
          <w:lang w:val="nl-NL" w:eastAsia="en-US"/>
        </w:rPr>
        <w:t>TMS</w:t>
      </w:r>
      <w:r w:rsidR="007D5F52" w:rsidRPr="00454B42">
        <w:rPr>
          <w:rFonts w:ascii="Times New Roman" w:hAnsi="Times New Roman"/>
          <w:sz w:val="28"/>
          <w:szCs w:val="28"/>
          <w:lang w:val="nl-NL" w:eastAsia="en-US"/>
        </w:rPr>
        <w:t>)</w:t>
      </w:r>
      <w:r w:rsidRPr="00454B42">
        <w:rPr>
          <w:rFonts w:ascii="Times New Roman" w:hAnsi="Times New Roman"/>
          <w:sz w:val="28"/>
          <w:szCs w:val="28"/>
          <w:lang w:val="nl-NL" w:eastAsia="en-US"/>
        </w:rPr>
        <w:t>, các dữ liệu các cuộc kiểm tra đều được cập nhật vào các ứng dụng TMS, TPR, TTR. Qua kiểm tra trên các phần mềm từ đó có thể xác định được những rủi ro, sai phạm nhanh chóng và đạt chất lượng, hiệu quả hơn.</w:t>
      </w:r>
    </w:p>
    <w:p w:rsidR="00C778FB" w:rsidRPr="00C778FB" w:rsidRDefault="00C778FB" w:rsidP="00C778FB">
      <w:pPr>
        <w:spacing w:before="120"/>
        <w:ind w:firstLine="567"/>
        <w:jc w:val="both"/>
        <w:rPr>
          <w:sz w:val="28"/>
          <w:szCs w:val="28"/>
        </w:rPr>
      </w:pPr>
      <w:r w:rsidRPr="00921DAA">
        <w:rPr>
          <w:b/>
          <w:sz w:val="28"/>
          <w:szCs w:val="28"/>
        </w:rPr>
        <w:t>* Kiểm tra công tác lập kế hoạ</w:t>
      </w:r>
      <w:r w:rsidR="00921DAA" w:rsidRPr="00921DAA">
        <w:rPr>
          <w:b/>
          <w:sz w:val="28"/>
          <w:szCs w:val="28"/>
        </w:rPr>
        <w:t xml:space="preserve">ch </w:t>
      </w:r>
      <w:r w:rsidRPr="00921DAA">
        <w:rPr>
          <w:b/>
          <w:sz w:val="28"/>
          <w:szCs w:val="28"/>
        </w:rPr>
        <w:t>kiểm tra tại trụ sở người nộp thuế:</w:t>
      </w:r>
    </w:p>
    <w:p w:rsidR="00C778FB" w:rsidRPr="00C778FB" w:rsidRDefault="00C778FB" w:rsidP="00C778FB">
      <w:pPr>
        <w:spacing w:before="120"/>
        <w:ind w:firstLine="720"/>
        <w:jc w:val="both"/>
        <w:rPr>
          <w:sz w:val="28"/>
          <w:szCs w:val="28"/>
        </w:rPr>
      </w:pPr>
      <w:r w:rsidRPr="00C778FB">
        <w:rPr>
          <w:sz w:val="28"/>
          <w:szCs w:val="28"/>
        </w:rPr>
        <w:t>Việc xây dựng kế hoạ</w:t>
      </w:r>
      <w:r w:rsidR="00921DAA">
        <w:rPr>
          <w:sz w:val="28"/>
          <w:szCs w:val="28"/>
        </w:rPr>
        <w:t xml:space="preserve">ch </w:t>
      </w:r>
      <w:r w:rsidRPr="00C778FB">
        <w:rPr>
          <w:sz w:val="28"/>
          <w:szCs w:val="28"/>
        </w:rPr>
        <w:t xml:space="preserve">kiểm tra doanh nghiệp hàng năm bắt buộc phải thực hiện từ ứng dụng phân tích rủi ro </w:t>
      </w:r>
      <w:r w:rsidR="00F36691">
        <w:rPr>
          <w:sz w:val="28"/>
          <w:szCs w:val="28"/>
        </w:rPr>
        <w:t>(</w:t>
      </w:r>
      <w:r w:rsidRPr="00C778FB">
        <w:rPr>
          <w:sz w:val="28"/>
          <w:szCs w:val="28"/>
        </w:rPr>
        <w:t>TPR</w:t>
      </w:r>
      <w:r w:rsidR="00F36691">
        <w:rPr>
          <w:sz w:val="28"/>
          <w:szCs w:val="28"/>
        </w:rPr>
        <w:t>)</w:t>
      </w:r>
      <w:r w:rsidRPr="00C778FB">
        <w:rPr>
          <w:sz w:val="28"/>
          <w:szCs w:val="28"/>
        </w:rPr>
        <w:t xml:space="preserve">. Căn cứ vào danh sách đã được lãnh đạo đơn vị ký phê duyệt kế hoạch hàng năm, </w:t>
      </w:r>
      <w:r w:rsidR="00B9543C">
        <w:rPr>
          <w:sz w:val="28"/>
          <w:szCs w:val="28"/>
        </w:rPr>
        <w:t xml:space="preserve">Bộ phận </w:t>
      </w:r>
      <w:r w:rsidRPr="00B9543C">
        <w:rPr>
          <w:sz w:val="28"/>
          <w:szCs w:val="28"/>
        </w:rPr>
        <w:t xml:space="preserve">Kiểm tra nội bộ </w:t>
      </w:r>
      <w:r w:rsidRPr="00C778FB">
        <w:rPr>
          <w:sz w:val="28"/>
          <w:szCs w:val="28"/>
        </w:rPr>
        <w:t>sẽ đối chiếu với dữ liệu trên ứng dụng TPR để xác định các điểm theo tiêu chí rủi ro có đúng với thực tế hay không? Kế hoạch</w:t>
      </w:r>
      <w:r w:rsidR="003D4D62">
        <w:rPr>
          <w:sz w:val="28"/>
          <w:szCs w:val="28"/>
        </w:rPr>
        <w:t xml:space="preserve"> </w:t>
      </w:r>
      <w:r w:rsidRPr="00C778FB">
        <w:rPr>
          <w:sz w:val="28"/>
          <w:szCs w:val="28"/>
        </w:rPr>
        <w:t>kiểm tra phải được xây dựng rủi ro từ cao xuống thấp.</w:t>
      </w:r>
    </w:p>
    <w:p w:rsidR="00C778FB" w:rsidRPr="00921DAA" w:rsidRDefault="00C778FB" w:rsidP="00C778FB">
      <w:pPr>
        <w:spacing w:before="120"/>
        <w:ind w:firstLine="567"/>
        <w:jc w:val="both"/>
        <w:rPr>
          <w:b/>
          <w:sz w:val="28"/>
          <w:szCs w:val="28"/>
        </w:rPr>
      </w:pPr>
      <w:r w:rsidRPr="00921DAA">
        <w:rPr>
          <w:b/>
          <w:sz w:val="28"/>
          <w:szCs w:val="28"/>
        </w:rPr>
        <w:t>* Các bước kiểm tra việc lập kế hoạch:</w:t>
      </w:r>
    </w:p>
    <w:p w:rsidR="00C778FB" w:rsidRPr="005E3782" w:rsidRDefault="00C778FB" w:rsidP="00C778FB">
      <w:pPr>
        <w:spacing w:before="120"/>
        <w:ind w:firstLine="720"/>
        <w:jc w:val="both"/>
        <w:rPr>
          <w:sz w:val="28"/>
          <w:szCs w:val="28"/>
        </w:rPr>
      </w:pPr>
      <w:r w:rsidRPr="005E3782">
        <w:rPr>
          <w:b/>
          <w:bCs/>
          <w:sz w:val="28"/>
          <w:szCs w:val="28"/>
        </w:rPr>
        <w:t>Bước 1.</w:t>
      </w:r>
      <w:r w:rsidRPr="005E3782">
        <w:rPr>
          <w:sz w:val="28"/>
          <w:szCs w:val="28"/>
        </w:rPr>
        <w:t xml:space="preserve"> Vào chức năng 4.2 trên ứng dụng TPR: Để chọn danh sách các </w:t>
      </w:r>
      <w:r w:rsidR="005A5770" w:rsidRPr="005E3782">
        <w:rPr>
          <w:sz w:val="28"/>
          <w:szCs w:val="28"/>
        </w:rPr>
        <w:t>doanh nghiệp</w:t>
      </w:r>
      <w:r w:rsidRPr="005E3782">
        <w:rPr>
          <w:sz w:val="28"/>
          <w:szCs w:val="28"/>
        </w:rPr>
        <w:t xml:space="preserve"> rủi ro và kết xuất </w:t>
      </w:r>
      <w:r w:rsidR="005A5770" w:rsidRPr="005E3782">
        <w:rPr>
          <w:sz w:val="28"/>
          <w:szCs w:val="28"/>
        </w:rPr>
        <w:t xml:space="preserve">ra </w:t>
      </w:r>
      <w:r w:rsidRPr="005E3782">
        <w:rPr>
          <w:sz w:val="28"/>
          <w:szCs w:val="28"/>
        </w:rPr>
        <w:t>Excel.</w:t>
      </w:r>
    </w:p>
    <w:p w:rsidR="00C778FB" w:rsidRPr="005E3782" w:rsidRDefault="00C778FB" w:rsidP="00C778FB">
      <w:pPr>
        <w:spacing w:before="120"/>
        <w:ind w:firstLine="720"/>
        <w:jc w:val="both"/>
        <w:rPr>
          <w:sz w:val="28"/>
          <w:szCs w:val="28"/>
        </w:rPr>
      </w:pPr>
      <w:r w:rsidRPr="005E3782">
        <w:rPr>
          <w:b/>
          <w:bCs/>
          <w:sz w:val="28"/>
          <w:szCs w:val="28"/>
        </w:rPr>
        <w:t>Bước 2.</w:t>
      </w:r>
      <w:r w:rsidRPr="005E3782">
        <w:rPr>
          <w:sz w:val="28"/>
          <w:szCs w:val="28"/>
        </w:rPr>
        <w:t xml:space="preserve"> Vào chức năng 5.5 trên ứng dụng TPR: Để liệt kê danh sách kế hoạch kiểm tra đã được lãnh đạo đơn vị phê duyệt.</w:t>
      </w:r>
    </w:p>
    <w:p w:rsidR="00C778FB" w:rsidRPr="005E3782" w:rsidRDefault="00C778FB" w:rsidP="00C778FB">
      <w:pPr>
        <w:spacing w:before="120"/>
        <w:ind w:firstLine="720"/>
        <w:jc w:val="both"/>
        <w:rPr>
          <w:sz w:val="28"/>
          <w:szCs w:val="28"/>
        </w:rPr>
      </w:pPr>
      <w:r w:rsidRPr="005E3782">
        <w:rPr>
          <w:b/>
          <w:bCs/>
          <w:sz w:val="28"/>
          <w:szCs w:val="28"/>
        </w:rPr>
        <w:t>Bước 3.</w:t>
      </w:r>
      <w:r w:rsidRPr="005E3782">
        <w:rPr>
          <w:sz w:val="28"/>
          <w:szCs w:val="28"/>
        </w:rPr>
        <w:t xml:space="preserve"> Vào ứng dụng </w:t>
      </w:r>
      <w:r w:rsidR="00F36691" w:rsidRPr="005E3782">
        <w:rPr>
          <w:sz w:val="28"/>
          <w:szCs w:val="28"/>
        </w:rPr>
        <w:t>hỗ trợ thanh tra, kiểm tra (</w:t>
      </w:r>
      <w:r w:rsidRPr="005E3782">
        <w:rPr>
          <w:sz w:val="28"/>
          <w:szCs w:val="28"/>
        </w:rPr>
        <w:t>TTR</w:t>
      </w:r>
      <w:r w:rsidR="00F36691" w:rsidRPr="005E3782">
        <w:rPr>
          <w:sz w:val="28"/>
          <w:szCs w:val="28"/>
        </w:rPr>
        <w:t>)</w:t>
      </w:r>
      <w:r w:rsidRPr="005E3782">
        <w:rPr>
          <w:sz w:val="28"/>
          <w:szCs w:val="28"/>
        </w:rPr>
        <w:t xml:space="preserve"> để tra cứu kế hoạch thanh tra, kiểm tra.</w:t>
      </w:r>
    </w:p>
    <w:p w:rsidR="00C778FB" w:rsidRPr="005E3782" w:rsidRDefault="00C778FB" w:rsidP="00C778FB">
      <w:pPr>
        <w:spacing w:before="120"/>
        <w:ind w:firstLine="720"/>
        <w:jc w:val="both"/>
        <w:rPr>
          <w:sz w:val="28"/>
          <w:szCs w:val="28"/>
        </w:rPr>
      </w:pPr>
      <w:r w:rsidRPr="005E3782">
        <w:rPr>
          <w:b/>
          <w:bCs/>
          <w:sz w:val="28"/>
          <w:szCs w:val="28"/>
        </w:rPr>
        <w:t>Bước 4.</w:t>
      </w:r>
      <w:r w:rsidRPr="005E3782">
        <w:rPr>
          <w:sz w:val="28"/>
          <w:szCs w:val="28"/>
        </w:rPr>
        <w:t xml:space="preserve"> Căn cứ vào danh sách phân tích rủi ro trên ứng dụng TPR, danh sách kế hoạch được nhập trên </w:t>
      </w:r>
      <w:r w:rsidR="00F36691" w:rsidRPr="005E3782">
        <w:rPr>
          <w:sz w:val="28"/>
          <w:szCs w:val="28"/>
        </w:rPr>
        <w:t xml:space="preserve">ứng dụng </w:t>
      </w:r>
      <w:r w:rsidRPr="005E3782">
        <w:rPr>
          <w:sz w:val="28"/>
          <w:szCs w:val="28"/>
        </w:rPr>
        <w:t>TTR và danh sách đơn vị ký đóng dấu để so sánh, kiểm tra nếu trường hợp khác biệt dữ liệu giữa 3 báo cáo thì yêu cầu đơn vị được kiểm tra giải trình.</w:t>
      </w:r>
    </w:p>
    <w:p w:rsidR="00C778FB" w:rsidRPr="00921DAA" w:rsidRDefault="00C778FB" w:rsidP="00C778FB">
      <w:pPr>
        <w:spacing w:before="120"/>
        <w:ind w:firstLine="567"/>
        <w:jc w:val="both"/>
        <w:rPr>
          <w:b/>
          <w:sz w:val="28"/>
          <w:szCs w:val="28"/>
        </w:rPr>
      </w:pPr>
      <w:r w:rsidRPr="00921DAA">
        <w:rPr>
          <w:b/>
          <w:sz w:val="28"/>
          <w:szCs w:val="28"/>
        </w:rPr>
        <w:t xml:space="preserve">* Kiểm tra cụ thể hồ sơ kiểm tra: </w:t>
      </w:r>
    </w:p>
    <w:p w:rsidR="00C778FB" w:rsidRPr="005E3782" w:rsidRDefault="00C778FB" w:rsidP="00C778FB">
      <w:pPr>
        <w:spacing w:before="120"/>
        <w:ind w:firstLine="720"/>
        <w:jc w:val="both"/>
        <w:rPr>
          <w:sz w:val="28"/>
          <w:szCs w:val="28"/>
        </w:rPr>
      </w:pPr>
      <w:r w:rsidRPr="005E3782">
        <w:rPr>
          <w:sz w:val="28"/>
          <w:szCs w:val="28"/>
        </w:rPr>
        <w:t>Căn cứ vào kế hoạ</w:t>
      </w:r>
      <w:r w:rsidR="00921DAA" w:rsidRPr="005E3782">
        <w:rPr>
          <w:sz w:val="28"/>
          <w:szCs w:val="28"/>
        </w:rPr>
        <w:t xml:space="preserve">ch </w:t>
      </w:r>
      <w:r w:rsidRPr="005E3782">
        <w:rPr>
          <w:sz w:val="28"/>
          <w:szCs w:val="28"/>
        </w:rPr>
        <w:t xml:space="preserve">kiểm tra đã được lãnh đạo phê duyệt, </w:t>
      </w:r>
      <w:r w:rsidR="0087167B" w:rsidRPr="005E3782">
        <w:rPr>
          <w:sz w:val="28"/>
          <w:szCs w:val="28"/>
        </w:rPr>
        <w:t>Kiểm tra nội bộ</w:t>
      </w:r>
      <w:r w:rsidRPr="005E3782">
        <w:rPr>
          <w:sz w:val="28"/>
          <w:szCs w:val="28"/>
        </w:rPr>
        <w:t xml:space="preserve"> sẽ chọn hồ sơ kiểm tra của các Đoàn </w:t>
      </w:r>
      <w:r w:rsidR="0087167B" w:rsidRPr="005E3782">
        <w:rPr>
          <w:sz w:val="28"/>
          <w:szCs w:val="28"/>
        </w:rPr>
        <w:t xml:space="preserve">kiểm tra thuế </w:t>
      </w:r>
      <w:r w:rsidRPr="005E3782">
        <w:rPr>
          <w:sz w:val="28"/>
          <w:szCs w:val="28"/>
        </w:rPr>
        <w:t>theo kế hoạch đã được duyệt, sau đó vào ứng dụng để thu thập dữ liệu:</w:t>
      </w:r>
      <w:r w:rsidR="00544726">
        <w:rPr>
          <w:sz w:val="28"/>
          <w:szCs w:val="28"/>
        </w:rPr>
        <w:t xml:space="preserve"> </w:t>
      </w:r>
      <w:r w:rsidR="0087167B" w:rsidRPr="005E3782">
        <w:rPr>
          <w:sz w:val="28"/>
          <w:szCs w:val="28"/>
        </w:rPr>
        <w:t>T</w:t>
      </w:r>
      <w:r w:rsidRPr="005E3782">
        <w:rPr>
          <w:sz w:val="28"/>
          <w:szCs w:val="28"/>
        </w:rPr>
        <w:t>hông tin về kê khai thuế GTGT, TNDN, TN</w:t>
      </w:r>
      <w:r w:rsidR="00921DAA" w:rsidRPr="005E3782">
        <w:rPr>
          <w:sz w:val="28"/>
          <w:szCs w:val="28"/>
        </w:rPr>
        <w:t xml:space="preserve">CN và </w:t>
      </w:r>
      <w:r w:rsidRPr="005E3782">
        <w:rPr>
          <w:sz w:val="28"/>
          <w:szCs w:val="28"/>
        </w:rPr>
        <w:t xml:space="preserve">Báo cáo tài chính của </w:t>
      </w:r>
      <w:r w:rsidR="0087167B" w:rsidRPr="005E3782">
        <w:rPr>
          <w:sz w:val="28"/>
          <w:szCs w:val="28"/>
        </w:rPr>
        <w:t>người nộp thuế (</w:t>
      </w:r>
      <w:r w:rsidRPr="005E3782">
        <w:rPr>
          <w:sz w:val="28"/>
          <w:szCs w:val="28"/>
        </w:rPr>
        <w:t>NNT</w:t>
      </w:r>
      <w:r w:rsidR="0087167B" w:rsidRPr="005E3782">
        <w:rPr>
          <w:sz w:val="28"/>
          <w:szCs w:val="28"/>
        </w:rPr>
        <w:t>)</w:t>
      </w:r>
      <w:r w:rsidRPr="005E3782">
        <w:rPr>
          <w:sz w:val="28"/>
          <w:szCs w:val="28"/>
        </w:rPr>
        <w:t>:</w:t>
      </w:r>
    </w:p>
    <w:p w:rsidR="00C778FB" w:rsidRPr="00C778FB" w:rsidRDefault="00C778FB" w:rsidP="00C778FB">
      <w:pPr>
        <w:spacing w:before="120"/>
        <w:ind w:firstLine="720"/>
        <w:jc w:val="both"/>
        <w:rPr>
          <w:sz w:val="28"/>
          <w:szCs w:val="28"/>
        </w:rPr>
      </w:pPr>
      <w:r w:rsidRPr="00C778FB">
        <w:rPr>
          <w:sz w:val="28"/>
          <w:szCs w:val="28"/>
        </w:rPr>
        <w:t xml:space="preserve">Đoàn Kiểm tra nội bộ sẽ sử dụng ứng dụng TMS, thuedientu, csdlnnt để lấy thông tin tờ khai thuế GTGT, TNDN, TNCN, tờ khai quyết toán thuế TNDN, </w:t>
      </w:r>
      <w:r w:rsidRPr="00C778FB">
        <w:rPr>
          <w:sz w:val="28"/>
          <w:szCs w:val="28"/>
        </w:rPr>
        <w:lastRenderedPageBreak/>
        <w:t>TNCN và BCTC của NNT trong kỳ kiểm tra, sau đó tiến hành phân tích tờ khai thuế GTGT</w:t>
      </w:r>
      <w:r w:rsidR="0087167B">
        <w:rPr>
          <w:sz w:val="28"/>
          <w:szCs w:val="28"/>
        </w:rPr>
        <w:t>, TNDN</w:t>
      </w:r>
      <w:r w:rsidRPr="00C778FB">
        <w:rPr>
          <w:sz w:val="28"/>
          <w:szCs w:val="28"/>
        </w:rPr>
        <w:t xml:space="preserve"> và thuế TN</w:t>
      </w:r>
      <w:r w:rsidR="0087167B">
        <w:rPr>
          <w:sz w:val="28"/>
          <w:szCs w:val="28"/>
        </w:rPr>
        <w:t>CN</w:t>
      </w:r>
      <w:r w:rsidRPr="00C778FB">
        <w:rPr>
          <w:sz w:val="28"/>
          <w:szCs w:val="28"/>
        </w:rPr>
        <w:t>.</w:t>
      </w:r>
    </w:p>
    <w:p w:rsidR="00C778FB" w:rsidRPr="00C778FB" w:rsidRDefault="00C778FB" w:rsidP="00C778FB">
      <w:pPr>
        <w:spacing w:before="120"/>
        <w:ind w:firstLine="720"/>
        <w:jc w:val="both"/>
        <w:rPr>
          <w:sz w:val="28"/>
          <w:szCs w:val="28"/>
        </w:rPr>
      </w:pPr>
      <w:r w:rsidRPr="00C778FB">
        <w:rPr>
          <w:sz w:val="28"/>
          <w:szCs w:val="28"/>
        </w:rPr>
        <w:t>Rà soát hóa đơn liên quan đến các quyết định cưỡng chế: Kiểm tra các quyết định cưỡng chế và đối chiếu với hóa đơn đầu ra, đầu vào, đối chiếu với doanh thu trên tờ khai để biết doanh nghiệp có sử dụng hóa đơn trong thời gian bị cưỡng chế hay không?</w:t>
      </w:r>
    </w:p>
    <w:p w:rsidR="00C778FB" w:rsidRPr="00C778FB" w:rsidRDefault="00C778FB" w:rsidP="00C778FB">
      <w:pPr>
        <w:spacing w:before="120"/>
        <w:ind w:firstLine="720"/>
        <w:jc w:val="both"/>
        <w:rPr>
          <w:sz w:val="28"/>
          <w:szCs w:val="28"/>
        </w:rPr>
      </w:pPr>
      <w:r w:rsidRPr="005E3782">
        <w:rPr>
          <w:sz w:val="28"/>
          <w:szCs w:val="28"/>
        </w:rPr>
        <w:t>Kiểm tra, đối chiếu số liệu trên tờ khai thuế: Tiến hành kiểm tra đối chiếu số liệu trên tờ khai thuế hàng tháng, quý, tờ khai quyết toán thuế TNDN, TNCN, Báo cáo tài chính để phát hiện ra các nghi ngờ</w:t>
      </w:r>
      <w:r w:rsidR="007D5F52" w:rsidRPr="005E3782">
        <w:rPr>
          <w:sz w:val="28"/>
          <w:szCs w:val="28"/>
        </w:rPr>
        <w:t xml:space="preserve"> có rủi ro</w:t>
      </w:r>
      <w:r w:rsidRPr="005E3782">
        <w:rPr>
          <w:sz w:val="28"/>
          <w:szCs w:val="28"/>
        </w:rPr>
        <w:t>, sai phạm của</w:t>
      </w:r>
      <w:r w:rsidRPr="00C778FB">
        <w:rPr>
          <w:sz w:val="28"/>
          <w:szCs w:val="28"/>
        </w:rPr>
        <w:t xml:space="preserve"> NNT.</w:t>
      </w:r>
    </w:p>
    <w:p w:rsidR="00C778FB" w:rsidRPr="00F54B09" w:rsidRDefault="00C778FB" w:rsidP="00C778FB">
      <w:pPr>
        <w:spacing w:before="120"/>
        <w:ind w:firstLine="567"/>
        <w:jc w:val="both"/>
        <w:rPr>
          <w:b/>
          <w:sz w:val="28"/>
          <w:szCs w:val="28"/>
        </w:rPr>
      </w:pPr>
      <w:r w:rsidRPr="00F54B09">
        <w:rPr>
          <w:b/>
          <w:sz w:val="28"/>
          <w:szCs w:val="28"/>
        </w:rPr>
        <w:t>* Kiểm tra tình hình xử lý vi phạm qua công tác kiểm tra:</w:t>
      </w:r>
    </w:p>
    <w:p w:rsidR="00C778FB" w:rsidRPr="00C778FB" w:rsidRDefault="00C778FB" w:rsidP="00C778FB">
      <w:pPr>
        <w:spacing w:before="120"/>
        <w:ind w:firstLine="720"/>
        <w:jc w:val="both"/>
        <w:rPr>
          <w:sz w:val="28"/>
          <w:szCs w:val="28"/>
        </w:rPr>
      </w:pPr>
      <w:r w:rsidRPr="00C778FB">
        <w:rPr>
          <w:sz w:val="28"/>
          <w:szCs w:val="28"/>
        </w:rPr>
        <w:t xml:space="preserve">Căn cứ vào kết quả kiểm tra hồ sơ thực tế, Đoàn kiểm tra sẽ đối chiếu với số liệu đã được nhập vào ứng dụng TMS và ứng dụng </w:t>
      </w:r>
      <w:r w:rsidR="00F36691">
        <w:rPr>
          <w:sz w:val="28"/>
          <w:szCs w:val="28"/>
        </w:rPr>
        <w:t>TTR</w:t>
      </w:r>
      <w:r w:rsidRPr="00C778FB">
        <w:rPr>
          <w:sz w:val="28"/>
          <w:szCs w:val="28"/>
        </w:rPr>
        <w:t xml:space="preserve"> để kiểm tra, đối chiếu số liệu hai bên.</w:t>
      </w:r>
    </w:p>
    <w:p w:rsidR="00C778FB" w:rsidRPr="00C778FB" w:rsidRDefault="00C778FB" w:rsidP="00C778FB">
      <w:pPr>
        <w:spacing w:before="120"/>
        <w:ind w:firstLine="720"/>
        <w:jc w:val="both"/>
        <w:rPr>
          <w:sz w:val="28"/>
          <w:szCs w:val="28"/>
        </w:rPr>
      </w:pPr>
      <w:r w:rsidRPr="00C778FB">
        <w:rPr>
          <w:sz w:val="28"/>
          <w:szCs w:val="28"/>
        </w:rPr>
        <w:t xml:space="preserve">Đối chiếu quyết định kiểm tra trên ứng dụng TMS (QHS): </w:t>
      </w:r>
      <w:r w:rsidRPr="005E3782">
        <w:rPr>
          <w:sz w:val="28"/>
          <w:szCs w:val="28"/>
        </w:rPr>
        <w:t xml:space="preserve">Theo quy trình thì khi cơ quan </w:t>
      </w:r>
      <w:r w:rsidR="00F36691" w:rsidRPr="005E3782">
        <w:rPr>
          <w:sz w:val="28"/>
          <w:szCs w:val="28"/>
        </w:rPr>
        <w:t>T</w:t>
      </w:r>
      <w:r w:rsidRPr="005E3782">
        <w:rPr>
          <w:sz w:val="28"/>
          <w:szCs w:val="28"/>
        </w:rPr>
        <w:t>huế ra quyết định kiểm tra tại doanh nghiệp thì phải nhập</w:t>
      </w:r>
      <w:r w:rsidRPr="00C778FB">
        <w:rPr>
          <w:sz w:val="28"/>
          <w:szCs w:val="28"/>
        </w:rPr>
        <w:t xml:space="preserve"> quyết định này vào ứng dụng TMS ở chức năng quản lý hồ sơ nhằm </w:t>
      </w:r>
      <w:r w:rsidR="003D4D62" w:rsidRPr="003D4D62">
        <w:rPr>
          <w:sz w:val="28"/>
          <w:szCs w:val="28"/>
        </w:rPr>
        <w:t xml:space="preserve">đảm bảo </w:t>
      </w:r>
      <w:r w:rsidR="00622B25" w:rsidRPr="003D4D62">
        <w:rPr>
          <w:sz w:val="28"/>
          <w:szCs w:val="28"/>
        </w:rPr>
        <w:t xml:space="preserve">số liệu trên báo cáo kết quả kiểm tra đầy đủ, kịp thời, chính xác </w:t>
      </w:r>
      <w:r w:rsidR="00622B25">
        <w:rPr>
          <w:sz w:val="28"/>
          <w:szCs w:val="28"/>
        </w:rPr>
        <w:t>giúp cho công tác</w:t>
      </w:r>
      <w:r w:rsidR="003D4D62" w:rsidRPr="003D4D62">
        <w:rPr>
          <w:sz w:val="28"/>
          <w:szCs w:val="28"/>
        </w:rPr>
        <w:t xml:space="preserve"> chỉ đạo, điều hành của lãnh đạo đơn vị đối với công tác kiểm tra thuế</w:t>
      </w:r>
      <w:r w:rsidR="00622B25">
        <w:rPr>
          <w:sz w:val="28"/>
          <w:szCs w:val="28"/>
        </w:rPr>
        <w:t xml:space="preserve"> được hiệu quả</w:t>
      </w:r>
      <w:r w:rsidRPr="00C778FB">
        <w:rPr>
          <w:sz w:val="28"/>
          <w:szCs w:val="28"/>
        </w:rPr>
        <w:t>.</w:t>
      </w:r>
    </w:p>
    <w:p w:rsidR="00C778FB" w:rsidRPr="00C778FB" w:rsidRDefault="00C778FB" w:rsidP="00C778FB">
      <w:pPr>
        <w:spacing w:before="120"/>
        <w:ind w:firstLine="720"/>
        <w:jc w:val="both"/>
        <w:rPr>
          <w:sz w:val="28"/>
          <w:szCs w:val="28"/>
        </w:rPr>
      </w:pPr>
      <w:r w:rsidRPr="002718B3">
        <w:rPr>
          <w:b/>
          <w:bCs/>
          <w:sz w:val="28"/>
          <w:szCs w:val="28"/>
        </w:rPr>
        <w:t>Bước 1</w:t>
      </w:r>
      <w:r w:rsidRPr="00C778FB">
        <w:rPr>
          <w:sz w:val="28"/>
          <w:szCs w:val="28"/>
        </w:rPr>
        <w:t>: Vào chức năng 1.5.2 Tra cứu quyết định, kiểm tra trên hệ thống ứng dụng TMS.</w:t>
      </w:r>
    </w:p>
    <w:p w:rsidR="00C778FB" w:rsidRPr="005E3782" w:rsidRDefault="00C778FB" w:rsidP="00C778FB">
      <w:pPr>
        <w:spacing w:before="120"/>
        <w:ind w:firstLine="720"/>
        <w:jc w:val="both"/>
        <w:rPr>
          <w:sz w:val="28"/>
          <w:szCs w:val="28"/>
        </w:rPr>
      </w:pPr>
      <w:r w:rsidRPr="002718B3">
        <w:rPr>
          <w:b/>
          <w:bCs/>
          <w:sz w:val="28"/>
          <w:szCs w:val="28"/>
        </w:rPr>
        <w:t>Bước 2</w:t>
      </w:r>
      <w:r w:rsidRPr="00C778FB">
        <w:rPr>
          <w:sz w:val="28"/>
          <w:szCs w:val="28"/>
        </w:rPr>
        <w:t xml:space="preserve">: Nhập Mã số </w:t>
      </w:r>
      <w:r w:rsidRPr="005E3782">
        <w:rPr>
          <w:sz w:val="28"/>
          <w:szCs w:val="28"/>
        </w:rPr>
        <w:t>thuế người nộp thuế cần kiểm tra và đối chiếu thông tin trên quyết định đã ban hành để xem đơn vị có nhập thông ti</w:t>
      </w:r>
      <w:r w:rsidR="00622B25" w:rsidRPr="005E3782">
        <w:rPr>
          <w:sz w:val="28"/>
          <w:szCs w:val="28"/>
        </w:rPr>
        <w:t>n</w:t>
      </w:r>
      <w:r w:rsidR="00F36691" w:rsidRPr="005E3782">
        <w:rPr>
          <w:sz w:val="28"/>
          <w:szCs w:val="28"/>
        </w:rPr>
        <w:t xml:space="preserve"> không</w:t>
      </w:r>
      <w:r w:rsidRPr="005E3782">
        <w:rPr>
          <w:sz w:val="28"/>
          <w:szCs w:val="28"/>
        </w:rPr>
        <w:t>?</w:t>
      </w:r>
    </w:p>
    <w:p w:rsidR="00C778FB" w:rsidRPr="00C778FB" w:rsidRDefault="00C778FB" w:rsidP="00C778FB">
      <w:pPr>
        <w:spacing w:before="120"/>
        <w:ind w:firstLine="720"/>
        <w:jc w:val="both"/>
        <w:rPr>
          <w:sz w:val="28"/>
          <w:szCs w:val="28"/>
        </w:rPr>
      </w:pPr>
      <w:r w:rsidRPr="00C778FB">
        <w:rPr>
          <w:sz w:val="28"/>
          <w:szCs w:val="28"/>
        </w:rPr>
        <w:t>Đối chiếu biên bản, hồ sơ chi tiết trên ứng dụng TTR: Đăng nhập vào ứng dụng TTR để kiểm tra các hồ sơ thực tế:</w:t>
      </w:r>
    </w:p>
    <w:p w:rsidR="00C778FB" w:rsidRPr="00C778FB" w:rsidRDefault="00C778FB" w:rsidP="00C778FB">
      <w:pPr>
        <w:spacing w:before="120"/>
        <w:ind w:firstLine="720"/>
        <w:jc w:val="both"/>
        <w:rPr>
          <w:sz w:val="28"/>
          <w:szCs w:val="28"/>
        </w:rPr>
      </w:pPr>
      <w:r w:rsidRPr="002718B3">
        <w:rPr>
          <w:b/>
          <w:bCs/>
          <w:sz w:val="28"/>
          <w:szCs w:val="28"/>
        </w:rPr>
        <w:t>Bước 1</w:t>
      </w:r>
      <w:r w:rsidRPr="00C778FB">
        <w:rPr>
          <w:sz w:val="28"/>
          <w:szCs w:val="28"/>
        </w:rPr>
        <w:t>: Tra cứu kế hoạch để biết NNT thuộc kế hoạch năm hay kế hoạch đột xuất và các thông tin liên quan đến trưởng đoàn, thành viên đoàn kiểm tra, loại hình, quy mô doanh nghiệp.</w:t>
      </w:r>
    </w:p>
    <w:p w:rsidR="00C778FB" w:rsidRPr="00C778FB" w:rsidRDefault="00C778FB" w:rsidP="00C778FB">
      <w:pPr>
        <w:spacing w:before="120"/>
        <w:ind w:firstLine="720"/>
        <w:jc w:val="both"/>
        <w:rPr>
          <w:sz w:val="28"/>
          <w:szCs w:val="28"/>
        </w:rPr>
      </w:pPr>
      <w:r w:rsidRPr="002718B3">
        <w:rPr>
          <w:b/>
          <w:bCs/>
          <w:sz w:val="28"/>
          <w:szCs w:val="28"/>
        </w:rPr>
        <w:t>Bước 2</w:t>
      </w:r>
      <w:r w:rsidRPr="00C778FB">
        <w:rPr>
          <w:sz w:val="28"/>
          <w:szCs w:val="28"/>
        </w:rPr>
        <w:t>: Vào chức năng tra cứu tổng hợp để tra cứu thông tin cụ thể 01 đơn vị bao gồm các nội dung sau:</w:t>
      </w:r>
    </w:p>
    <w:p w:rsidR="00C778FB" w:rsidRPr="00C778FB" w:rsidRDefault="00C778FB" w:rsidP="002718B3">
      <w:pPr>
        <w:spacing w:before="120"/>
        <w:ind w:firstLine="851"/>
        <w:jc w:val="both"/>
        <w:rPr>
          <w:sz w:val="28"/>
          <w:szCs w:val="28"/>
        </w:rPr>
      </w:pPr>
      <w:r w:rsidRPr="00C778FB">
        <w:rPr>
          <w:sz w:val="28"/>
          <w:szCs w:val="28"/>
        </w:rPr>
        <w:t>- Quyết định xử lý.</w:t>
      </w:r>
    </w:p>
    <w:p w:rsidR="00C778FB" w:rsidRPr="00C778FB" w:rsidRDefault="00C778FB" w:rsidP="002718B3">
      <w:pPr>
        <w:spacing w:before="120"/>
        <w:ind w:firstLine="851"/>
        <w:jc w:val="both"/>
        <w:rPr>
          <w:sz w:val="28"/>
          <w:szCs w:val="28"/>
        </w:rPr>
      </w:pPr>
      <w:r w:rsidRPr="00C778FB">
        <w:rPr>
          <w:sz w:val="28"/>
          <w:szCs w:val="28"/>
        </w:rPr>
        <w:t>- Nhật ký kiểm tra theo danh sách đính kèm.</w:t>
      </w:r>
    </w:p>
    <w:p w:rsidR="00C778FB" w:rsidRPr="00C778FB" w:rsidRDefault="00C778FB" w:rsidP="00C778FB">
      <w:pPr>
        <w:spacing w:before="120"/>
        <w:ind w:firstLine="720"/>
        <w:jc w:val="both"/>
        <w:rPr>
          <w:sz w:val="28"/>
          <w:szCs w:val="28"/>
        </w:rPr>
      </w:pPr>
      <w:r w:rsidRPr="002718B3">
        <w:rPr>
          <w:b/>
          <w:bCs/>
          <w:sz w:val="28"/>
          <w:szCs w:val="28"/>
        </w:rPr>
        <w:t>Bước 3</w:t>
      </w:r>
      <w:r w:rsidRPr="00C778FB">
        <w:rPr>
          <w:sz w:val="28"/>
          <w:szCs w:val="28"/>
        </w:rPr>
        <w:t>: Đối chiếu kết quả đã nhập vào ứng dụng so với kết quả trên hồ sơ thực tế (biên bản kiểm tra, kết luận, quyết định truy thu…) đã ký ban hành có trùng khớp thông tin trên hệ thống không?</w:t>
      </w:r>
    </w:p>
    <w:p w:rsidR="00C778FB" w:rsidRPr="00C778FB" w:rsidRDefault="00C778FB" w:rsidP="00C778FB">
      <w:pPr>
        <w:spacing w:before="120"/>
        <w:ind w:firstLine="720"/>
        <w:jc w:val="both"/>
        <w:rPr>
          <w:sz w:val="28"/>
          <w:szCs w:val="28"/>
        </w:rPr>
      </w:pPr>
      <w:r w:rsidRPr="00C778FB">
        <w:rPr>
          <w:sz w:val="28"/>
          <w:szCs w:val="28"/>
        </w:rPr>
        <w:t xml:space="preserve">Nguyên tắc: </w:t>
      </w:r>
      <w:r w:rsidR="00F36691" w:rsidRPr="005E3782">
        <w:rPr>
          <w:sz w:val="28"/>
          <w:szCs w:val="28"/>
        </w:rPr>
        <w:t>T</w:t>
      </w:r>
      <w:r w:rsidRPr="005E3782">
        <w:rPr>
          <w:sz w:val="28"/>
          <w:szCs w:val="28"/>
        </w:rPr>
        <w:t>ất cả các</w:t>
      </w:r>
      <w:r w:rsidRPr="00C778FB">
        <w:rPr>
          <w:sz w:val="28"/>
          <w:szCs w:val="28"/>
        </w:rPr>
        <w:t xml:space="preserve"> số liệu trên quyết định đã ban hành sau kiểm tra phải trùng khớp với số liệu đã nhập trên ứng dụng.</w:t>
      </w:r>
    </w:p>
    <w:p w:rsidR="00C778FB" w:rsidRPr="00C778FB" w:rsidRDefault="00C778FB" w:rsidP="00C778FB">
      <w:pPr>
        <w:spacing w:before="120"/>
        <w:ind w:firstLine="720"/>
        <w:jc w:val="both"/>
        <w:rPr>
          <w:sz w:val="28"/>
          <w:szCs w:val="28"/>
        </w:rPr>
      </w:pPr>
      <w:r w:rsidRPr="00C778FB">
        <w:rPr>
          <w:sz w:val="28"/>
          <w:szCs w:val="28"/>
        </w:rPr>
        <w:t xml:space="preserve">Nếu trường hợp có chênh lệch thì yêu cầu Đoàn kiểm tra giải trình. </w:t>
      </w:r>
    </w:p>
    <w:p w:rsidR="00C778FB" w:rsidRPr="005E3782" w:rsidRDefault="00C778FB" w:rsidP="00C778FB">
      <w:pPr>
        <w:spacing w:before="120"/>
        <w:ind w:firstLine="720"/>
        <w:jc w:val="both"/>
        <w:rPr>
          <w:sz w:val="28"/>
          <w:szCs w:val="28"/>
        </w:rPr>
      </w:pPr>
      <w:r w:rsidRPr="005E3782">
        <w:rPr>
          <w:sz w:val="28"/>
          <w:szCs w:val="28"/>
        </w:rPr>
        <w:lastRenderedPageBreak/>
        <w:t xml:space="preserve">Kiểm tra </w:t>
      </w:r>
      <w:r w:rsidR="00F36691" w:rsidRPr="005E3782">
        <w:rPr>
          <w:sz w:val="28"/>
          <w:szCs w:val="28"/>
        </w:rPr>
        <w:t>đ</w:t>
      </w:r>
      <w:r w:rsidRPr="005E3782">
        <w:rPr>
          <w:sz w:val="28"/>
          <w:szCs w:val="28"/>
        </w:rPr>
        <w:t xml:space="preserve">ối chiếu quyết định truy thu trên ứng dụng TMS: Đối với các doanh nghiệp thuộc diện phải truy thu, phạt hoặc điều chỉnh lại số thuế sau kiểm tra thì các quyết định này phải gửi cho bộ phận kê khai </w:t>
      </w:r>
      <w:r w:rsidR="00DA4E69" w:rsidRPr="005E3782">
        <w:rPr>
          <w:sz w:val="28"/>
          <w:szCs w:val="28"/>
        </w:rPr>
        <w:t xml:space="preserve">và kế toán thuế </w:t>
      </w:r>
      <w:r w:rsidRPr="005E3782">
        <w:rPr>
          <w:sz w:val="28"/>
          <w:szCs w:val="28"/>
        </w:rPr>
        <w:t>để nhập vào ứng dụng TMS theo dõi và đôn đốc.</w:t>
      </w:r>
    </w:p>
    <w:p w:rsidR="00C778FB" w:rsidRPr="00C778FB" w:rsidRDefault="00C778FB" w:rsidP="00C778FB">
      <w:pPr>
        <w:spacing w:before="120"/>
        <w:ind w:firstLine="720"/>
        <w:jc w:val="both"/>
        <w:rPr>
          <w:sz w:val="28"/>
          <w:szCs w:val="28"/>
        </w:rPr>
      </w:pPr>
      <w:r w:rsidRPr="002718B3">
        <w:rPr>
          <w:b/>
          <w:bCs/>
          <w:sz w:val="28"/>
          <w:szCs w:val="28"/>
        </w:rPr>
        <w:t>Bước 1</w:t>
      </w:r>
      <w:r w:rsidRPr="00C778FB">
        <w:rPr>
          <w:sz w:val="28"/>
          <w:szCs w:val="28"/>
        </w:rPr>
        <w:t>: Vào chức năng tra cứu quyết định =&gt; văn bản/kết luận =&gt; kiến nghị để tra cứu quyết định truy thu.</w:t>
      </w:r>
    </w:p>
    <w:p w:rsidR="00C778FB" w:rsidRPr="00C778FB" w:rsidRDefault="00C778FB" w:rsidP="00C778FB">
      <w:pPr>
        <w:spacing w:before="120"/>
        <w:ind w:firstLine="720"/>
        <w:jc w:val="both"/>
        <w:rPr>
          <w:sz w:val="28"/>
          <w:szCs w:val="28"/>
        </w:rPr>
      </w:pPr>
      <w:r w:rsidRPr="002718B3">
        <w:rPr>
          <w:b/>
          <w:bCs/>
          <w:sz w:val="28"/>
          <w:szCs w:val="28"/>
        </w:rPr>
        <w:t>Bước 2</w:t>
      </w:r>
      <w:r w:rsidRPr="00C778FB">
        <w:rPr>
          <w:sz w:val="28"/>
          <w:szCs w:val="28"/>
        </w:rPr>
        <w:t>: Kiểm tra chi tiết số tiền truy thu, tiền phạt có khớp với trên ứng dụng TTR và trên biên bản thực tế hay không? Nếu có sai lệch thì yêu cầu giải trình.</w:t>
      </w:r>
    </w:p>
    <w:p w:rsidR="00C778FB" w:rsidRPr="00C778FB" w:rsidRDefault="00C778FB" w:rsidP="00C778FB">
      <w:pPr>
        <w:spacing w:before="120"/>
        <w:ind w:firstLine="720"/>
        <w:jc w:val="both"/>
        <w:rPr>
          <w:sz w:val="28"/>
          <w:szCs w:val="28"/>
        </w:rPr>
      </w:pPr>
      <w:r w:rsidRPr="002718B3">
        <w:rPr>
          <w:b/>
          <w:bCs/>
          <w:sz w:val="28"/>
          <w:szCs w:val="28"/>
        </w:rPr>
        <w:t>Bước 3</w:t>
      </w:r>
      <w:r w:rsidRPr="00C778FB">
        <w:rPr>
          <w:sz w:val="28"/>
          <w:szCs w:val="28"/>
        </w:rPr>
        <w:t>. Tiếp tục vào chức năng 8.9.1.4 Danh sách chứng từ để kiểm tra chứng từ nộp sau kiểm tra để đánh giá việc đôn đốc thu nộp.</w:t>
      </w:r>
    </w:p>
    <w:p w:rsidR="00C778FB" w:rsidRPr="00C778FB" w:rsidRDefault="00C778FB" w:rsidP="002718B3">
      <w:pPr>
        <w:spacing w:before="120"/>
        <w:ind w:firstLine="720"/>
        <w:jc w:val="both"/>
        <w:rPr>
          <w:sz w:val="28"/>
          <w:szCs w:val="28"/>
        </w:rPr>
      </w:pPr>
      <w:r w:rsidRPr="00C778FB">
        <w:rPr>
          <w:sz w:val="28"/>
          <w:szCs w:val="28"/>
        </w:rPr>
        <w:t xml:space="preserve">Từ các số liệu trên hệ thống và đối chiếu với số liệu thực tế, Đoàn </w:t>
      </w:r>
      <w:r w:rsidRPr="00DA4E69">
        <w:rPr>
          <w:sz w:val="28"/>
          <w:szCs w:val="28"/>
        </w:rPr>
        <w:t>KTNB</w:t>
      </w:r>
      <w:r w:rsidRPr="00C778FB">
        <w:rPr>
          <w:sz w:val="28"/>
          <w:szCs w:val="28"/>
        </w:rPr>
        <w:t xml:space="preserve"> tiến hành rà soát các thông tin, cụ thể:</w:t>
      </w:r>
    </w:p>
    <w:p w:rsidR="00C778FB" w:rsidRPr="00C778FB" w:rsidRDefault="00C778FB" w:rsidP="002718B3">
      <w:pPr>
        <w:spacing w:before="120"/>
        <w:ind w:firstLine="851"/>
        <w:jc w:val="both"/>
        <w:rPr>
          <w:sz w:val="28"/>
          <w:szCs w:val="28"/>
        </w:rPr>
      </w:pPr>
      <w:r w:rsidRPr="00C778FB">
        <w:rPr>
          <w:sz w:val="28"/>
          <w:szCs w:val="28"/>
        </w:rPr>
        <w:t>- Thông tin phản ánh trên các cột trong chỉ tiêu số tiền thuế truy thu.</w:t>
      </w:r>
    </w:p>
    <w:p w:rsidR="00C778FB" w:rsidRPr="00C778FB" w:rsidRDefault="00C778FB" w:rsidP="002718B3">
      <w:pPr>
        <w:spacing w:before="120"/>
        <w:ind w:firstLine="851"/>
        <w:jc w:val="both"/>
        <w:rPr>
          <w:sz w:val="28"/>
          <w:szCs w:val="28"/>
        </w:rPr>
      </w:pPr>
      <w:r w:rsidRPr="00C778FB">
        <w:rPr>
          <w:sz w:val="28"/>
          <w:szCs w:val="28"/>
        </w:rPr>
        <w:t>- Thông tin phản ánh trên các cột trong chỉ tiêu số tiền phạt.</w:t>
      </w:r>
    </w:p>
    <w:p w:rsidR="00C778FB" w:rsidRPr="00FE5E7E" w:rsidRDefault="00C778FB" w:rsidP="002718B3">
      <w:pPr>
        <w:spacing w:before="120"/>
        <w:ind w:firstLine="567"/>
        <w:jc w:val="both"/>
        <w:rPr>
          <w:b/>
          <w:sz w:val="28"/>
          <w:szCs w:val="28"/>
        </w:rPr>
      </w:pPr>
      <w:r w:rsidRPr="00FE5E7E">
        <w:rPr>
          <w:b/>
          <w:sz w:val="28"/>
          <w:szCs w:val="28"/>
        </w:rPr>
        <w:t>* Một số trường hợp sai phạm có thể xảy ra, cụ thể:</w:t>
      </w:r>
    </w:p>
    <w:p w:rsidR="00C778FB" w:rsidRPr="005E3782" w:rsidRDefault="002718B3" w:rsidP="002718B3">
      <w:pPr>
        <w:spacing w:before="120"/>
        <w:ind w:firstLine="851"/>
        <w:jc w:val="both"/>
        <w:rPr>
          <w:sz w:val="28"/>
          <w:szCs w:val="28"/>
        </w:rPr>
      </w:pPr>
      <w:r>
        <w:rPr>
          <w:sz w:val="28"/>
          <w:szCs w:val="28"/>
        </w:rPr>
        <w:t>-</w:t>
      </w:r>
      <w:r w:rsidR="00C778FB" w:rsidRPr="00C778FB">
        <w:rPr>
          <w:sz w:val="28"/>
          <w:szCs w:val="28"/>
        </w:rPr>
        <w:t xml:space="preserve"> </w:t>
      </w:r>
      <w:r w:rsidR="00C778FB" w:rsidRPr="005E3782">
        <w:rPr>
          <w:sz w:val="28"/>
          <w:szCs w:val="28"/>
        </w:rPr>
        <w:t xml:space="preserve">Có số tiền phản ánh tại chỉ tiêu </w:t>
      </w:r>
      <w:r w:rsidR="00DA4E69" w:rsidRPr="005E3782">
        <w:rPr>
          <w:sz w:val="28"/>
          <w:szCs w:val="28"/>
        </w:rPr>
        <w:t>s</w:t>
      </w:r>
      <w:r w:rsidR="00C778FB" w:rsidRPr="005E3782">
        <w:rPr>
          <w:sz w:val="28"/>
          <w:szCs w:val="28"/>
        </w:rPr>
        <w:t xml:space="preserve">ố thuế truy thu nhưng không có số tiền phản ánh tại chỉ tiêu </w:t>
      </w:r>
      <w:r w:rsidR="00DA4E69" w:rsidRPr="005E3782">
        <w:rPr>
          <w:sz w:val="28"/>
          <w:szCs w:val="28"/>
        </w:rPr>
        <w:t>t</w:t>
      </w:r>
      <w:r w:rsidR="00C778FB" w:rsidRPr="005E3782">
        <w:rPr>
          <w:sz w:val="28"/>
          <w:szCs w:val="28"/>
        </w:rPr>
        <w:t>iền phạt (cột Kê khai sai, cột Tiền chậm nộp).</w:t>
      </w:r>
    </w:p>
    <w:p w:rsidR="00C778FB" w:rsidRPr="005E3782" w:rsidRDefault="002718B3" w:rsidP="002718B3">
      <w:pPr>
        <w:spacing w:before="120"/>
        <w:ind w:firstLine="851"/>
        <w:jc w:val="both"/>
        <w:rPr>
          <w:sz w:val="28"/>
          <w:szCs w:val="28"/>
        </w:rPr>
      </w:pPr>
      <w:r w:rsidRPr="005E3782">
        <w:rPr>
          <w:sz w:val="28"/>
          <w:szCs w:val="28"/>
        </w:rPr>
        <w:t xml:space="preserve">- </w:t>
      </w:r>
      <w:r w:rsidR="00C778FB" w:rsidRPr="005E3782">
        <w:rPr>
          <w:sz w:val="28"/>
          <w:szCs w:val="28"/>
        </w:rPr>
        <w:t xml:space="preserve">Có số tiền phản ánh trên chỉ tiêu </w:t>
      </w:r>
      <w:r w:rsidR="00DA4E69" w:rsidRPr="005E3782">
        <w:rPr>
          <w:sz w:val="28"/>
          <w:szCs w:val="28"/>
        </w:rPr>
        <w:t>s</w:t>
      </w:r>
      <w:r w:rsidR="00C778FB" w:rsidRPr="005E3782">
        <w:rPr>
          <w:sz w:val="28"/>
          <w:szCs w:val="28"/>
        </w:rPr>
        <w:t xml:space="preserve">ố thuế truy thu nhưng số tiền phản ánh trên chỉ tiêu </w:t>
      </w:r>
      <w:r w:rsidR="00DA4E69" w:rsidRPr="005E3782">
        <w:rPr>
          <w:sz w:val="28"/>
          <w:szCs w:val="28"/>
        </w:rPr>
        <w:t>t</w:t>
      </w:r>
      <w:r w:rsidR="00C778FB" w:rsidRPr="005E3782">
        <w:rPr>
          <w:sz w:val="28"/>
          <w:szCs w:val="28"/>
        </w:rPr>
        <w:t>iền phạt (cột Kê khai sai) không theo đúng tỷ lệ với số tiền thuế đã truy thu.</w:t>
      </w:r>
    </w:p>
    <w:p w:rsidR="00C778FB" w:rsidRPr="005E3782" w:rsidRDefault="002718B3" w:rsidP="002718B3">
      <w:pPr>
        <w:spacing w:before="120"/>
        <w:ind w:firstLine="851"/>
        <w:jc w:val="both"/>
        <w:rPr>
          <w:sz w:val="28"/>
          <w:szCs w:val="28"/>
        </w:rPr>
      </w:pPr>
      <w:r w:rsidRPr="005E3782">
        <w:rPr>
          <w:sz w:val="28"/>
          <w:szCs w:val="28"/>
        </w:rPr>
        <w:t xml:space="preserve">- </w:t>
      </w:r>
      <w:r w:rsidR="00C778FB" w:rsidRPr="005E3782">
        <w:rPr>
          <w:sz w:val="28"/>
          <w:szCs w:val="28"/>
        </w:rPr>
        <w:t xml:space="preserve">Có số tiền phản ánh trên chỉ tiêu </w:t>
      </w:r>
      <w:r w:rsidR="00DA4E69" w:rsidRPr="005E3782">
        <w:rPr>
          <w:sz w:val="28"/>
          <w:szCs w:val="28"/>
        </w:rPr>
        <w:t>s</w:t>
      </w:r>
      <w:r w:rsidR="00C778FB" w:rsidRPr="005E3782">
        <w:rPr>
          <w:sz w:val="28"/>
          <w:szCs w:val="28"/>
        </w:rPr>
        <w:t xml:space="preserve">ố thuế truy thu, có số tiền phản ánh trên chỉ tiêu </w:t>
      </w:r>
      <w:r w:rsidR="00DA4E69" w:rsidRPr="005E3782">
        <w:rPr>
          <w:sz w:val="28"/>
          <w:szCs w:val="28"/>
        </w:rPr>
        <w:t>t</w:t>
      </w:r>
      <w:r w:rsidR="00C778FB" w:rsidRPr="005E3782">
        <w:rPr>
          <w:sz w:val="28"/>
          <w:szCs w:val="28"/>
        </w:rPr>
        <w:t xml:space="preserve">iền phạt (cột Kê khai sai) đúng tỷ lệ với số tiền thuế đã truy thu nhưng không có số tiền phản ánh tại chỉ tiêu </w:t>
      </w:r>
      <w:r w:rsidR="00DA4E69" w:rsidRPr="005E3782">
        <w:rPr>
          <w:sz w:val="28"/>
          <w:szCs w:val="28"/>
        </w:rPr>
        <w:t>t</w:t>
      </w:r>
      <w:r w:rsidR="00C778FB" w:rsidRPr="005E3782">
        <w:rPr>
          <w:sz w:val="28"/>
          <w:szCs w:val="28"/>
        </w:rPr>
        <w:t>iền phạt (cột Tiền chậm nộp).</w:t>
      </w:r>
    </w:p>
    <w:p w:rsidR="002718B3" w:rsidRPr="005E3782" w:rsidRDefault="002718B3" w:rsidP="002718B3">
      <w:pPr>
        <w:spacing w:before="120"/>
        <w:ind w:firstLine="851"/>
        <w:jc w:val="both"/>
        <w:rPr>
          <w:sz w:val="28"/>
          <w:szCs w:val="28"/>
        </w:rPr>
      </w:pPr>
      <w:r w:rsidRPr="005E3782">
        <w:rPr>
          <w:sz w:val="28"/>
          <w:szCs w:val="28"/>
        </w:rPr>
        <w:t xml:space="preserve">- </w:t>
      </w:r>
      <w:r w:rsidR="00C778FB" w:rsidRPr="005E3782">
        <w:rPr>
          <w:sz w:val="28"/>
          <w:szCs w:val="28"/>
        </w:rPr>
        <w:t xml:space="preserve">Có số tiền phản ánh trên chỉ tiêu </w:t>
      </w:r>
      <w:r w:rsidR="00DA4E69" w:rsidRPr="005E3782">
        <w:rPr>
          <w:sz w:val="28"/>
          <w:szCs w:val="28"/>
        </w:rPr>
        <w:t>s</w:t>
      </w:r>
      <w:r w:rsidR="00C778FB" w:rsidRPr="005E3782">
        <w:rPr>
          <w:sz w:val="28"/>
          <w:szCs w:val="28"/>
        </w:rPr>
        <w:t xml:space="preserve">ố thuế truy thu, có số tiền phản ánh tại chỉ tiêu </w:t>
      </w:r>
      <w:r w:rsidR="00DA4E69" w:rsidRPr="005E3782">
        <w:rPr>
          <w:sz w:val="28"/>
          <w:szCs w:val="28"/>
        </w:rPr>
        <w:t>t</w:t>
      </w:r>
      <w:r w:rsidR="00C778FB" w:rsidRPr="005E3782">
        <w:rPr>
          <w:sz w:val="28"/>
          <w:szCs w:val="28"/>
        </w:rPr>
        <w:t xml:space="preserve">iền phạt (cột Tiền chậm nộp) nhưng không có số tiền phản ánh trên chỉ tiêu </w:t>
      </w:r>
      <w:r w:rsidR="00DA4E69" w:rsidRPr="005E3782">
        <w:rPr>
          <w:sz w:val="28"/>
          <w:szCs w:val="28"/>
        </w:rPr>
        <w:t>t</w:t>
      </w:r>
      <w:r w:rsidR="00C778FB" w:rsidRPr="005E3782">
        <w:rPr>
          <w:sz w:val="28"/>
          <w:szCs w:val="28"/>
        </w:rPr>
        <w:t>iền phạt (cột Kê khai sai).</w:t>
      </w:r>
    </w:p>
    <w:p w:rsidR="00C778FB" w:rsidRPr="005E3782" w:rsidRDefault="00C778FB" w:rsidP="002718B3">
      <w:pPr>
        <w:spacing w:before="120"/>
        <w:ind w:firstLine="851"/>
        <w:jc w:val="both"/>
        <w:rPr>
          <w:sz w:val="28"/>
          <w:szCs w:val="28"/>
        </w:rPr>
      </w:pPr>
      <w:r w:rsidRPr="005E3782">
        <w:rPr>
          <w:sz w:val="28"/>
          <w:szCs w:val="28"/>
        </w:rPr>
        <w:t xml:space="preserve">Đoàn kiểm tra cập nhật không đầy đủ thông tin của cuộc kiểm tra lên ứng dụng TTR. Lập danh sách các cuộc kiểm tra có nghi ngờ về việc xử lý vi phạm không đúng theo quy định qua công tác kiểm tra sau bước rà soát số liệu trên, nếu có chênh lệch thì yêu cầu các </w:t>
      </w:r>
      <w:r w:rsidR="00DA4E69" w:rsidRPr="005E3782">
        <w:rPr>
          <w:sz w:val="28"/>
          <w:szCs w:val="28"/>
        </w:rPr>
        <w:t>đ</w:t>
      </w:r>
      <w:r w:rsidRPr="005E3782">
        <w:rPr>
          <w:sz w:val="28"/>
          <w:szCs w:val="28"/>
        </w:rPr>
        <w:t>oàn kiểm tra thuế giải trình.</w:t>
      </w:r>
    </w:p>
    <w:p w:rsidR="00C778FB" w:rsidRPr="00FE5E7E" w:rsidRDefault="002718B3" w:rsidP="002718B3">
      <w:pPr>
        <w:spacing w:before="120"/>
        <w:ind w:firstLine="567"/>
        <w:jc w:val="both"/>
        <w:rPr>
          <w:b/>
          <w:sz w:val="28"/>
          <w:szCs w:val="28"/>
        </w:rPr>
      </w:pPr>
      <w:r w:rsidRPr="00FE5E7E">
        <w:rPr>
          <w:b/>
          <w:sz w:val="28"/>
          <w:szCs w:val="28"/>
        </w:rPr>
        <w:t xml:space="preserve">* </w:t>
      </w:r>
      <w:r w:rsidR="00C778FB" w:rsidRPr="00FE5E7E">
        <w:rPr>
          <w:b/>
          <w:sz w:val="28"/>
          <w:szCs w:val="28"/>
        </w:rPr>
        <w:t>Nhận diện trực tiếp những dấu hiệu sai phạm trên hồ sơ kiểm tra tại trụ sở NNT</w:t>
      </w:r>
    </w:p>
    <w:p w:rsidR="00C778FB" w:rsidRPr="00C778FB" w:rsidRDefault="00C778FB" w:rsidP="002718B3">
      <w:pPr>
        <w:spacing w:before="120"/>
        <w:ind w:firstLine="851"/>
        <w:jc w:val="both"/>
        <w:rPr>
          <w:sz w:val="28"/>
          <w:szCs w:val="28"/>
        </w:rPr>
      </w:pPr>
      <w:r w:rsidRPr="00C778FB">
        <w:rPr>
          <w:sz w:val="28"/>
          <w:szCs w:val="28"/>
        </w:rPr>
        <w:t>- Kiểm tra trình tự, thủ tục của cuộc kiểm tra thuế, tính đúng và đầy đủ về mẫu biểu, thể thức trong một bộ hồ sơ kiểm tra;</w:t>
      </w:r>
    </w:p>
    <w:p w:rsidR="00C778FB" w:rsidRPr="00C778FB" w:rsidRDefault="00C778FB" w:rsidP="002718B3">
      <w:pPr>
        <w:spacing w:before="120"/>
        <w:ind w:firstLine="851"/>
        <w:jc w:val="both"/>
        <w:rPr>
          <w:sz w:val="28"/>
          <w:szCs w:val="28"/>
        </w:rPr>
      </w:pPr>
      <w:r w:rsidRPr="00C778FB">
        <w:rPr>
          <w:sz w:val="28"/>
          <w:szCs w:val="28"/>
        </w:rPr>
        <w:t>- Kiểm tra việc báo cáo tiến độ thực hiện nhiệm vụ kiểm tra;</w:t>
      </w:r>
    </w:p>
    <w:p w:rsidR="00C778FB" w:rsidRPr="00C778FB" w:rsidRDefault="00C778FB" w:rsidP="002718B3">
      <w:pPr>
        <w:spacing w:before="120"/>
        <w:ind w:firstLine="851"/>
        <w:jc w:val="both"/>
        <w:rPr>
          <w:sz w:val="28"/>
          <w:szCs w:val="28"/>
        </w:rPr>
      </w:pPr>
      <w:r w:rsidRPr="00C778FB">
        <w:rPr>
          <w:sz w:val="28"/>
          <w:szCs w:val="28"/>
        </w:rPr>
        <w:t>- Kiểm tra về số liệu trong hồ sơ kiểm tra;</w:t>
      </w:r>
    </w:p>
    <w:p w:rsidR="00C778FB" w:rsidRPr="00C778FB" w:rsidRDefault="00C778FB" w:rsidP="002718B3">
      <w:pPr>
        <w:spacing w:before="120"/>
        <w:ind w:firstLine="851"/>
        <w:jc w:val="both"/>
        <w:rPr>
          <w:sz w:val="28"/>
          <w:szCs w:val="28"/>
        </w:rPr>
      </w:pPr>
      <w:r w:rsidRPr="00C778FB">
        <w:rPr>
          <w:sz w:val="28"/>
          <w:szCs w:val="28"/>
        </w:rPr>
        <w:t xml:space="preserve">- Kiểm tra việc lập biên bản kiểm tra; </w:t>
      </w:r>
    </w:p>
    <w:p w:rsidR="00C778FB" w:rsidRPr="00C778FB" w:rsidRDefault="00C778FB" w:rsidP="002718B3">
      <w:pPr>
        <w:spacing w:before="120"/>
        <w:ind w:firstLine="851"/>
        <w:jc w:val="both"/>
        <w:rPr>
          <w:sz w:val="28"/>
          <w:szCs w:val="28"/>
        </w:rPr>
      </w:pPr>
      <w:r w:rsidRPr="00C778FB">
        <w:rPr>
          <w:sz w:val="28"/>
          <w:szCs w:val="28"/>
        </w:rPr>
        <w:lastRenderedPageBreak/>
        <w:t>-</w:t>
      </w:r>
      <w:r>
        <w:rPr>
          <w:sz w:val="28"/>
          <w:szCs w:val="28"/>
        </w:rPr>
        <w:t xml:space="preserve"> </w:t>
      </w:r>
      <w:r w:rsidRPr="00C778FB">
        <w:rPr>
          <w:sz w:val="28"/>
          <w:szCs w:val="28"/>
        </w:rPr>
        <w:t>Lập báo cáo kết quả kiểm tra và dự thảo kết luận, quyết định xử lý có đúng thời gian quy định hay không;</w:t>
      </w:r>
    </w:p>
    <w:p w:rsidR="00C778FB" w:rsidRPr="00C778FB" w:rsidRDefault="00C778FB" w:rsidP="00C778FB">
      <w:pPr>
        <w:spacing w:before="120"/>
        <w:ind w:firstLine="720"/>
        <w:jc w:val="both"/>
        <w:rPr>
          <w:sz w:val="28"/>
          <w:szCs w:val="28"/>
        </w:rPr>
      </w:pPr>
      <w:r w:rsidRPr="00C778FB">
        <w:rPr>
          <w:sz w:val="28"/>
          <w:szCs w:val="28"/>
        </w:rPr>
        <w:t>-</w:t>
      </w:r>
      <w:r>
        <w:rPr>
          <w:sz w:val="28"/>
          <w:szCs w:val="28"/>
        </w:rPr>
        <w:t xml:space="preserve"> </w:t>
      </w:r>
      <w:r w:rsidRPr="00C778FB">
        <w:rPr>
          <w:sz w:val="28"/>
          <w:szCs w:val="28"/>
        </w:rPr>
        <w:t>Kiểm tra việc tổ chức thực hiện các kết luận, các quyết định xử lý sau kiểm tra;</w:t>
      </w:r>
    </w:p>
    <w:p w:rsidR="00C778FB" w:rsidRDefault="00C778FB" w:rsidP="002718B3">
      <w:pPr>
        <w:spacing w:before="120"/>
        <w:ind w:firstLine="851"/>
        <w:jc w:val="both"/>
        <w:rPr>
          <w:sz w:val="28"/>
          <w:szCs w:val="28"/>
        </w:rPr>
      </w:pPr>
      <w:r w:rsidRPr="00C778FB">
        <w:rPr>
          <w:sz w:val="28"/>
          <w:szCs w:val="28"/>
        </w:rPr>
        <w:t>-</w:t>
      </w:r>
      <w:r>
        <w:rPr>
          <w:sz w:val="28"/>
          <w:szCs w:val="28"/>
        </w:rPr>
        <w:t xml:space="preserve"> </w:t>
      </w:r>
      <w:r w:rsidRPr="00C778FB">
        <w:rPr>
          <w:sz w:val="28"/>
          <w:szCs w:val="28"/>
        </w:rPr>
        <w:t>Kiểm tra việc thiết lập hồ sơ sau kiểm tra trước khi đưa vào lưu trữ theo quy định;</w:t>
      </w:r>
    </w:p>
    <w:p w:rsidR="00CB302A" w:rsidRPr="00CE0CC9" w:rsidRDefault="009648DB" w:rsidP="009648DB">
      <w:pPr>
        <w:spacing w:before="120"/>
        <w:rPr>
          <w:b/>
          <w:sz w:val="28"/>
          <w:szCs w:val="28"/>
          <w:lang w:val="sv-SE"/>
        </w:rPr>
      </w:pPr>
      <w:r>
        <w:rPr>
          <w:b/>
          <w:sz w:val="28"/>
          <w:szCs w:val="28"/>
          <w:lang w:val="sv-SE"/>
        </w:rPr>
        <w:t>c. H</w:t>
      </w:r>
      <w:r w:rsidR="00E20E73">
        <w:rPr>
          <w:b/>
          <w:sz w:val="28"/>
          <w:szCs w:val="28"/>
          <w:lang w:val="sv-SE"/>
        </w:rPr>
        <w:t xml:space="preserve">iệu quả </w:t>
      </w:r>
      <w:r w:rsidR="007C0B40">
        <w:rPr>
          <w:b/>
          <w:sz w:val="28"/>
          <w:szCs w:val="28"/>
          <w:lang w:val="sv-SE"/>
        </w:rPr>
        <w:t>và phạm</w:t>
      </w:r>
      <w:r>
        <w:rPr>
          <w:b/>
          <w:sz w:val="28"/>
          <w:szCs w:val="28"/>
          <w:lang w:val="sv-SE"/>
        </w:rPr>
        <w:t xml:space="preserve"> vi áp dụng của sáng kiến</w:t>
      </w:r>
    </w:p>
    <w:p w:rsidR="00CB302A" w:rsidRPr="00172304" w:rsidRDefault="00CB302A" w:rsidP="00865A88">
      <w:pPr>
        <w:spacing w:before="120"/>
        <w:ind w:firstLine="720"/>
        <w:jc w:val="both"/>
        <w:rPr>
          <w:sz w:val="28"/>
          <w:szCs w:val="28"/>
          <w:lang w:val="sv-SE"/>
        </w:rPr>
      </w:pPr>
      <w:r w:rsidRPr="00172304">
        <w:rPr>
          <w:sz w:val="28"/>
          <w:szCs w:val="28"/>
          <w:lang w:val="sv-SE"/>
        </w:rPr>
        <w:t xml:space="preserve">- </w:t>
      </w:r>
      <w:r w:rsidR="00172304" w:rsidRPr="00172304">
        <w:rPr>
          <w:sz w:val="28"/>
          <w:szCs w:val="28"/>
        </w:rPr>
        <w:t xml:space="preserve">Hiệu quả </w:t>
      </w:r>
    </w:p>
    <w:p w:rsidR="00785358" w:rsidRDefault="00785358" w:rsidP="00172304">
      <w:pPr>
        <w:spacing w:before="120"/>
        <w:ind w:firstLine="720"/>
        <w:jc w:val="both"/>
        <w:rPr>
          <w:sz w:val="28"/>
          <w:szCs w:val="28"/>
        </w:rPr>
      </w:pPr>
      <w:r w:rsidRPr="00F076C2">
        <w:rPr>
          <w:sz w:val="28"/>
          <w:szCs w:val="28"/>
        </w:rPr>
        <w:t xml:space="preserve">Phương pháp kiểm tra nội bộ trên máy tính </w:t>
      </w:r>
      <w:r>
        <w:rPr>
          <w:sz w:val="28"/>
          <w:szCs w:val="28"/>
        </w:rPr>
        <w:t>giúp cho Bộ phận KTNB thuộc Phòng Kiểm tra (trước đây là Phòng KTNB)</w:t>
      </w:r>
      <w:r w:rsidRPr="00F076C2">
        <w:rPr>
          <w:sz w:val="28"/>
          <w:szCs w:val="28"/>
        </w:rPr>
        <w:t xml:space="preserve"> dự báo sai phạm trong công tác kiểm tra tại trụ sở NNT. Theo đó </w:t>
      </w:r>
      <w:r>
        <w:rPr>
          <w:sz w:val="28"/>
          <w:szCs w:val="28"/>
        </w:rPr>
        <w:t>đã</w:t>
      </w:r>
      <w:r w:rsidRPr="00F076C2">
        <w:rPr>
          <w:sz w:val="28"/>
          <w:szCs w:val="28"/>
        </w:rPr>
        <w:t xml:space="preserve"> hệ thống hoá các </w:t>
      </w:r>
      <w:r w:rsidRPr="005E3782">
        <w:rPr>
          <w:sz w:val="28"/>
          <w:szCs w:val="28"/>
        </w:rPr>
        <w:t>dạng sai phạm chủ yếu về thuế GTGT, thuế TNDN, thuế TNCN đã được phát hiện qua kiểm tra hồ sơ khai thuế</w:t>
      </w:r>
      <w:r>
        <w:rPr>
          <w:sz w:val="28"/>
          <w:szCs w:val="28"/>
        </w:rPr>
        <w:t>.</w:t>
      </w:r>
    </w:p>
    <w:p w:rsidR="00785358" w:rsidRDefault="00785358" w:rsidP="00172304">
      <w:pPr>
        <w:spacing w:before="120"/>
        <w:ind w:firstLine="720"/>
        <w:jc w:val="both"/>
        <w:rPr>
          <w:sz w:val="28"/>
          <w:szCs w:val="28"/>
        </w:rPr>
      </w:pPr>
      <w:r w:rsidRPr="005E3782">
        <w:rPr>
          <w:sz w:val="28"/>
          <w:szCs w:val="28"/>
        </w:rPr>
        <w:t xml:space="preserve">Nâng cao tính chuyên nghiệp trong công tác </w:t>
      </w:r>
      <w:r>
        <w:rPr>
          <w:sz w:val="28"/>
          <w:szCs w:val="28"/>
        </w:rPr>
        <w:t>kiểm tra tại trụ sở NNT của Tổ Quản lý, hỗ trợ doanh nghiệp (trước đây là Đội Kiểm tra thuế)</w:t>
      </w:r>
      <w:r w:rsidRPr="005E3782">
        <w:rPr>
          <w:sz w:val="28"/>
          <w:szCs w:val="28"/>
        </w:rPr>
        <w:t xml:space="preserve">, đảm bảo hoạt động </w:t>
      </w:r>
      <w:r>
        <w:rPr>
          <w:sz w:val="28"/>
          <w:szCs w:val="28"/>
        </w:rPr>
        <w:t>kiểm tra thuế</w:t>
      </w:r>
      <w:r w:rsidRPr="005E3782">
        <w:rPr>
          <w:sz w:val="28"/>
          <w:szCs w:val="28"/>
        </w:rPr>
        <w:t xml:space="preserve"> được thực hiện theo đúng các quy định của pháp luật theo nguyên tắc quản lý rủi ro bằng phương thức điện tử hóa, đáp ứng yêu cầu cải cách và hiện đại hóa ngành thuế</w:t>
      </w:r>
      <w:r>
        <w:rPr>
          <w:sz w:val="28"/>
          <w:szCs w:val="28"/>
        </w:rPr>
        <w:t>.</w:t>
      </w:r>
    </w:p>
    <w:p w:rsidR="00172304" w:rsidRDefault="00172304" w:rsidP="00172304">
      <w:pPr>
        <w:spacing w:before="120"/>
        <w:ind w:firstLine="720"/>
        <w:jc w:val="both"/>
        <w:rPr>
          <w:sz w:val="28"/>
          <w:szCs w:val="28"/>
        </w:rPr>
      </w:pPr>
      <w:r w:rsidRPr="00172304">
        <w:rPr>
          <w:sz w:val="28"/>
          <w:szCs w:val="28"/>
        </w:rPr>
        <w:t>-</w:t>
      </w:r>
      <w:r>
        <w:rPr>
          <w:sz w:val="28"/>
          <w:szCs w:val="28"/>
        </w:rPr>
        <w:t xml:space="preserve"> Phạm vi áp dụng của sáng kiến:</w:t>
      </w:r>
      <w:r w:rsidR="00974092">
        <w:rPr>
          <w:sz w:val="28"/>
          <w:szCs w:val="28"/>
        </w:rPr>
        <w:t xml:space="preserve"> </w:t>
      </w:r>
      <w:r w:rsidR="00785358">
        <w:rPr>
          <w:sz w:val="28"/>
          <w:szCs w:val="28"/>
        </w:rPr>
        <w:t>Sáng kiến được áp dụng từ ngày 01/11/2024 tại Thuế tỉnh.</w:t>
      </w:r>
    </w:p>
    <w:p w:rsidR="00785358" w:rsidRDefault="00785358" w:rsidP="00605859">
      <w:pPr>
        <w:spacing w:before="120"/>
        <w:ind w:firstLine="851"/>
        <w:jc w:val="both"/>
        <w:rPr>
          <w:sz w:val="28"/>
          <w:szCs w:val="28"/>
        </w:rPr>
      </w:pPr>
      <w:r>
        <w:rPr>
          <w:sz w:val="28"/>
          <w:szCs w:val="28"/>
        </w:rPr>
        <w:t>- Khả năng nhân rộng:</w:t>
      </w:r>
    </w:p>
    <w:p w:rsidR="00785358" w:rsidRPr="005E3782" w:rsidRDefault="00785358" w:rsidP="00605859">
      <w:pPr>
        <w:spacing w:before="120"/>
        <w:ind w:firstLine="851"/>
        <w:jc w:val="both"/>
        <w:rPr>
          <w:sz w:val="28"/>
          <w:szCs w:val="28"/>
        </w:rPr>
      </w:pPr>
      <w:r>
        <w:rPr>
          <w:sz w:val="28"/>
          <w:szCs w:val="28"/>
        </w:rPr>
        <w:t>Phạm vi ảnh hưởng, khả năng nhân rộng của sáng kiến</w:t>
      </w:r>
      <w:r w:rsidR="00357470">
        <w:rPr>
          <w:sz w:val="28"/>
          <w:szCs w:val="28"/>
        </w:rPr>
        <w:t xml:space="preserve">: Có </w:t>
      </w:r>
      <w:r w:rsidR="00B667B8">
        <w:rPr>
          <w:sz w:val="28"/>
          <w:szCs w:val="28"/>
        </w:rPr>
        <w:t>phạm vi ảnh hưởng và khả năng nhân rộng tại cấp Thuế tỉnh.</w:t>
      </w:r>
    </w:p>
    <w:p w:rsidR="0031129D" w:rsidRDefault="009648DB" w:rsidP="009648DB">
      <w:pPr>
        <w:spacing w:before="120"/>
        <w:jc w:val="both"/>
        <w:rPr>
          <w:sz w:val="28"/>
          <w:szCs w:val="28"/>
          <w:lang w:val="sv-SE"/>
        </w:rPr>
      </w:pPr>
      <w:r w:rsidRPr="009648DB">
        <w:rPr>
          <w:b/>
          <w:sz w:val="28"/>
          <w:szCs w:val="28"/>
          <w:lang w:val="sv-SE"/>
        </w:rPr>
        <w:t>5. Hội đồng cơ sở đã xét công nhận sáng kiến:</w:t>
      </w:r>
      <w:r>
        <w:rPr>
          <w:sz w:val="28"/>
          <w:szCs w:val="28"/>
          <w:lang w:val="sv-SE"/>
        </w:rPr>
        <w:t xml:space="preserve"> Quyết định số 1109/QĐ-CMA ngày 23/10/2025 của Trưởng thuế tỉnh Cà Mau.</w:t>
      </w:r>
    </w:p>
    <w:p w:rsidR="009648DB" w:rsidRPr="009648DB" w:rsidRDefault="009648DB" w:rsidP="009648DB">
      <w:pPr>
        <w:spacing w:before="120"/>
        <w:jc w:val="both"/>
        <w:rPr>
          <w:sz w:val="28"/>
          <w:szCs w:val="28"/>
          <w:lang w:val="sv-SE"/>
        </w:rPr>
      </w:pPr>
      <w:r>
        <w:rPr>
          <w:b/>
          <w:sz w:val="28"/>
          <w:szCs w:val="28"/>
          <w:lang w:val="sv-SE"/>
        </w:rPr>
        <w:t xml:space="preserve">6. Thời gian áp dụng: </w:t>
      </w:r>
      <w:r w:rsidRPr="009648DB">
        <w:rPr>
          <w:sz w:val="28"/>
          <w:szCs w:val="28"/>
          <w:lang w:val="sv-SE"/>
        </w:rPr>
        <w:t>tháng</w:t>
      </w:r>
      <w:r>
        <w:rPr>
          <w:b/>
          <w:sz w:val="28"/>
          <w:szCs w:val="28"/>
          <w:lang w:val="sv-SE"/>
        </w:rPr>
        <w:t xml:space="preserve"> </w:t>
      </w:r>
      <w:r>
        <w:rPr>
          <w:sz w:val="28"/>
          <w:szCs w:val="28"/>
          <w:lang w:val="sv-SE"/>
        </w:rPr>
        <w:t>11/2024.</w:t>
      </w:r>
    </w:p>
    <w:p w:rsidR="009648DB" w:rsidRDefault="009648DB" w:rsidP="00865A88">
      <w:pPr>
        <w:spacing w:before="120"/>
        <w:ind w:firstLine="720"/>
        <w:jc w:val="both"/>
        <w:rPr>
          <w:sz w:val="28"/>
          <w:szCs w:val="28"/>
          <w:lang w:val="sv-SE"/>
        </w:rPr>
      </w:pPr>
    </w:p>
    <w:p w:rsidR="009648DB" w:rsidRDefault="009648DB" w:rsidP="00865A88">
      <w:pPr>
        <w:spacing w:before="120"/>
        <w:ind w:firstLine="720"/>
        <w:jc w:val="both"/>
        <w:rPr>
          <w:sz w:val="28"/>
          <w:szCs w:val="28"/>
          <w:lang w:val="sv-SE"/>
        </w:rPr>
      </w:pPr>
    </w:p>
    <w:p w:rsidR="00785358" w:rsidRDefault="00785358" w:rsidP="00865A88">
      <w:pPr>
        <w:spacing w:before="120"/>
        <w:ind w:firstLine="720"/>
        <w:jc w:val="both"/>
        <w:rPr>
          <w:sz w:val="28"/>
          <w:szCs w:val="28"/>
          <w:lang w:val="sv-SE"/>
        </w:rPr>
      </w:pPr>
    </w:p>
    <w:p w:rsidR="00785358" w:rsidRDefault="00785358" w:rsidP="00865A88">
      <w:pPr>
        <w:spacing w:before="120"/>
        <w:ind w:firstLine="720"/>
        <w:jc w:val="both"/>
        <w:rPr>
          <w:sz w:val="28"/>
          <w:szCs w:val="28"/>
          <w:lang w:val="sv-SE"/>
        </w:rPr>
      </w:pPr>
    </w:p>
    <w:p w:rsidR="00785358" w:rsidRDefault="00785358" w:rsidP="00865A88">
      <w:pPr>
        <w:spacing w:before="120"/>
        <w:ind w:firstLine="720"/>
        <w:jc w:val="both"/>
        <w:rPr>
          <w:sz w:val="28"/>
          <w:szCs w:val="28"/>
          <w:lang w:val="sv-SE"/>
        </w:rPr>
      </w:pPr>
    </w:p>
    <w:p w:rsidR="00785358" w:rsidRDefault="00785358" w:rsidP="00865A88">
      <w:pPr>
        <w:spacing w:before="120"/>
        <w:ind w:firstLine="720"/>
        <w:jc w:val="both"/>
        <w:rPr>
          <w:sz w:val="28"/>
          <w:szCs w:val="28"/>
          <w:lang w:val="sv-SE"/>
        </w:rPr>
      </w:pPr>
    </w:p>
    <w:p w:rsidR="00785358" w:rsidRDefault="00785358" w:rsidP="00865A88">
      <w:pPr>
        <w:spacing w:before="120"/>
        <w:ind w:firstLine="720"/>
        <w:jc w:val="both"/>
        <w:rPr>
          <w:sz w:val="28"/>
          <w:szCs w:val="28"/>
          <w:lang w:val="sv-SE"/>
        </w:rPr>
      </w:pPr>
    </w:p>
    <w:p w:rsidR="00785358" w:rsidRDefault="00785358" w:rsidP="00865A88">
      <w:pPr>
        <w:spacing w:before="120"/>
        <w:ind w:firstLine="720"/>
        <w:jc w:val="both"/>
        <w:rPr>
          <w:sz w:val="28"/>
          <w:szCs w:val="28"/>
          <w:lang w:val="sv-SE"/>
        </w:rPr>
      </w:pPr>
    </w:p>
    <w:p w:rsidR="00785358" w:rsidRDefault="00785358" w:rsidP="00865A88">
      <w:pPr>
        <w:spacing w:before="120"/>
        <w:ind w:firstLine="720"/>
        <w:jc w:val="both"/>
        <w:rPr>
          <w:sz w:val="28"/>
          <w:szCs w:val="28"/>
          <w:lang w:val="sv-SE"/>
        </w:rPr>
      </w:pPr>
    </w:p>
    <w:p w:rsidR="00785358" w:rsidRDefault="00785358" w:rsidP="00865A88">
      <w:pPr>
        <w:spacing w:before="120"/>
        <w:ind w:firstLine="720"/>
        <w:jc w:val="both"/>
        <w:rPr>
          <w:sz w:val="28"/>
          <w:szCs w:val="28"/>
          <w:lang w:val="sv-SE"/>
        </w:rPr>
      </w:pPr>
    </w:p>
    <w:tbl>
      <w:tblPr>
        <w:tblW w:w="10314" w:type="dxa"/>
        <w:tblInd w:w="-893" w:type="dxa"/>
        <w:tblLook w:val="04A0" w:firstRow="1" w:lastRow="0" w:firstColumn="1" w:lastColumn="0" w:noHBand="0" w:noVBand="1"/>
      </w:tblPr>
      <w:tblGrid>
        <w:gridCol w:w="5070"/>
        <w:gridCol w:w="5244"/>
      </w:tblGrid>
      <w:tr w:rsidR="00672385" w:rsidRPr="00672385" w:rsidTr="00AE7166">
        <w:tc>
          <w:tcPr>
            <w:tcW w:w="5070" w:type="dxa"/>
            <w:shd w:val="clear" w:color="auto" w:fill="auto"/>
          </w:tcPr>
          <w:p w:rsidR="005D0358" w:rsidRPr="00672385" w:rsidRDefault="005E3782" w:rsidP="005E3782">
            <w:pPr>
              <w:spacing w:before="120"/>
              <w:jc w:val="center"/>
              <w:rPr>
                <w:b/>
                <w:bCs/>
                <w:sz w:val="28"/>
                <w:szCs w:val="28"/>
              </w:rPr>
            </w:pPr>
            <w:r w:rsidRPr="00672385">
              <w:rPr>
                <w:b/>
                <w:bCs/>
                <w:sz w:val="28"/>
                <w:szCs w:val="28"/>
              </w:rPr>
              <w:lastRenderedPageBreak/>
              <w:t>TRƯỞNG PHÒNG</w:t>
            </w:r>
          </w:p>
          <w:p w:rsidR="005D0358" w:rsidRPr="00672385" w:rsidRDefault="005D0358" w:rsidP="00F662C6">
            <w:pPr>
              <w:spacing w:before="120"/>
              <w:jc w:val="center"/>
              <w:rPr>
                <w:sz w:val="28"/>
                <w:szCs w:val="28"/>
              </w:rPr>
            </w:pPr>
          </w:p>
          <w:p w:rsidR="006128C8" w:rsidRPr="00672385" w:rsidRDefault="006128C8" w:rsidP="00F662C6">
            <w:pPr>
              <w:spacing w:before="120"/>
              <w:jc w:val="center"/>
              <w:rPr>
                <w:sz w:val="28"/>
                <w:szCs w:val="28"/>
              </w:rPr>
            </w:pPr>
          </w:p>
          <w:p w:rsidR="005E3782" w:rsidRPr="00672385" w:rsidRDefault="005E3782" w:rsidP="00F662C6">
            <w:pPr>
              <w:spacing w:before="120"/>
              <w:jc w:val="center"/>
              <w:rPr>
                <w:sz w:val="28"/>
                <w:szCs w:val="28"/>
              </w:rPr>
            </w:pPr>
          </w:p>
          <w:p w:rsidR="00F6112E" w:rsidRPr="00672385" w:rsidRDefault="005953F8" w:rsidP="00F6112E">
            <w:pPr>
              <w:spacing w:before="120"/>
              <w:jc w:val="center"/>
              <w:rPr>
                <w:b/>
                <w:iCs/>
                <w:sz w:val="28"/>
                <w:szCs w:val="28"/>
              </w:rPr>
            </w:pPr>
            <w:r w:rsidRPr="00672385">
              <w:rPr>
                <w:b/>
                <w:iCs/>
                <w:sz w:val="28"/>
                <w:szCs w:val="28"/>
              </w:rPr>
              <w:t>Nguyễn Văn Phong</w:t>
            </w:r>
          </w:p>
          <w:p w:rsidR="00F6112E" w:rsidRPr="00672385" w:rsidRDefault="00F6112E" w:rsidP="002F05C1">
            <w:pPr>
              <w:spacing w:before="120"/>
              <w:rPr>
                <w:sz w:val="28"/>
                <w:szCs w:val="28"/>
              </w:rPr>
            </w:pPr>
          </w:p>
        </w:tc>
        <w:tc>
          <w:tcPr>
            <w:tcW w:w="5244" w:type="dxa"/>
            <w:shd w:val="clear" w:color="auto" w:fill="auto"/>
          </w:tcPr>
          <w:p w:rsidR="006C34E2" w:rsidRPr="00672385" w:rsidRDefault="007B6AF2" w:rsidP="00F662C6">
            <w:pPr>
              <w:spacing w:before="120"/>
              <w:jc w:val="center"/>
              <w:rPr>
                <w:i/>
                <w:sz w:val="28"/>
                <w:szCs w:val="28"/>
              </w:rPr>
            </w:pPr>
            <w:r w:rsidRPr="00672385">
              <w:rPr>
                <w:i/>
                <w:sz w:val="28"/>
                <w:szCs w:val="28"/>
              </w:rPr>
              <w:t>Cà Mau</w:t>
            </w:r>
            <w:r w:rsidR="00E20E73" w:rsidRPr="00672385">
              <w:rPr>
                <w:i/>
                <w:sz w:val="28"/>
                <w:szCs w:val="28"/>
              </w:rPr>
              <w:t xml:space="preserve">, ngày </w:t>
            </w:r>
            <w:r w:rsidR="000B3071" w:rsidRPr="00672385">
              <w:rPr>
                <w:i/>
                <w:sz w:val="28"/>
                <w:szCs w:val="28"/>
              </w:rPr>
              <w:t xml:space="preserve">    </w:t>
            </w:r>
            <w:r w:rsidR="0022082B" w:rsidRPr="00672385">
              <w:rPr>
                <w:i/>
                <w:sz w:val="28"/>
                <w:szCs w:val="28"/>
              </w:rPr>
              <w:t xml:space="preserve"> </w:t>
            </w:r>
            <w:r w:rsidR="006C34E2" w:rsidRPr="00672385">
              <w:rPr>
                <w:i/>
                <w:sz w:val="28"/>
                <w:szCs w:val="28"/>
              </w:rPr>
              <w:t xml:space="preserve">tháng </w:t>
            </w:r>
            <w:r w:rsidR="000E4C6E">
              <w:rPr>
                <w:i/>
                <w:sz w:val="28"/>
                <w:szCs w:val="28"/>
              </w:rPr>
              <w:t xml:space="preserve">   </w:t>
            </w:r>
            <w:r w:rsidR="00031E7B" w:rsidRPr="00672385">
              <w:rPr>
                <w:i/>
                <w:sz w:val="28"/>
                <w:szCs w:val="28"/>
              </w:rPr>
              <w:t xml:space="preserve"> </w:t>
            </w:r>
            <w:r w:rsidR="006C34E2" w:rsidRPr="00672385">
              <w:rPr>
                <w:i/>
                <w:sz w:val="28"/>
                <w:szCs w:val="28"/>
              </w:rPr>
              <w:t>năm 20</w:t>
            </w:r>
            <w:r w:rsidR="005D30D8" w:rsidRPr="00672385">
              <w:rPr>
                <w:i/>
                <w:sz w:val="28"/>
                <w:szCs w:val="28"/>
              </w:rPr>
              <w:t>2</w:t>
            </w:r>
            <w:r w:rsidR="00820628" w:rsidRPr="00672385">
              <w:rPr>
                <w:i/>
                <w:sz w:val="28"/>
                <w:szCs w:val="28"/>
              </w:rPr>
              <w:t>5</w:t>
            </w:r>
          </w:p>
          <w:p w:rsidR="005D0358" w:rsidRPr="00672385" w:rsidRDefault="005D0358" w:rsidP="005D0358">
            <w:pPr>
              <w:spacing w:line="360" w:lineRule="exact"/>
              <w:jc w:val="center"/>
              <w:rPr>
                <w:b/>
                <w:sz w:val="28"/>
                <w:szCs w:val="28"/>
              </w:rPr>
            </w:pPr>
            <w:r w:rsidRPr="00672385">
              <w:rPr>
                <w:b/>
                <w:sz w:val="28"/>
                <w:szCs w:val="28"/>
              </w:rPr>
              <w:t>NGƯỜI NỘP ĐƠN</w:t>
            </w:r>
          </w:p>
          <w:p w:rsidR="005D0358" w:rsidRPr="00672385" w:rsidRDefault="005D0358" w:rsidP="005D0358">
            <w:pPr>
              <w:spacing w:line="360" w:lineRule="exact"/>
              <w:jc w:val="center"/>
              <w:rPr>
                <w:b/>
                <w:sz w:val="28"/>
                <w:szCs w:val="28"/>
              </w:rPr>
            </w:pPr>
            <w:r w:rsidRPr="00672385">
              <w:rPr>
                <w:b/>
                <w:sz w:val="28"/>
                <w:szCs w:val="28"/>
              </w:rPr>
              <w:t>ĐỒNG TÁC GIẢ 1</w:t>
            </w:r>
          </w:p>
          <w:p w:rsidR="00F6112E" w:rsidRPr="00672385" w:rsidRDefault="00F6112E" w:rsidP="00F73FFB">
            <w:pPr>
              <w:spacing w:before="120"/>
              <w:rPr>
                <w:b/>
                <w:szCs w:val="28"/>
              </w:rPr>
            </w:pPr>
          </w:p>
          <w:p w:rsidR="002F05C1" w:rsidRPr="00672385" w:rsidRDefault="002F05C1" w:rsidP="00F662C6">
            <w:pPr>
              <w:spacing w:before="120"/>
              <w:jc w:val="center"/>
              <w:rPr>
                <w:b/>
                <w:szCs w:val="28"/>
              </w:rPr>
            </w:pPr>
          </w:p>
          <w:p w:rsidR="005D0358" w:rsidRPr="00672385" w:rsidRDefault="005D0358" w:rsidP="00F662C6">
            <w:pPr>
              <w:spacing w:before="120"/>
              <w:jc w:val="center"/>
              <w:rPr>
                <w:b/>
                <w:szCs w:val="28"/>
              </w:rPr>
            </w:pPr>
          </w:p>
          <w:p w:rsidR="005D0358" w:rsidRPr="00672385" w:rsidRDefault="005D0358" w:rsidP="00F662C6">
            <w:pPr>
              <w:spacing w:before="120"/>
              <w:jc w:val="center"/>
              <w:rPr>
                <w:b/>
                <w:szCs w:val="28"/>
              </w:rPr>
            </w:pPr>
          </w:p>
          <w:p w:rsidR="005D0358" w:rsidRPr="00672385" w:rsidRDefault="00F6112E" w:rsidP="005D0358">
            <w:pPr>
              <w:spacing w:before="120"/>
              <w:jc w:val="center"/>
              <w:rPr>
                <w:b/>
                <w:iCs/>
                <w:sz w:val="28"/>
                <w:szCs w:val="28"/>
              </w:rPr>
            </w:pPr>
            <w:r w:rsidRPr="00672385">
              <w:rPr>
                <w:b/>
                <w:iCs/>
                <w:sz w:val="28"/>
                <w:szCs w:val="28"/>
              </w:rPr>
              <w:t>L</w:t>
            </w:r>
            <w:r w:rsidR="005953F8" w:rsidRPr="00672385">
              <w:rPr>
                <w:b/>
                <w:iCs/>
                <w:sz w:val="28"/>
                <w:szCs w:val="28"/>
              </w:rPr>
              <w:t>ê Hoàng Vũ</w:t>
            </w:r>
          </w:p>
          <w:p w:rsidR="00843FC9" w:rsidRPr="00672385" w:rsidRDefault="00843FC9" w:rsidP="005D0358">
            <w:pPr>
              <w:spacing w:before="120"/>
              <w:jc w:val="center"/>
              <w:rPr>
                <w:b/>
                <w:iCs/>
                <w:sz w:val="28"/>
                <w:szCs w:val="28"/>
              </w:rPr>
            </w:pPr>
          </w:p>
          <w:p w:rsidR="005D0358" w:rsidRPr="00672385" w:rsidRDefault="005D0358" w:rsidP="00F6112E">
            <w:pPr>
              <w:spacing w:before="120"/>
              <w:jc w:val="center"/>
              <w:rPr>
                <w:b/>
                <w:iCs/>
                <w:sz w:val="28"/>
                <w:szCs w:val="28"/>
              </w:rPr>
            </w:pPr>
          </w:p>
          <w:p w:rsidR="005D0358" w:rsidRPr="00672385" w:rsidRDefault="005D0358" w:rsidP="005D0358">
            <w:pPr>
              <w:spacing w:before="60"/>
              <w:jc w:val="center"/>
              <w:rPr>
                <w:b/>
                <w:sz w:val="28"/>
                <w:szCs w:val="28"/>
                <w:lang w:val="sv-SE"/>
              </w:rPr>
            </w:pPr>
            <w:r w:rsidRPr="00672385">
              <w:rPr>
                <w:b/>
                <w:sz w:val="28"/>
                <w:szCs w:val="28"/>
              </w:rPr>
              <w:t>ĐỒNG TÁC GIẢ 2     ĐỒNG TÁC GIẢ 3</w:t>
            </w:r>
          </w:p>
          <w:p w:rsidR="005D0358" w:rsidRPr="00672385" w:rsidRDefault="005D0358" w:rsidP="00F6112E">
            <w:pPr>
              <w:spacing w:before="120"/>
              <w:jc w:val="center"/>
              <w:rPr>
                <w:b/>
                <w:iCs/>
                <w:sz w:val="28"/>
                <w:szCs w:val="28"/>
              </w:rPr>
            </w:pPr>
          </w:p>
          <w:p w:rsidR="002F05C1" w:rsidRPr="00672385" w:rsidRDefault="002F05C1" w:rsidP="002F05C1">
            <w:pPr>
              <w:spacing w:before="120"/>
              <w:rPr>
                <w:b/>
                <w:iCs/>
                <w:sz w:val="28"/>
                <w:szCs w:val="28"/>
              </w:rPr>
            </w:pPr>
          </w:p>
          <w:p w:rsidR="002F05C1" w:rsidRPr="00672385" w:rsidRDefault="002F05C1" w:rsidP="002F05C1">
            <w:pPr>
              <w:spacing w:before="120"/>
              <w:rPr>
                <w:b/>
                <w:iCs/>
                <w:sz w:val="28"/>
                <w:szCs w:val="28"/>
              </w:rPr>
            </w:pPr>
          </w:p>
          <w:p w:rsidR="00F73FFB" w:rsidRPr="00672385" w:rsidRDefault="005D0358" w:rsidP="002F05C1">
            <w:pPr>
              <w:spacing w:before="120"/>
              <w:rPr>
                <w:b/>
                <w:iCs/>
                <w:sz w:val="28"/>
                <w:szCs w:val="28"/>
              </w:rPr>
            </w:pPr>
            <w:r w:rsidRPr="00672385">
              <w:rPr>
                <w:b/>
                <w:iCs/>
                <w:sz w:val="28"/>
                <w:szCs w:val="28"/>
              </w:rPr>
              <w:t xml:space="preserve">  </w:t>
            </w:r>
            <w:r w:rsidR="005953F8" w:rsidRPr="00672385">
              <w:rPr>
                <w:b/>
                <w:iCs/>
                <w:sz w:val="28"/>
                <w:szCs w:val="28"/>
              </w:rPr>
              <w:t>Quách Ngọc Mai         Lâm Phong Cảnh</w:t>
            </w:r>
          </w:p>
        </w:tc>
      </w:tr>
    </w:tbl>
    <w:p w:rsidR="00F73FFB" w:rsidRDefault="00F73FFB" w:rsidP="00F73FFB">
      <w:pPr>
        <w:spacing w:line="360" w:lineRule="exact"/>
        <w:jc w:val="center"/>
        <w:rPr>
          <w:sz w:val="28"/>
          <w:szCs w:val="28"/>
        </w:rPr>
      </w:pPr>
    </w:p>
    <w:p w:rsidR="005D0358" w:rsidRDefault="005D0358" w:rsidP="00F73FFB">
      <w:pPr>
        <w:spacing w:line="360" w:lineRule="exact"/>
        <w:jc w:val="center"/>
        <w:rPr>
          <w:sz w:val="28"/>
          <w:szCs w:val="28"/>
        </w:rPr>
      </w:pPr>
    </w:p>
    <w:p w:rsidR="00657E45" w:rsidRDefault="008457A4" w:rsidP="00657E45">
      <w:pPr>
        <w:spacing w:before="120"/>
      </w:pPr>
      <w:r>
        <w:rPr>
          <w:sz w:val="28"/>
          <w:szCs w:val="28"/>
        </w:rPr>
        <w:t xml:space="preserve">                                                                                                                                                                                                                                                                                                                                                                                                                                                                                                                                                                                                                                                                                                                                                                                                                                                                       </w:t>
      </w:r>
      <w:r w:rsidR="006C34E2">
        <w:rPr>
          <w:sz w:val="28"/>
          <w:szCs w:val="28"/>
        </w:rPr>
        <w:t xml:space="preserve">                  </w:t>
      </w:r>
      <w:r w:rsidR="00F6112E">
        <w:rPr>
          <w:sz w:val="28"/>
          <w:szCs w:val="28"/>
        </w:rPr>
        <w:tab/>
      </w:r>
      <w:r w:rsidR="00F6112E">
        <w:rPr>
          <w:sz w:val="28"/>
          <w:szCs w:val="28"/>
        </w:rPr>
        <w:tab/>
      </w:r>
      <w:r w:rsidR="006C34E2" w:rsidRPr="001A4A61">
        <w:rPr>
          <w:sz w:val="30"/>
          <w:szCs w:val="28"/>
        </w:rPr>
        <w:t xml:space="preserve"> </w:t>
      </w:r>
      <w:r w:rsidR="001A4A61" w:rsidRPr="001A4A61">
        <w:rPr>
          <w:sz w:val="30"/>
          <w:szCs w:val="28"/>
        </w:rPr>
        <w:t xml:space="preserve">                   </w:t>
      </w:r>
      <w:r w:rsidR="00E0416F">
        <w:rPr>
          <w:sz w:val="30"/>
          <w:szCs w:val="28"/>
        </w:rPr>
        <w:tab/>
      </w:r>
      <w:r w:rsidR="00E0416F">
        <w:rPr>
          <w:sz w:val="30"/>
          <w:szCs w:val="28"/>
        </w:rPr>
        <w:tab/>
      </w:r>
      <w:r w:rsidR="001A4A61" w:rsidRPr="001A4A61">
        <w:rPr>
          <w:b/>
          <w:sz w:val="28"/>
          <w:szCs w:val="28"/>
        </w:rPr>
        <w:t xml:space="preserve">       </w:t>
      </w:r>
      <w:r w:rsidR="00657E45">
        <w:rPr>
          <w:b/>
          <w:sz w:val="28"/>
          <w:szCs w:val="28"/>
        </w:rPr>
        <w:t xml:space="preserve">                                   </w:t>
      </w:r>
      <w:r w:rsidR="001A4A61">
        <w:rPr>
          <w:b/>
          <w:sz w:val="28"/>
          <w:szCs w:val="28"/>
        </w:rPr>
        <w:t xml:space="preserve"> </w:t>
      </w:r>
    </w:p>
    <w:sectPr w:rsidR="00657E45" w:rsidSect="00776644">
      <w:headerReference w:type="default" r:id="rId8"/>
      <w:pgSz w:w="11907" w:h="16839" w:code="9"/>
      <w:pgMar w:top="1134" w:right="1134" w:bottom="1134" w:left="1701" w:header="720" w:footer="7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BD3" w:rsidRDefault="00721BD3">
      <w:r>
        <w:separator/>
      </w:r>
    </w:p>
  </w:endnote>
  <w:endnote w:type="continuationSeparator" w:id="0">
    <w:p w:rsidR="00721BD3" w:rsidRDefault="00721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BD3" w:rsidRDefault="00721BD3">
      <w:r>
        <w:separator/>
      </w:r>
    </w:p>
  </w:footnote>
  <w:footnote w:type="continuationSeparator" w:id="0">
    <w:p w:rsidR="00721BD3" w:rsidRDefault="00721BD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908" w:rsidRPr="00915908" w:rsidRDefault="00915908">
    <w:pPr>
      <w:pStyle w:val="Header"/>
      <w:jc w:val="center"/>
      <w:rPr>
        <w:sz w:val="26"/>
        <w:szCs w:val="26"/>
      </w:rPr>
    </w:pPr>
    <w:r w:rsidRPr="00915908">
      <w:rPr>
        <w:sz w:val="26"/>
        <w:szCs w:val="26"/>
      </w:rPr>
      <w:fldChar w:fldCharType="begin"/>
    </w:r>
    <w:r w:rsidRPr="00915908">
      <w:rPr>
        <w:sz w:val="26"/>
        <w:szCs w:val="26"/>
      </w:rPr>
      <w:instrText xml:space="preserve"> PAGE   \* MERGEFORMAT </w:instrText>
    </w:r>
    <w:r w:rsidRPr="00915908">
      <w:rPr>
        <w:sz w:val="26"/>
        <w:szCs w:val="26"/>
      </w:rPr>
      <w:fldChar w:fldCharType="separate"/>
    </w:r>
    <w:r w:rsidR="00755406">
      <w:rPr>
        <w:noProof/>
        <w:sz w:val="26"/>
        <w:szCs w:val="26"/>
      </w:rPr>
      <w:t>6</w:t>
    </w:r>
    <w:r w:rsidRPr="00915908">
      <w:rPr>
        <w:noProof/>
        <w:sz w:val="26"/>
        <w:szCs w:val="26"/>
      </w:rPr>
      <w:fldChar w:fldCharType="end"/>
    </w:r>
  </w:p>
  <w:p w:rsidR="00915908" w:rsidRDefault="0091590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42FC"/>
    <w:multiLevelType w:val="hybridMultilevel"/>
    <w:tmpl w:val="62D06426"/>
    <w:lvl w:ilvl="0" w:tplc="DC6A7EE4">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 w15:restartNumberingAfterBreak="0">
    <w:nsid w:val="161B352C"/>
    <w:multiLevelType w:val="hybridMultilevel"/>
    <w:tmpl w:val="8FA8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4C6C05"/>
    <w:multiLevelType w:val="hybridMultilevel"/>
    <w:tmpl w:val="100CDBC4"/>
    <w:lvl w:ilvl="0" w:tplc="7D546578">
      <w:start w:val="2"/>
      <w:numFmt w:val="bullet"/>
      <w:lvlText w:val=""/>
      <w:lvlJc w:val="left"/>
      <w:pPr>
        <w:ind w:left="927" w:hanging="360"/>
      </w:pPr>
      <w:rPr>
        <w:rFonts w:ascii="Symbol" w:eastAsia="MS Mincho"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82E5D50"/>
    <w:multiLevelType w:val="hybridMultilevel"/>
    <w:tmpl w:val="744CFA56"/>
    <w:lvl w:ilvl="0" w:tplc="7A80F37E">
      <w:start w:val="1"/>
      <w:numFmt w:val="decimal"/>
      <w:lvlText w:val="%1."/>
      <w:lvlJc w:val="left"/>
      <w:pPr>
        <w:tabs>
          <w:tab w:val="num" w:pos="900"/>
        </w:tabs>
        <w:ind w:left="900" w:hanging="360"/>
      </w:pPr>
      <w:rPr>
        <w:rFonts w:hint="default"/>
        <w:i w:val="0"/>
        <w:sz w:val="28"/>
        <w:szCs w:val="28"/>
      </w:rPr>
    </w:lvl>
    <w:lvl w:ilvl="1" w:tplc="C6D46526">
      <w:numFmt w:val="none"/>
      <w:lvlText w:val=""/>
      <w:lvlJc w:val="left"/>
      <w:pPr>
        <w:tabs>
          <w:tab w:val="num" w:pos="360"/>
        </w:tabs>
      </w:pPr>
    </w:lvl>
    <w:lvl w:ilvl="2" w:tplc="ED987A84">
      <w:numFmt w:val="none"/>
      <w:lvlText w:val=""/>
      <w:lvlJc w:val="left"/>
      <w:pPr>
        <w:tabs>
          <w:tab w:val="num" w:pos="360"/>
        </w:tabs>
      </w:pPr>
    </w:lvl>
    <w:lvl w:ilvl="3" w:tplc="8558F27A">
      <w:numFmt w:val="none"/>
      <w:lvlText w:val=""/>
      <w:lvlJc w:val="left"/>
      <w:pPr>
        <w:tabs>
          <w:tab w:val="num" w:pos="360"/>
        </w:tabs>
      </w:pPr>
    </w:lvl>
    <w:lvl w:ilvl="4" w:tplc="B616DB56">
      <w:numFmt w:val="none"/>
      <w:lvlText w:val=""/>
      <w:lvlJc w:val="left"/>
      <w:pPr>
        <w:tabs>
          <w:tab w:val="num" w:pos="360"/>
        </w:tabs>
      </w:pPr>
    </w:lvl>
    <w:lvl w:ilvl="5" w:tplc="27C4E87E">
      <w:numFmt w:val="none"/>
      <w:lvlText w:val=""/>
      <w:lvlJc w:val="left"/>
      <w:pPr>
        <w:tabs>
          <w:tab w:val="num" w:pos="360"/>
        </w:tabs>
      </w:pPr>
    </w:lvl>
    <w:lvl w:ilvl="6" w:tplc="C77EC3AE">
      <w:numFmt w:val="none"/>
      <w:lvlText w:val=""/>
      <w:lvlJc w:val="left"/>
      <w:pPr>
        <w:tabs>
          <w:tab w:val="num" w:pos="360"/>
        </w:tabs>
      </w:pPr>
    </w:lvl>
    <w:lvl w:ilvl="7" w:tplc="A1908C40">
      <w:numFmt w:val="none"/>
      <w:lvlText w:val=""/>
      <w:lvlJc w:val="left"/>
      <w:pPr>
        <w:tabs>
          <w:tab w:val="num" w:pos="360"/>
        </w:tabs>
      </w:pPr>
    </w:lvl>
    <w:lvl w:ilvl="8" w:tplc="E878D59C">
      <w:numFmt w:val="none"/>
      <w:lvlText w:val=""/>
      <w:lvlJc w:val="left"/>
      <w:pPr>
        <w:tabs>
          <w:tab w:val="num" w:pos="360"/>
        </w:tabs>
      </w:pPr>
    </w:lvl>
  </w:abstractNum>
  <w:abstractNum w:abstractNumId="4" w15:restartNumberingAfterBreak="0">
    <w:nsid w:val="18563FE0"/>
    <w:multiLevelType w:val="multilevel"/>
    <w:tmpl w:val="6F5A572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5" w15:restartNumberingAfterBreak="0">
    <w:nsid w:val="19DB2012"/>
    <w:multiLevelType w:val="hybridMultilevel"/>
    <w:tmpl w:val="62FA8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E43972"/>
    <w:multiLevelType w:val="hybridMultilevel"/>
    <w:tmpl w:val="CAFE1D9A"/>
    <w:lvl w:ilvl="0" w:tplc="78BEA30E">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7" w15:restartNumberingAfterBreak="0">
    <w:nsid w:val="23A93F97"/>
    <w:multiLevelType w:val="multilevel"/>
    <w:tmpl w:val="972C009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8" w15:restartNumberingAfterBreak="0">
    <w:nsid w:val="265954B4"/>
    <w:multiLevelType w:val="multilevel"/>
    <w:tmpl w:val="AEB875D2"/>
    <w:lvl w:ilvl="0">
      <w:start w:val="1"/>
      <w:numFmt w:val="decimal"/>
      <w:lvlText w:val="%1."/>
      <w:lvlJc w:val="left"/>
      <w:pPr>
        <w:ind w:left="450" w:hanging="450"/>
      </w:pPr>
      <w:rPr>
        <w:rFonts w:hint="default"/>
      </w:rPr>
    </w:lvl>
    <w:lvl w:ilvl="1">
      <w:start w:val="1"/>
      <w:numFmt w:val="decimal"/>
      <w:lvlText w:val="%1.%2."/>
      <w:lvlJc w:val="left"/>
      <w:pPr>
        <w:ind w:left="1410" w:hanging="72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3150" w:hanging="108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890" w:hanging="1440"/>
      </w:pPr>
      <w:rPr>
        <w:rFonts w:hint="default"/>
      </w:rPr>
    </w:lvl>
    <w:lvl w:ilvl="6">
      <w:start w:val="1"/>
      <w:numFmt w:val="decimal"/>
      <w:lvlText w:val="%1.%2.%3.%4.%5.%6.%7."/>
      <w:lvlJc w:val="left"/>
      <w:pPr>
        <w:ind w:left="5940" w:hanging="1800"/>
      </w:pPr>
      <w:rPr>
        <w:rFonts w:hint="default"/>
      </w:rPr>
    </w:lvl>
    <w:lvl w:ilvl="7">
      <w:start w:val="1"/>
      <w:numFmt w:val="decimal"/>
      <w:lvlText w:val="%1.%2.%3.%4.%5.%6.%7.%8."/>
      <w:lvlJc w:val="left"/>
      <w:pPr>
        <w:ind w:left="6630" w:hanging="1800"/>
      </w:pPr>
      <w:rPr>
        <w:rFonts w:hint="default"/>
      </w:rPr>
    </w:lvl>
    <w:lvl w:ilvl="8">
      <w:start w:val="1"/>
      <w:numFmt w:val="decimal"/>
      <w:lvlText w:val="%1.%2.%3.%4.%5.%6.%7.%8.%9."/>
      <w:lvlJc w:val="left"/>
      <w:pPr>
        <w:ind w:left="7680" w:hanging="2160"/>
      </w:pPr>
      <w:rPr>
        <w:rFonts w:hint="default"/>
      </w:rPr>
    </w:lvl>
  </w:abstractNum>
  <w:abstractNum w:abstractNumId="9" w15:restartNumberingAfterBreak="0">
    <w:nsid w:val="29171287"/>
    <w:multiLevelType w:val="hybridMultilevel"/>
    <w:tmpl w:val="5FC69AF8"/>
    <w:lvl w:ilvl="0" w:tplc="1526C8AE">
      <w:start w:val="1"/>
      <w:numFmt w:val="decimal"/>
      <w:lvlText w:val="(%1)"/>
      <w:lvlJc w:val="left"/>
      <w:pPr>
        <w:ind w:left="1052" w:hanging="360"/>
      </w:pPr>
      <w:rPr>
        <w:rFonts w:hint="default"/>
      </w:rPr>
    </w:lvl>
    <w:lvl w:ilvl="1" w:tplc="04090019" w:tentative="1">
      <w:start w:val="1"/>
      <w:numFmt w:val="lowerLetter"/>
      <w:lvlText w:val="%2."/>
      <w:lvlJc w:val="left"/>
      <w:pPr>
        <w:ind w:left="1772" w:hanging="360"/>
      </w:pPr>
    </w:lvl>
    <w:lvl w:ilvl="2" w:tplc="0409001B" w:tentative="1">
      <w:start w:val="1"/>
      <w:numFmt w:val="lowerRoman"/>
      <w:lvlText w:val="%3."/>
      <w:lvlJc w:val="right"/>
      <w:pPr>
        <w:ind w:left="2492" w:hanging="180"/>
      </w:pPr>
    </w:lvl>
    <w:lvl w:ilvl="3" w:tplc="0409000F" w:tentative="1">
      <w:start w:val="1"/>
      <w:numFmt w:val="decimal"/>
      <w:lvlText w:val="%4."/>
      <w:lvlJc w:val="left"/>
      <w:pPr>
        <w:ind w:left="3212" w:hanging="360"/>
      </w:pPr>
    </w:lvl>
    <w:lvl w:ilvl="4" w:tplc="04090019" w:tentative="1">
      <w:start w:val="1"/>
      <w:numFmt w:val="lowerLetter"/>
      <w:lvlText w:val="%5."/>
      <w:lvlJc w:val="left"/>
      <w:pPr>
        <w:ind w:left="3932" w:hanging="360"/>
      </w:pPr>
    </w:lvl>
    <w:lvl w:ilvl="5" w:tplc="0409001B" w:tentative="1">
      <w:start w:val="1"/>
      <w:numFmt w:val="lowerRoman"/>
      <w:lvlText w:val="%6."/>
      <w:lvlJc w:val="right"/>
      <w:pPr>
        <w:ind w:left="4652" w:hanging="180"/>
      </w:pPr>
    </w:lvl>
    <w:lvl w:ilvl="6" w:tplc="0409000F" w:tentative="1">
      <w:start w:val="1"/>
      <w:numFmt w:val="decimal"/>
      <w:lvlText w:val="%7."/>
      <w:lvlJc w:val="left"/>
      <w:pPr>
        <w:ind w:left="5372" w:hanging="360"/>
      </w:pPr>
    </w:lvl>
    <w:lvl w:ilvl="7" w:tplc="04090019" w:tentative="1">
      <w:start w:val="1"/>
      <w:numFmt w:val="lowerLetter"/>
      <w:lvlText w:val="%8."/>
      <w:lvlJc w:val="left"/>
      <w:pPr>
        <w:ind w:left="6092" w:hanging="360"/>
      </w:pPr>
    </w:lvl>
    <w:lvl w:ilvl="8" w:tplc="0409001B" w:tentative="1">
      <w:start w:val="1"/>
      <w:numFmt w:val="lowerRoman"/>
      <w:lvlText w:val="%9."/>
      <w:lvlJc w:val="right"/>
      <w:pPr>
        <w:ind w:left="6812" w:hanging="180"/>
      </w:pPr>
    </w:lvl>
  </w:abstractNum>
  <w:abstractNum w:abstractNumId="10" w15:restartNumberingAfterBreak="0">
    <w:nsid w:val="2A372AAA"/>
    <w:multiLevelType w:val="hybridMultilevel"/>
    <w:tmpl w:val="91B078DA"/>
    <w:lvl w:ilvl="0" w:tplc="DAC2E9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AC5864"/>
    <w:multiLevelType w:val="hybridMultilevel"/>
    <w:tmpl w:val="D4B81968"/>
    <w:lvl w:ilvl="0" w:tplc="FD5EAD5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48D5363"/>
    <w:multiLevelType w:val="hybridMultilevel"/>
    <w:tmpl w:val="543A9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E70BB9"/>
    <w:multiLevelType w:val="hybridMultilevel"/>
    <w:tmpl w:val="EF064B94"/>
    <w:lvl w:ilvl="0" w:tplc="2D14E0CC">
      <w:numFmt w:val="bullet"/>
      <w:lvlText w:val="-"/>
      <w:lvlJc w:val="left"/>
      <w:pPr>
        <w:tabs>
          <w:tab w:val="num" w:pos="1080"/>
        </w:tabs>
        <w:ind w:left="1080" w:hanging="360"/>
      </w:pPr>
      <w:rPr>
        <w:rFonts w:ascii="Times New Roman" w:eastAsia="MS Mincho"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43F305AE"/>
    <w:multiLevelType w:val="hybridMultilevel"/>
    <w:tmpl w:val="6E56695A"/>
    <w:lvl w:ilvl="0" w:tplc="F25EA8B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1046BC"/>
    <w:multiLevelType w:val="hybridMultilevel"/>
    <w:tmpl w:val="7678379A"/>
    <w:lvl w:ilvl="0" w:tplc="A36A87FC">
      <w:start w:val="2"/>
      <w:numFmt w:val="bullet"/>
      <w:lvlText w:val=""/>
      <w:lvlJc w:val="left"/>
      <w:pPr>
        <w:ind w:left="927" w:hanging="360"/>
      </w:pPr>
      <w:rPr>
        <w:rFonts w:ascii="Symbol" w:eastAsia="MS Mincho"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4FEF4729"/>
    <w:multiLevelType w:val="hybridMultilevel"/>
    <w:tmpl w:val="511C368E"/>
    <w:lvl w:ilvl="0" w:tplc="C7C8C05E">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3507790"/>
    <w:multiLevelType w:val="hybridMultilevel"/>
    <w:tmpl w:val="2746EC24"/>
    <w:lvl w:ilvl="0" w:tplc="EC0073FC">
      <w:start w:val="2"/>
      <w:numFmt w:val="bullet"/>
      <w:lvlText w:val=""/>
      <w:lvlJc w:val="left"/>
      <w:pPr>
        <w:ind w:left="927" w:hanging="360"/>
      </w:pPr>
      <w:rPr>
        <w:rFonts w:ascii="Symbol" w:eastAsia="MS Mincho"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59CF1C6B"/>
    <w:multiLevelType w:val="hybridMultilevel"/>
    <w:tmpl w:val="63089CA4"/>
    <w:lvl w:ilvl="0" w:tplc="20F6CD4C">
      <w:start w:val="2"/>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1779C"/>
    <w:multiLevelType w:val="hybridMultilevel"/>
    <w:tmpl w:val="4D869A7C"/>
    <w:lvl w:ilvl="0" w:tplc="066A5258">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12C1E86"/>
    <w:multiLevelType w:val="multilevel"/>
    <w:tmpl w:val="B2B6A496"/>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1" w15:restartNumberingAfterBreak="0">
    <w:nsid w:val="627904B8"/>
    <w:multiLevelType w:val="hybridMultilevel"/>
    <w:tmpl w:val="7D64C36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1710F4"/>
    <w:multiLevelType w:val="hybridMultilevel"/>
    <w:tmpl w:val="7A92B9B4"/>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4FF4581"/>
    <w:multiLevelType w:val="multilevel"/>
    <w:tmpl w:val="24C6019A"/>
    <w:lvl w:ilvl="0">
      <w:start w:val="1"/>
      <w:numFmt w:val="decimal"/>
      <w:lvlText w:val="%1."/>
      <w:lvlJc w:val="left"/>
      <w:pPr>
        <w:ind w:left="450" w:hanging="450"/>
      </w:pPr>
      <w:rPr>
        <w:rFonts w:hint="default"/>
      </w:rPr>
    </w:lvl>
    <w:lvl w:ilvl="1">
      <w:start w:val="1"/>
      <w:numFmt w:val="decimal"/>
      <w:lvlText w:val="%1.%2."/>
      <w:lvlJc w:val="left"/>
      <w:pPr>
        <w:ind w:left="1410" w:hanging="72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3150" w:hanging="108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890" w:hanging="1440"/>
      </w:pPr>
      <w:rPr>
        <w:rFonts w:hint="default"/>
      </w:rPr>
    </w:lvl>
    <w:lvl w:ilvl="6">
      <w:start w:val="1"/>
      <w:numFmt w:val="decimal"/>
      <w:lvlText w:val="%1.%2.%3.%4.%5.%6.%7."/>
      <w:lvlJc w:val="left"/>
      <w:pPr>
        <w:ind w:left="5940" w:hanging="1800"/>
      </w:pPr>
      <w:rPr>
        <w:rFonts w:hint="default"/>
      </w:rPr>
    </w:lvl>
    <w:lvl w:ilvl="7">
      <w:start w:val="1"/>
      <w:numFmt w:val="decimal"/>
      <w:lvlText w:val="%1.%2.%3.%4.%5.%6.%7.%8."/>
      <w:lvlJc w:val="left"/>
      <w:pPr>
        <w:ind w:left="6630" w:hanging="1800"/>
      </w:pPr>
      <w:rPr>
        <w:rFonts w:hint="default"/>
      </w:rPr>
    </w:lvl>
    <w:lvl w:ilvl="8">
      <w:start w:val="1"/>
      <w:numFmt w:val="decimal"/>
      <w:lvlText w:val="%1.%2.%3.%4.%5.%6.%7.%8.%9."/>
      <w:lvlJc w:val="left"/>
      <w:pPr>
        <w:ind w:left="7680" w:hanging="2160"/>
      </w:pPr>
      <w:rPr>
        <w:rFonts w:hint="default"/>
      </w:rPr>
    </w:lvl>
  </w:abstractNum>
  <w:abstractNum w:abstractNumId="25" w15:restartNumberingAfterBreak="0">
    <w:nsid w:val="6A366A8E"/>
    <w:multiLevelType w:val="hybridMultilevel"/>
    <w:tmpl w:val="2BFCDE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0DD3094"/>
    <w:multiLevelType w:val="hybridMultilevel"/>
    <w:tmpl w:val="268E5954"/>
    <w:lvl w:ilvl="0" w:tplc="29CCE6FE">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7" w15:restartNumberingAfterBreak="0">
    <w:nsid w:val="79FA45F2"/>
    <w:multiLevelType w:val="hybridMultilevel"/>
    <w:tmpl w:val="BB6462C2"/>
    <w:lvl w:ilvl="0" w:tplc="B4A25A3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D5A4927"/>
    <w:multiLevelType w:val="multilevel"/>
    <w:tmpl w:val="AB709C6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abstractNumId w:val="22"/>
  </w:num>
  <w:num w:numId="2">
    <w:abstractNumId w:val="20"/>
  </w:num>
  <w:num w:numId="3">
    <w:abstractNumId w:val="28"/>
  </w:num>
  <w:num w:numId="4">
    <w:abstractNumId w:val="4"/>
  </w:num>
  <w:num w:numId="5">
    <w:abstractNumId w:val="21"/>
  </w:num>
  <w:num w:numId="6">
    <w:abstractNumId w:val="23"/>
  </w:num>
  <w:num w:numId="7">
    <w:abstractNumId w:val="25"/>
  </w:num>
  <w:num w:numId="8">
    <w:abstractNumId w:val="3"/>
  </w:num>
  <w:num w:numId="9">
    <w:abstractNumId w:val="7"/>
  </w:num>
  <w:num w:numId="10">
    <w:abstractNumId w:val="11"/>
  </w:num>
  <w:num w:numId="11">
    <w:abstractNumId w:val="6"/>
  </w:num>
  <w:num w:numId="12">
    <w:abstractNumId w:val="13"/>
  </w:num>
  <w:num w:numId="13">
    <w:abstractNumId w:val="14"/>
  </w:num>
  <w:num w:numId="14">
    <w:abstractNumId w:val="5"/>
  </w:num>
  <w:num w:numId="15">
    <w:abstractNumId w:val="0"/>
  </w:num>
  <w:num w:numId="16">
    <w:abstractNumId w:val="12"/>
  </w:num>
  <w:num w:numId="17">
    <w:abstractNumId w:val="1"/>
  </w:num>
  <w:num w:numId="18">
    <w:abstractNumId w:val="10"/>
  </w:num>
  <w:num w:numId="19">
    <w:abstractNumId w:val="18"/>
  </w:num>
  <w:num w:numId="20">
    <w:abstractNumId w:val="27"/>
  </w:num>
  <w:num w:numId="21">
    <w:abstractNumId w:val="16"/>
  </w:num>
  <w:num w:numId="22">
    <w:abstractNumId w:val="9"/>
  </w:num>
  <w:num w:numId="23">
    <w:abstractNumId w:val="24"/>
  </w:num>
  <w:num w:numId="24">
    <w:abstractNumId w:val="26"/>
  </w:num>
  <w:num w:numId="25">
    <w:abstractNumId w:val="8"/>
  </w:num>
  <w:num w:numId="26">
    <w:abstractNumId w:val="15"/>
  </w:num>
  <w:num w:numId="27">
    <w:abstractNumId w:val="17"/>
  </w:num>
  <w:num w:numId="28">
    <w:abstractNumId w:val="2"/>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249"/>
    <w:rsid w:val="00001200"/>
    <w:rsid w:val="00004D49"/>
    <w:rsid w:val="00004D76"/>
    <w:rsid w:val="000213F4"/>
    <w:rsid w:val="000238AB"/>
    <w:rsid w:val="00030D57"/>
    <w:rsid w:val="00031095"/>
    <w:rsid w:val="000318AA"/>
    <w:rsid w:val="00031E7B"/>
    <w:rsid w:val="000366A2"/>
    <w:rsid w:val="000370E7"/>
    <w:rsid w:val="0004018E"/>
    <w:rsid w:val="0004206C"/>
    <w:rsid w:val="0004237F"/>
    <w:rsid w:val="00050EF9"/>
    <w:rsid w:val="000521CA"/>
    <w:rsid w:val="00055596"/>
    <w:rsid w:val="00065696"/>
    <w:rsid w:val="000674D8"/>
    <w:rsid w:val="0006789C"/>
    <w:rsid w:val="00070916"/>
    <w:rsid w:val="00071892"/>
    <w:rsid w:val="00072AB2"/>
    <w:rsid w:val="00080EB2"/>
    <w:rsid w:val="000842D2"/>
    <w:rsid w:val="000926FD"/>
    <w:rsid w:val="00094EEE"/>
    <w:rsid w:val="000A0F26"/>
    <w:rsid w:val="000A1389"/>
    <w:rsid w:val="000A4C82"/>
    <w:rsid w:val="000A6016"/>
    <w:rsid w:val="000B2472"/>
    <w:rsid w:val="000B3071"/>
    <w:rsid w:val="000B54BC"/>
    <w:rsid w:val="000C2BA2"/>
    <w:rsid w:val="000C4EDC"/>
    <w:rsid w:val="000C57DA"/>
    <w:rsid w:val="000C7346"/>
    <w:rsid w:val="000D0A2B"/>
    <w:rsid w:val="000D32F5"/>
    <w:rsid w:val="000D4F98"/>
    <w:rsid w:val="000E4B73"/>
    <w:rsid w:val="000E4C6E"/>
    <w:rsid w:val="000E5C5C"/>
    <w:rsid w:val="000F68C0"/>
    <w:rsid w:val="00111AAC"/>
    <w:rsid w:val="00113076"/>
    <w:rsid w:val="0011560E"/>
    <w:rsid w:val="0012016D"/>
    <w:rsid w:val="0012096E"/>
    <w:rsid w:val="001215A8"/>
    <w:rsid w:val="001246BC"/>
    <w:rsid w:val="001264C0"/>
    <w:rsid w:val="00141490"/>
    <w:rsid w:val="00146335"/>
    <w:rsid w:val="00157167"/>
    <w:rsid w:val="00170055"/>
    <w:rsid w:val="00171268"/>
    <w:rsid w:val="00172304"/>
    <w:rsid w:val="00172801"/>
    <w:rsid w:val="00180C86"/>
    <w:rsid w:val="001840BD"/>
    <w:rsid w:val="00185630"/>
    <w:rsid w:val="00185B8E"/>
    <w:rsid w:val="001A4A61"/>
    <w:rsid w:val="001A7B15"/>
    <w:rsid w:val="001B0923"/>
    <w:rsid w:val="001B2D6E"/>
    <w:rsid w:val="001C13F5"/>
    <w:rsid w:val="001D59AC"/>
    <w:rsid w:val="001D6F2F"/>
    <w:rsid w:val="001E118D"/>
    <w:rsid w:val="001E25B9"/>
    <w:rsid w:val="001E2635"/>
    <w:rsid w:val="001F4029"/>
    <w:rsid w:val="00210684"/>
    <w:rsid w:val="0021551E"/>
    <w:rsid w:val="0022082B"/>
    <w:rsid w:val="0022089C"/>
    <w:rsid w:val="00220DE1"/>
    <w:rsid w:val="00234BBF"/>
    <w:rsid w:val="002355A3"/>
    <w:rsid w:val="00236F28"/>
    <w:rsid w:val="00250C78"/>
    <w:rsid w:val="002545DB"/>
    <w:rsid w:val="00261F85"/>
    <w:rsid w:val="00270BF9"/>
    <w:rsid w:val="002718B3"/>
    <w:rsid w:val="00277CCF"/>
    <w:rsid w:val="00282022"/>
    <w:rsid w:val="0028352B"/>
    <w:rsid w:val="00284B81"/>
    <w:rsid w:val="00284E07"/>
    <w:rsid w:val="00291132"/>
    <w:rsid w:val="00293FF6"/>
    <w:rsid w:val="002A3589"/>
    <w:rsid w:val="002A5E1C"/>
    <w:rsid w:val="002A6363"/>
    <w:rsid w:val="002B304F"/>
    <w:rsid w:val="002B66F6"/>
    <w:rsid w:val="002C3EF9"/>
    <w:rsid w:val="002C423C"/>
    <w:rsid w:val="002C5A38"/>
    <w:rsid w:val="002D16C6"/>
    <w:rsid w:val="002D4CB0"/>
    <w:rsid w:val="002D5E7D"/>
    <w:rsid w:val="002E62C7"/>
    <w:rsid w:val="002E7E90"/>
    <w:rsid w:val="002F05C1"/>
    <w:rsid w:val="00304898"/>
    <w:rsid w:val="0031129D"/>
    <w:rsid w:val="0031487C"/>
    <w:rsid w:val="0031607B"/>
    <w:rsid w:val="003163A6"/>
    <w:rsid w:val="0032498C"/>
    <w:rsid w:val="00325916"/>
    <w:rsid w:val="00330E6D"/>
    <w:rsid w:val="00331F62"/>
    <w:rsid w:val="00334705"/>
    <w:rsid w:val="00340032"/>
    <w:rsid w:val="00341103"/>
    <w:rsid w:val="00347B7D"/>
    <w:rsid w:val="00350B79"/>
    <w:rsid w:val="00354DB3"/>
    <w:rsid w:val="00357470"/>
    <w:rsid w:val="00360359"/>
    <w:rsid w:val="00364EF3"/>
    <w:rsid w:val="00367576"/>
    <w:rsid w:val="0037735E"/>
    <w:rsid w:val="00383E1C"/>
    <w:rsid w:val="003860EA"/>
    <w:rsid w:val="003873E2"/>
    <w:rsid w:val="00392FA7"/>
    <w:rsid w:val="0039332A"/>
    <w:rsid w:val="00394550"/>
    <w:rsid w:val="003B7F51"/>
    <w:rsid w:val="003C156F"/>
    <w:rsid w:val="003C6C20"/>
    <w:rsid w:val="003C78FE"/>
    <w:rsid w:val="003D01AE"/>
    <w:rsid w:val="003D150C"/>
    <w:rsid w:val="003D3D9A"/>
    <w:rsid w:val="003D4D62"/>
    <w:rsid w:val="003E169F"/>
    <w:rsid w:val="003E4D50"/>
    <w:rsid w:val="003F0A1D"/>
    <w:rsid w:val="00406045"/>
    <w:rsid w:val="004116F3"/>
    <w:rsid w:val="00411DC9"/>
    <w:rsid w:val="0041346D"/>
    <w:rsid w:val="004268CA"/>
    <w:rsid w:val="00426F48"/>
    <w:rsid w:val="0043104F"/>
    <w:rsid w:val="00441A83"/>
    <w:rsid w:val="00442A59"/>
    <w:rsid w:val="00446A2D"/>
    <w:rsid w:val="00454B42"/>
    <w:rsid w:val="0045759A"/>
    <w:rsid w:val="00461E75"/>
    <w:rsid w:val="004636C7"/>
    <w:rsid w:val="004644DA"/>
    <w:rsid w:val="00475D77"/>
    <w:rsid w:val="00476735"/>
    <w:rsid w:val="00476B90"/>
    <w:rsid w:val="00477A17"/>
    <w:rsid w:val="004808B9"/>
    <w:rsid w:val="0048328D"/>
    <w:rsid w:val="0048692A"/>
    <w:rsid w:val="00487A05"/>
    <w:rsid w:val="00495515"/>
    <w:rsid w:val="00497C8A"/>
    <w:rsid w:val="004A2369"/>
    <w:rsid w:val="004A73B1"/>
    <w:rsid w:val="004B188E"/>
    <w:rsid w:val="004B6360"/>
    <w:rsid w:val="004B64FB"/>
    <w:rsid w:val="004C5614"/>
    <w:rsid w:val="004C6492"/>
    <w:rsid w:val="004C7A22"/>
    <w:rsid w:val="004E06EA"/>
    <w:rsid w:val="004E13D2"/>
    <w:rsid w:val="004E3EDD"/>
    <w:rsid w:val="004E499C"/>
    <w:rsid w:val="004E6E16"/>
    <w:rsid w:val="004F0151"/>
    <w:rsid w:val="004F1E52"/>
    <w:rsid w:val="004F7433"/>
    <w:rsid w:val="00501236"/>
    <w:rsid w:val="005037A0"/>
    <w:rsid w:val="00514839"/>
    <w:rsid w:val="00517B78"/>
    <w:rsid w:val="005258B3"/>
    <w:rsid w:val="00526CCA"/>
    <w:rsid w:val="00540F09"/>
    <w:rsid w:val="0054181C"/>
    <w:rsid w:val="00544726"/>
    <w:rsid w:val="00545944"/>
    <w:rsid w:val="0056337C"/>
    <w:rsid w:val="00567002"/>
    <w:rsid w:val="0057119A"/>
    <w:rsid w:val="00572CE0"/>
    <w:rsid w:val="00576856"/>
    <w:rsid w:val="005770D5"/>
    <w:rsid w:val="00581507"/>
    <w:rsid w:val="00582C1D"/>
    <w:rsid w:val="00583824"/>
    <w:rsid w:val="00583FAC"/>
    <w:rsid w:val="005953F8"/>
    <w:rsid w:val="005A1DBB"/>
    <w:rsid w:val="005A5770"/>
    <w:rsid w:val="005B2C61"/>
    <w:rsid w:val="005B358B"/>
    <w:rsid w:val="005B45CB"/>
    <w:rsid w:val="005C64C8"/>
    <w:rsid w:val="005D0358"/>
    <w:rsid w:val="005D0EFE"/>
    <w:rsid w:val="005D2C06"/>
    <w:rsid w:val="005D2D8A"/>
    <w:rsid w:val="005D30D8"/>
    <w:rsid w:val="005D6DB9"/>
    <w:rsid w:val="005E2822"/>
    <w:rsid w:val="005E30EB"/>
    <w:rsid w:val="005E3782"/>
    <w:rsid w:val="005E4E90"/>
    <w:rsid w:val="005E5E06"/>
    <w:rsid w:val="005E652E"/>
    <w:rsid w:val="005E6BC4"/>
    <w:rsid w:val="005E6E82"/>
    <w:rsid w:val="005F3915"/>
    <w:rsid w:val="005F46A3"/>
    <w:rsid w:val="00605859"/>
    <w:rsid w:val="006128C8"/>
    <w:rsid w:val="006147F2"/>
    <w:rsid w:val="00622B25"/>
    <w:rsid w:val="00635770"/>
    <w:rsid w:val="00644AAE"/>
    <w:rsid w:val="006558B3"/>
    <w:rsid w:val="00657E45"/>
    <w:rsid w:val="00661D2F"/>
    <w:rsid w:val="006640A1"/>
    <w:rsid w:val="00664486"/>
    <w:rsid w:val="006647B9"/>
    <w:rsid w:val="00665F45"/>
    <w:rsid w:val="00667FD2"/>
    <w:rsid w:val="00671058"/>
    <w:rsid w:val="00672385"/>
    <w:rsid w:val="0068042C"/>
    <w:rsid w:val="00687514"/>
    <w:rsid w:val="006932F2"/>
    <w:rsid w:val="00694FB2"/>
    <w:rsid w:val="0069541A"/>
    <w:rsid w:val="006979D3"/>
    <w:rsid w:val="006A7581"/>
    <w:rsid w:val="006A7A47"/>
    <w:rsid w:val="006C01A1"/>
    <w:rsid w:val="006C34E2"/>
    <w:rsid w:val="006C5D05"/>
    <w:rsid w:val="006C5FFE"/>
    <w:rsid w:val="006C61F6"/>
    <w:rsid w:val="006D0249"/>
    <w:rsid w:val="006D1230"/>
    <w:rsid w:val="006D1CF3"/>
    <w:rsid w:val="006D56BD"/>
    <w:rsid w:val="006E3FE9"/>
    <w:rsid w:val="006E50C5"/>
    <w:rsid w:val="006F2120"/>
    <w:rsid w:val="006F3694"/>
    <w:rsid w:val="006F3C03"/>
    <w:rsid w:val="006F443F"/>
    <w:rsid w:val="00705E26"/>
    <w:rsid w:val="007144B4"/>
    <w:rsid w:val="00715D54"/>
    <w:rsid w:val="007174E8"/>
    <w:rsid w:val="00720714"/>
    <w:rsid w:val="00721BD3"/>
    <w:rsid w:val="007308C6"/>
    <w:rsid w:val="00755406"/>
    <w:rsid w:val="00766B51"/>
    <w:rsid w:val="00770240"/>
    <w:rsid w:val="00770252"/>
    <w:rsid w:val="00771638"/>
    <w:rsid w:val="00776644"/>
    <w:rsid w:val="007847A6"/>
    <w:rsid w:val="00785358"/>
    <w:rsid w:val="00785BE9"/>
    <w:rsid w:val="00790F5D"/>
    <w:rsid w:val="00791231"/>
    <w:rsid w:val="007929E0"/>
    <w:rsid w:val="00796B16"/>
    <w:rsid w:val="00797347"/>
    <w:rsid w:val="007A477F"/>
    <w:rsid w:val="007A5752"/>
    <w:rsid w:val="007A6537"/>
    <w:rsid w:val="007B16E1"/>
    <w:rsid w:val="007B6AF2"/>
    <w:rsid w:val="007C0B40"/>
    <w:rsid w:val="007C2C27"/>
    <w:rsid w:val="007D00A7"/>
    <w:rsid w:val="007D052C"/>
    <w:rsid w:val="007D3137"/>
    <w:rsid w:val="007D4294"/>
    <w:rsid w:val="007D52DE"/>
    <w:rsid w:val="007D5F52"/>
    <w:rsid w:val="007D6520"/>
    <w:rsid w:val="007D6C09"/>
    <w:rsid w:val="007E27DA"/>
    <w:rsid w:val="007E3985"/>
    <w:rsid w:val="008013E0"/>
    <w:rsid w:val="00801F08"/>
    <w:rsid w:val="00802182"/>
    <w:rsid w:val="00806787"/>
    <w:rsid w:val="0080728B"/>
    <w:rsid w:val="008076AA"/>
    <w:rsid w:val="00811C7A"/>
    <w:rsid w:val="008179E1"/>
    <w:rsid w:val="00820628"/>
    <w:rsid w:val="00843FC9"/>
    <w:rsid w:val="008457A4"/>
    <w:rsid w:val="00854441"/>
    <w:rsid w:val="00854547"/>
    <w:rsid w:val="00860F5A"/>
    <w:rsid w:val="0086500B"/>
    <w:rsid w:val="00865718"/>
    <w:rsid w:val="00865A88"/>
    <w:rsid w:val="00867EAD"/>
    <w:rsid w:val="0087167B"/>
    <w:rsid w:val="00872774"/>
    <w:rsid w:val="00877BC6"/>
    <w:rsid w:val="00887C11"/>
    <w:rsid w:val="008958AD"/>
    <w:rsid w:val="008975A7"/>
    <w:rsid w:val="008A043D"/>
    <w:rsid w:val="008A5F7F"/>
    <w:rsid w:val="008A70EF"/>
    <w:rsid w:val="008B0C62"/>
    <w:rsid w:val="008B3D3F"/>
    <w:rsid w:val="008B5542"/>
    <w:rsid w:val="008C4EF1"/>
    <w:rsid w:val="008D500E"/>
    <w:rsid w:val="008D5AD2"/>
    <w:rsid w:val="008D66CD"/>
    <w:rsid w:val="008F1CBD"/>
    <w:rsid w:val="008F5359"/>
    <w:rsid w:val="009046FC"/>
    <w:rsid w:val="00904AA0"/>
    <w:rsid w:val="00915908"/>
    <w:rsid w:val="00916D4C"/>
    <w:rsid w:val="00921DAA"/>
    <w:rsid w:val="0092218C"/>
    <w:rsid w:val="009226C6"/>
    <w:rsid w:val="009300B8"/>
    <w:rsid w:val="0093237A"/>
    <w:rsid w:val="00936FFF"/>
    <w:rsid w:val="009414C3"/>
    <w:rsid w:val="00942F0F"/>
    <w:rsid w:val="00946820"/>
    <w:rsid w:val="009544EE"/>
    <w:rsid w:val="00956284"/>
    <w:rsid w:val="009610D9"/>
    <w:rsid w:val="0096406D"/>
    <w:rsid w:val="009648DB"/>
    <w:rsid w:val="00974092"/>
    <w:rsid w:val="00980DFF"/>
    <w:rsid w:val="009A0A51"/>
    <w:rsid w:val="009C499A"/>
    <w:rsid w:val="009C664A"/>
    <w:rsid w:val="009D707D"/>
    <w:rsid w:val="009F1B86"/>
    <w:rsid w:val="009F41D9"/>
    <w:rsid w:val="009F6D6B"/>
    <w:rsid w:val="00A0454A"/>
    <w:rsid w:val="00A04B54"/>
    <w:rsid w:val="00A1026A"/>
    <w:rsid w:val="00A17EA7"/>
    <w:rsid w:val="00A348DB"/>
    <w:rsid w:val="00A40B1D"/>
    <w:rsid w:val="00A419AE"/>
    <w:rsid w:val="00A42C22"/>
    <w:rsid w:val="00A437DB"/>
    <w:rsid w:val="00A45A7D"/>
    <w:rsid w:val="00A45FE3"/>
    <w:rsid w:val="00A50961"/>
    <w:rsid w:val="00A51E86"/>
    <w:rsid w:val="00A524F9"/>
    <w:rsid w:val="00A550A0"/>
    <w:rsid w:val="00A5700A"/>
    <w:rsid w:val="00A60F83"/>
    <w:rsid w:val="00A67EDF"/>
    <w:rsid w:val="00A86C5A"/>
    <w:rsid w:val="00A9431B"/>
    <w:rsid w:val="00A96A27"/>
    <w:rsid w:val="00AA009E"/>
    <w:rsid w:val="00AA0B09"/>
    <w:rsid w:val="00AB1ECD"/>
    <w:rsid w:val="00AB4EB6"/>
    <w:rsid w:val="00AC08F7"/>
    <w:rsid w:val="00AC3FA0"/>
    <w:rsid w:val="00AC4902"/>
    <w:rsid w:val="00AC49BE"/>
    <w:rsid w:val="00AD1A4E"/>
    <w:rsid w:val="00AD3C79"/>
    <w:rsid w:val="00AE1A82"/>
    <w:rsid w:val="00AE2582"/>
    <w:rsid w:val="00AE2681"/>
    <w:rsid w:val="00AE7166"/>
    <w:rsid w:val="00AF32C1"/>
    <w:rsid w:val="00AF7835"/>
    <w:rsid w:val="00B00B5D"/>
    <w:rsid w:val="00B0283D"/>
    <w:rsid w:val="00B259B6"/>
    <w:rsid w:val="00B2762F"/>
    <w:rsid w:val="00B33152"/>
    <w:rsid w:val="00B4760A"/>
    <w:rsid w:val="00B529BA"/>
    <w:rsid w:val="00B52BA8"/>
    <w:rsid w:val="00B52BE1"/>
    <w:rsid w:val="00B53BCC"/>
    <w:rsid w:val="00B56FFA"/>
    <w:rsid w:val="00B667B8"/>
    <w:rsid w:val="00B7349F"/>
    <w:rsid w:val="00B94F76"/>
    <w:rsid w:val="00B9543C"/>
    <w:rsid w:val="00B97CA7"/>
    <w:rsid w:val="00BA5F0E"/>
    <w:rsid w:val="00BB2590"/>
    <w:rsid w:val="00BB4EF9"/>
    <w:rsid w:val="00BB6E4D"/>
    <w:rsid w:val="00BB709C"/>
    <w:rsid w:val="00BC21BC"/>
    <w:rsid w:val="00BD2698"/>
    <w:rsid w:val="00BE5F4B"/>
    <w:rsid w:val="00BE6040"/>
    <w:rsid w:val="00BE6076"/>
    <w:rsid w:val="00BE7456"/>
    <w:rsid w:val="00BE76BF"/>
    <w:rsid w:val="00BE7F44"/>
    <w:rsid w:val="00C0261B"/>
    <w:rsid w:val="00C10517"/>
    <w:rsid w:val="00C22719"/>
    <w:rsid w:val="00C2396F"/>
    <w:rsid w:val="00C35F2C"/>
    <w:rsid w:val="00C37173"/>
    <w:rsid w:val="00C40061"/>
    <w:rsid w:val="00C40189"/>
    <w:rsid w:val="00C40AB2"/>
    <w:rsid w:val="00C41300"/>
    <w:rsid w:val="00C41C63"/>
    <w:rsid w:val="00C5068B"/>
    <w:rsid w:val="00C511E9"/>
    <w:rsid w:val="00C52C7D"/>
    <w:rsid w:val="00C568CD"/>
    <w:rsid w:val="00C56CDE"/>
    <w:rsid w:val="00C6704C"/>
    <w:rsid w:val="00C6712B"/>
    <w:rsid w:val="00C71D3C"/>
    <w:rsid w:val="00C74A2F"/>
    <w:rsid w:val="00C74F18"/>
    <w:rsid w:val="00C778FB"/>
    <w:rsid w:val="00C86877"/>
    <w:rsid w:val="00CB1248"/>
    <w:rsid w:val="00CB1B51"/>
    <w:rsid w:val="00CB302A"/>
    <w:rsid w:val="00CD1D49"/>
    <w:rsid w:val="00CD6DC9"/>
    <w:rsid w:val="00CE0CC9"/>
    <w:rsid w:val="00CE2F1E"/>
    <w:rsid w:val="00CE34B4"/>
    <w:rsid w:val="00CF2308"/>
    <w:rsid w:val="00CF2417"/>
    <w:rsid w:val="00CF29C2"/>
    <w:rsid w:val="00CF533B"/>
    <w:rsid w:val="00D02C90"/>
    <w:rsid w:val="00D0389D"/>
    <w:rsid w:val="00D039A1"/>
    <w:rsid w:val="00D040C9"/>
    <w:rsid w:val="00D14E66"/>
    <w:rsid w:val="00D15B92"/>
    <w:rsid w:val="00D17891"/>
    <w:rsid w:val="00D24542"/>
    <w:rsid w:val="00D3210D"/>
    <w:rsid w:val="00D4740F"/>
    <w:rsid w:val="00D52971"/>
    <w:rsid w:val="00D54652"/>
    <w:rsid w:val="00D55299"/>
    <w:rsid w:val="00D614A1"/>
    <w:rsid w:val="00D623BD"/>
    <w:rsid w:val="00D6702E"/>
    <w:rsid w:val="00D67298"/>
    <w:rsid w:val="00D67B56"/>
    <w:rsid w:val="00D71427"/>
    <w:rsid w:val="00D750AF"/>
    <w:rsid w:val="00D75C6B"/>
    <w:rsid w:val="00D766FA"/>
    <w:rsid w:val="00D77025"/>
    <w:rsid w:val="00D84956"/>
    <w:rsid w:val="00D926BE"/>
    <w:rsid w:val="00D9336C"/>
    <w:rsid w:val="00DA0CD9"/>
    <w:rsid w:val="00DA4E69"/>
    <w:rsid w:val="00DB0B45"/>
    <w:rsid w:val="00DB422F"/>
    <w:rsid w:val="00DD1D9C"/>
    <w:rsid w:val="00DD3DAF"/>
    <w:rsid w:val="00DD7B1D"/>
    <w:rsid w:val="00DE1AA4"/>
    <w:rsid w:val="00DE28BA"/>
    <w:rsid w:val="00DE3FD9"/>
    <w:rsid w:val="00DE41E9"/>
    <w:rsid w:val="00DE7967"/>
    <w:rsid w:val="00DF3F38"/>
    <w:rsid w:val="00E02F51"/>
    <w:rsid w:val="00E0416F"/>
    <w:rsid w:val="00E103AA"/>
    <w:rsid w:val="00E1492E"/>
    <w:rsid w:val="00E151F4"/>
    <w:rsid w:val="00E1750F"/>
    <w:rsid w:val="00E20951"/>
    <w:rsid w:val="00E20E73"/>
    <w:rsid w:val="00E25C20"/>
    <w:rsid w:val="00E25DE2"/>
    <w:rsid w:val="00E25FB4"/>
    <w:rsid w:val="00E27F99"/>
    <w:rsid w:val="00E3371E"/>
    <w:rsid w:val="00E37590"/>
    <w:rsid w:val="00E41005"/>
    <w:rsid w:val="00E412C9"/>
    <w:rsid w:val="00E41773"/>
    <w:rsid w:val="00E510D1"/>
    <w:rsid w:val="00E56C43"/>
    <w:rsid w:val="00E57690"/>
    <w:rsid w:val="00E60190"/>
    <w:rsid w:val="00E6138A"/>
    <w:rsid w:val="00E61843"/>
    <w:rsid w:val="00E66A3A"/>
    <w:rsid w:val="00E74926"/>
    <w:rsid w:val="00E8157E"/>
    <w:rsid w:val="00E85047"/>
    <w:rsid w:val="00E908CA"/>
    <w:rsid w:val="00EA0AC7"/>
    <w:rsid w:val="00EA13B2"/>
    <w:rsid w:val="00EB48E8"/>
    <w:rsid w:val="00EC2ADE"/>
    <w:rsid w:val="00EC4764"/>
    <w:rsid w:val="00ED1F44"/>
    <w:rsid w:val="00EF15AA"/>
    <w:rsid w:val="00EF33A4"/>
    <w:rsid w:val="00EF469A"/>
    <w:rsid w:val="00F00723"/>
    <w:rsid w:val="00F01882"/>
    <w:rsid w:val="00F04615"/>
    <w:rsid w:val="00F17A79"/>
    <w:rsid w:val="00F246D2"/>
    <w:rsid w:val="00F31CE0"/>
    <w:rsid w:val="00F31ED1"/>
    <w:rsid w:val="00F35ADB"/>
    <w:rsid w:val="00F36691"/>
    <w:rsid w:val="00F37DC3"/>
    <w:rsid w:val="00F42669"/>
    <w:rsid w:val="00F504B1"/>
    <w:rsid w:val="00F54B09"/>
    <w:rsid w:val="00F6025D"/>
    <w:rsid w:val="00F6112E"/>
    <w:rsid w:val="00F6195B"/>
    <w:rsid w:val="00F662C6"/>
    <w:rsid w:val="00F703D9"/>
    <w:rsid w:val="00F71631"/>
    <w:rsid w:val="00F72A95"/>
    <w:rsid w:val="00F73FFB"/>
    <w:rsid w:val="00F765F0"/>
    <w:rsid w:val="00F914A7"/>
    <w:rsid w:val="00F94ABF"/>
    <w:rsid w:val="00FA7DC5"/>
    <w:rsid w:val="00FB5C11"/>
    <w:rsid w:val="00FC189A"/>
    <w:rsid w:val="00FE30CF"/>
    <w:rsid w:val="00FE5E31"/>
    <w:rsid w:val="00FE5E7E"/>
    <w:rsid w:val="00FF3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3B7E81D-08D7-4FFD-8FE8-161C71B85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Body Text First Indent"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6D0249"/>
    <w:pPr>
      <w:spacing w:before="100" w:beforeAutospacing="1" w:after="100" w:afterAutospacing="1"/>
    </w:pPr>
    <w:rPr>
      <w:rFonts w:eastAsia="Times New Roman"/>
      <w:sz w:val="24"/>
      <w:szCs w:val="24"/>
      <w:lang w:eastAsia="en-US"/>
    </w:rPr>
  </w:style>
  <w:style w:type="paragraph" w:styleId="Header">
    <w:name w:val="header"/>
    <w:basedOn w:val="Normal"/>
    <w:link w:val="HeaderChar"/>
    <w:uiPriority w:val="99"/>
    <w:rsid w:val="006D0249"/>
    <w:pPr>
      <w:tabs>
        <w:tab w:val="center" w:pos="4320"/>
        <w:tab w:val="right" w:pos="8640"/>
      </w:tabs>
    </w:pPr>
    <w:rPr>
      <w:rFonts w:eastAsia="Times New Roman"/>
      <w:sz w:val="24"/>
      <w:szCs w:val="24"/>
      <w:lang w:val="x-none" w:eastAsia="x-none"/>
    </w:rPr>
  </w:style>
  <w:style w:type="paragraph" w:styleId="BodyText">
    <w:name w:val="Body Text"/>
    <w:basedOn w:val="Normal"/>
    <w:link w:val="BodyTextChar"/>
    <w:semiHidden/>
    <w:rsid w:val="006D0249"/>
    <w:pPr>
      <w:jc w:val="both"/>
    </w:pPr>
    <w:rPr>
      <w:rFonts w:ascii="Arial" w:eastAsia="Times New Roman" w:hAnsi="Arial"/>
      <w:sz w:val="24"/>
      <w:szCs w:val="24"/>
      <w:lang w:val="x-none" w:eastAsia="x-none"/>
    </w:rPr>
  </w:style>
  <w:style w:type="paragraph" w:styleId="Footer">
    <w:name w:val="footer"/>
    <w:basedOn w:val="Normal"/>
    <w:link w:val="FooterChar"/>
    <w:uiPriority w:val="99"/>
    <w:rsid w:val="00D71427"/>
    <w:pPr>
      <w:tabs>
        <w:tab w:val="center" w:pos="4320"/>
        <w:tab w:val="right" w:pos="8640"/>
      </w:tabs>
    </w:pPr>
    <w:rPr>
      <w:lang w:val="x-none"/>
    </w:rPr>
  </w:style>
  <w:style w:type="paragraph" w:styleId="FootnoteText">
    <w:name w:val="footnote text"/>
    <w:basedOn w:val="Normal"/>
    <w:link w:val="FootnoteTextChar"/>
    <w:rsid w:val="00DA0CD9"/>
    <w:rPr>
      <w:sz w:val="20"/>
      <w:szCs w:val="20"/>
      <w:lang w:val="x-none"/>
    </w:rPr>
  </w:style>
  <w:style w:type="character" w:customStyle="1" w:styleId="FootnoteTextChar">
    <w:name w:val="Footnote Text Char"/>
    <w:link w:val="FootnoteText"/>
    <w:rsid w:val="00DA0CD9"/>
    <w:rPr>
      <w:lang w:eastAsia="ja-JP"/>
    </w:rPr>
  </w:style>
  <w:style w:type="character" w:styleId="FootnoteReference">
    <w:name w:val="footnote reference"/>
    <w:uiPriority w:val="99"/>
    <w:rsid w:val="00DA0CD9"/>
    <w:rPr>
      <w:vertAlign w:val="superscript"/>
    </w:rPr>
  </w:style>
  <w:style w:type="table" w:styleId="TableGrid">
    <w:name w:val="Table Grid"/>
    <w:basedOn w:val="TableNormal"/>
    <w:rsid w:val="006C34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D4F98"/>
    <w:rPr>
      <w:sz w:val="26"/>
      <w:szCs w:val="26"/>
      <w:lang w:eastAsia="ja-JP"/>
    </w:rPr>
  </w:style>
  <w:style w:type="character" w:customStyle="1" w:styleId="apple-converted-space">
    <w:name w:val="apple-converted-space"/>
    <w:rsid w:val="004F0151"/>
  </w:style>
  <w:style w:type="character" w:styleId="Emphasis">
    <w:name w:val="Emphasis"/>
    <w:qFormat/>
    <w:rsid w:val="00E20951"/>
    <w:rPr>
      <w:i/>
      <w:iCs/>
    </w:rPr>
  </w:style>
  <w:style w:type="character" w:styleId="Strong">
    <w:name w:val="Strong"/>
    <w:qFormat/>
    <w:rsid w:val="00CB302A"/>
    <w:rPr>
      <w:b/>
      <w:bCs/>
    </w:rPr>
  </w:style>
  <w:style w:type="character" w:customStyle="1" w:styleId="HeaderChar">
    <w:name w:val="Header Char"/>
    <w:link w:val="Header"/>
    <w:uiPriority w:val="99"/>
    <w:rsid w:val="00915908"/>
    <w:rPr>
      <w:rFonts w:eastAsia="Times New Roman"/>
      <w:sz w:val="24"/>
      <w:szCs w:val="24"/>
    </w:rPr>
  </w:style>
  <w:style w:type="paragraph" w:styleId="BodyTextFirstIndent">
    <w:name w:val="Body Text First Indent"/>
    <w:basedOn w:val="BodyText"/>
    <w:link w:val="BodyTextFirstIndentChar"/>
    <w:uiPriority w:val="99"/>
    <w:rsid w:val="003D4D62"/>
    <w:pPr>
      <w:spacing w:after="120"/>
      <w:ind w:firstLine="210"/>
      <w:jc w:val="left"/>
    </w:pPr>
    <w:rPr>
      <w:sz w:val="26"/>
      <w:szCs w:val="26"/>
      <w:lang w:eastAsia="ja-JP"/>
    </w:rPr>
  </w:style>
  <w:style w:type="character" w:customStyle="1" w:styleId="BodyTextChar">
    <w:name w:val="Body Text Char"/>
    <w:link w:val="BodyText"/>
    <w:semiHidden/>
    <w:rsid w:val="003D4D62"/>
    <w:rPr>
      <w:rFonts w:ascii="Arial" w:eastAsia="Times New Roman" w:hAnsi="Arial" w:cs="Arial"/>
      <w:sz w:val="24"/>
      <w:szCs w:val="24"/>
    </w:rPr>
  </w:style>
  <w:style w:type="character" w:customStyle="1" w:styleId="BodyTextFirstIndentChar">
    <w:name w:val="Body Text First Indent Char"/>
    <w:link w:val="BodyTextFirstIndent"/>
    <w:uiPriority w:val="99"/>
    <w:rsid w:val="003D4D62"/>
    <w:rPr>
      <w:rFonts w:ascii="Arial" w:eastAsia="Times New Roman" w:hAnsi="Arial" w:cs="Arial"/>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66838">
      <w:bodyDiv w:val="1"/>
      <w:marLeft w:val="0"/>
      <w:marRight w:val="0"/>
      <w:marTop w:val="0"/>
      <w:marBottom w:val="0"/>
      <w:divBdr>
        <w:top w:val="none" w:sz="0" w:space="0" w:color="auto"/>
        <w:left w:val="none" w:sz="0" w:space="0" w:color="auto"/>
        <w:bottom w:val="none" w:sz="0" w:space="0" w:color="auto"/>
        <w:right w:val="none" w:sz="0" w:space="0" w:color="auto"/>
      </w:divBdr>
    </w:div>
    <w:div w:id="756442801">
      <w:bodyDiv w:val="1"/>
      <w:marLeft w:val="0"/>
      <w:marRight w:val="0"/>
      <w:marTop w:val="0"/>
      <w:marBottom w:val="0"/>
      <w:divBdr>
        <w:top w:val="none" w:sz="0" w:space="0" w:color="auto"/>
        <w:left w:val="none" w:sz="0" w:space="0" w:color="auto"/>
        <w:bottom w:val="none" w:sz="0" w:space="0" w:color="auto"/>
        <w:right w:val="none" w:sz="0" w:space="0" w:color="auto"/>
      </w:divBdr>
    </w:div>
    <w:div w:id="964308296">
      <w:bodyDiv w:val="1"/>
      <w:marLeft w:val="0"/>
      <w:marRight w:val="0"/>
      <w:marTop w:val="0"/>
      <w:marBottom w:val="0"/>
      <w:divBdr>
        <w:top w:val="none" w:sz="0" w:space="0" w:color="auto"/>
        <w:left w:val="none" w:sz="0" w:space="0" w:color="auto"/>
        <w:bottom w:val="none" w:sz="0" w:space="0" w:color="auto"/>
        <w:right w:val="none" w:sz="0" w:space="0" w:color="auto"/>
      </w:divBdr>
    </w:div>
    <w:div w:id="1665280990">
      <w:bodyDiv w:val="1"/>
      <w:marLeft w:val="0"/>
      <w:marRight w:val="0"/>
      <w:marTop w:val="0"/>
      <w:marBottom w:val="0"/>
      <w:divBdr>
        <w:top w:val="none" w:sz="0" w:space="0" w:color="auto"/>
        <w:left w:val="none" w:sz="0" w:space="0" w:color="auto"/>
        <w:bottom w:val="none" w:sz="0" w:space="0" w:color="auto"/>
        <w:right w:val="none" w:sz="0" w:space="0" w:color="auto"/>
      </w:divBdr>
    </w:div>
    <w:div w:id="1990206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544CE-FECE-453F-9AE2-CE2852FA1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1691</Words>
  <Characters>9644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Mau sang kien</vt:lpstr>
    </vt:vector>
  </TitlesOfParts>
  <Company>General Department of Taxation</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sang kien</dc:title>
  <dc:subject/>
  <dc:creator>ntanh03@gdt.gov.vn</dc:creator>
  <cp:keywords/>
  <cp:lastModifiedBy>Tri, Trinh Minh Tri (NVDTPC-TCS6-BLI-CMA)</cp:lastModifiedBy>
  <cp:revision>2</cp:revision>
  <cp:lastPrinted>2025-09-24T07:12:00Z</cp:lastPrinted>
  <dcterms:created xsi:type="dcterms:W3CDTF">2026-09-23T01:55:00Z</dcterms:created>
  <dcterms:modified xsi:type="dcterms:W3CDTF">2026-09-23T01:55:00Z</dcterms:modified>
</cp:coreProperties>
</file>