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ER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STRATEGY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app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t" o:allowincell="f" style="position:absolute;margin-left:60.75pt;margin-top:-4.6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/>
          <w:bCs/>
          <w:lang w:val="en-US"/>
        </w:rPr>
        <w:t>rules</w:t>
      </w:r>
      <w:r>
        <w:rPr>
          <w:b w:val="false"/>
          <w:bCs w:val="false"/>
          <w:lang w:val="en-US"/>
        </w:rPr>
        <w:t>, interface usage,</w:t>
      </w:r>
      <w:r>
        <w:rPr>
          <w:lang w:val="en-US"/>
        </w:rPr>
        <w:t xml:space="preserve">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120"/>
        <w:ind w:right="411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/>
        <w:t>WELCOME TO</w:t>
      </w:r>
      <w:r>
        <w:rPr/>
        <w:t xml:space="preserve">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/>
        <w:t>BREAK</w:t>
      </w:r>
      <w:r>
        <w:rPr/>
        <w:t>ER</w:t>
      </w:r>
      <w:r>
        <w:rPr/>
        <w:t xml:space="preserve"> </w:t>
      </w:r>
      <w:r>
        <w:rPr/>
        <w:t>STRATEGY</w:t>
      </w:r>
      <w:r>
        <w:rPr/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game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771525</wp:posOffset>
                </wp:positionH>
                <wp:positionV relativeFrom="paragraph">
                  <wp:posOffset>-63500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t" o:allowincell="f" style="position:absolute;margin-left:60.75pt;margin-top:-5pt;width:10.75pt;height:16.75pt;mso-wrap-style:square;v-text-anchor:top">
                <v:fill o:detectmouseclick="t" on="false"/>
                <v:stroke color="#ff4000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/>
          <w:bCs/>
          <w:lang w:val="en-US"/>
        </w:rPr>
        <w:t>rules</w:t>
      </w:r>
      <w:r>
        <w:rPr>
          <w:b w:val="false"/>
          <w:bCs w:val="false"/>
          <w:lang w:val="en-US"/>
        </w:rPr>
        <w:t>, interface usage,</w:t>
      </w:r>
      <w:r>
        <w:rPr>
          <w:lang w:val="en-US"/>
        </w:rPr>
        <w:t xml:space="preserve">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b w:val="false"/>
          <w:bCs w:val="false"/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2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LibreOffice/25.8.2.2$Linux_X86_64 LibreOffice_project/580$Build-2</Application>
  <AppVersion>15.0000</AppVersion>
  <Pages>2</Pages>
  <Words>154</Words>
  <Characters>791</Characters>
  <CharactersWithSpaces>945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