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77A" w:rsidRDefault="00681031">
      <w:proofErr w:type="spellStart"/>
      <w:r>
        <w:t>Mcnulty</w:t>
      </w:r>
      <w:proofErr w:type="spellEnd"/>
      <w:r>
        <w:t xml:space="preserve"> Project –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Instacart</w:t>
      </w:r>
      <w:proofErr w:type="spellEnd"/>
      <w:r>
        <w:t xml:space="preserve"> Dataset</w:t>
      </w:r>
    </w:p>
    <w:p w:rsidR="00681031" w:rsidRDefault="00681031">
      <w:r>
        <w:t>2/21</w:t>
      </w:r>
    </w:p>
    <w:p w:rsidR="00681031" w:rsidRDefault="00681031">
      <w:r>
        <w:t>By: Michael Du</w:t>
      </w:r>
    </w:p>
    <w:p w:rsidR="00681031" w:rsidRDefault="00681031"/>
    <w:p w:rsidR="00681031" w:rsidRDefault="00681031">
      <w:r>
        <w:t>Server Hosting:</w:t>
      </w:r>
    </w:p>
    <w:p w:rsidR="00BE3D38" w:rsidRDefault="00BE3D38">
      <w:r>
        <w:t xml:space="preserve">For running </w:t>
      </w:r>
      <w:proofErr w:type="spellStart"/>
      <w:r>
        <w:t>Jupyter</w:t>
      </w:r>
      <w:proofErr w:type="spellEnd"/>
      <w:r>
        <w:t xml:space="preserve"> Notebook on, I used </w:t>
      </w:r>
      <w:r w:rsidR="00681031">
        <w:t>EC2</w:t>
      </w:r>
      <w:r>
        <w:t xml:space="preserve">. </w:t>
      </w:r>
    </w:p>
    <w:p w:rsidR="00681031" w:rsidRDefault="00BE3D38">
      <w:r>
        <w:t xml:space="preserve">To transfer the necessary CSV files, I used </w:t>
      </w:r>
      <w:proofErr w:type="spellStart"/>
      <w:r w:rsidR="00681031">
        <w:t>Filezilla</w:t>
      </w:r>
      <w:proofErr w:type="spellEnd"/>
      <w:r>
        <w:t>.</w:t>
      </w:r>
    </w:p>
    <w:p w:rsidR="00BE3D38" w:rsidRDefault="00BE3D38"/>
    <w:p w:rsidR="00BE3D38" w:rsidRDefault="00BE3D38">
      <w:r>
        <w:t xml:space="preserve">Things to note: </w:t>
      </w:r>
    </w:p>
    <w:p w:rsidR="003F0AFF" w:rsidRDefault="00BE3D38" w:rsidP="00BE3D38">
      <w:pPr>
        <w:pStyle w:val="ListParagraph"/>
        <w:numPr>
          <w:ilvl w:val="0"/>
          <w:numId w:val="2"/>
        </w:numPr>
      </w:pPr>
      <w:r>
        <w:t>For feature engineering, there were two issues that I</w:t>
      </w:r>
      <w:r w:rsidR="003F0AFF">
        <w:t xml:space="preserve"> ran into. </w:t>
      </w:r>
    </w:p>
    <w:p w:rsidR="00BE3D38" w:rsidRDefault="003F0AFF" w:rsidP="003F0AFF">
      <w:pPr>
        <w:pStyle w:val="ListParagraph"/>
        <w:numPr>
          <w:ilvl w:val="1"/>
          <w:numId w:val="2"/>
        </w:numPr>
      </w:pPr>
      <w:r>
        <w:t xml:space="preserve">One was running into memory errors because the files were taking up too much space when I was joining them. I managed this by </w:t>
      </w:r>
      <w:proofErr w:type="spellStart"/>
      <w:r>
        <w:t>downcasting</w:t>
      </w:r>
      <w:proofErr w:type="spellEnd"/>
      <w:r>
        <w:t xml:space="preserve"> the column types, mainly from int64 to anything from int8 (Boolean columns) to int32. This was something </w:t>
      </w:r>
      <w:proofErr w:type="gramStart"/>
      <w:r>
        <w:t>Mike(</w:t>
      </w:r>
      <w:proofErr w:type="gramEnd"/>
      <w:r>
        <w:t>the other one) showed me so for the first half of my project, I had to deal with a lot of kernel crashes</w:t>
      </w:r>
    </w:p>
    <w:p w:rsidR="003F0AFF" w:rsidRDefault="003F0AFF" w:rsidP="003F0AFF">
      <w:pPr>
        <w:pStyle w:val="ListParagraph"/>
        <w:numPr>
          <w:ilvl w:val="1"/>
          <w:numId w:val="2"/>
        </w:numPr>
      </w:pPr>
      <w:r>
        <w:t xml:space="preserve">Second was dealing with the </w:t>
      </w:r>
      <w:proofErr w:type="spellStart"/>
      <w:r>
        <w:t>NaN</w:t>
      </w:r>
      <w:proofErr w:type="spellEnd"/>
      <w:r>
        <w:t xml:space="preserve"> values for Days Since Prior Orders, because products that were purchased for the first time would end up with an </w:t>
      </w:r>
      <w:proofErr w:type="spellStart"/>
      <w:r>
        <w:t>NaN</w:t>
      </w:r>
      <w:proofErr w:type="spellEnd"/>
      <w:r>
        <w:t xml:space="preserve">. I could not simply discard these rows because </w:t>
      </w:r>
      <w:proofErr w:type="spellStart"/>
      <w:r>
        <w:t>NaN</w:t>
      </w:r>
      <w:proofErr w:type="spellEnd"/>
      <w:r>
        <w:t xml:space="preserve"> itself was indicative of first time purchase, which is relevant in predictions. I dealt with </w:t>
      </w:r>
      <w:proofErr w:type="gramStart"/>
      <w:r>
        <w:t>this</w:t>
      </w:r>
      <w:proofErr w:type="gramEnd"/>
      <w:r>
        <w:t xml:space="preserve"> two alternative ways. The first method was to create separate bins, which was used for Logistic Regression. This created 7 extra </w:t>
      </w:r>
      <w:r>
        <w:t>dumm</w:t>
      </w:r>
      <w:r>
        <w:t xml:space="preserve">y variable columns. The second method was to convert the </w:t>
      </w:r>
      <w:proofErr w:type="spellStart"/>
      <w:r>
        <w:t>NaN</w:t>
      </w:r>
      <w:proofErr w:type="spellEnd"/>
      <w:r>
        <w:t xml:space="preserve"> values to -1, which I used for </w:t>
      </w:r>
      <w:proofErr w:type="gramStart"/>
      <w:r>
        <w:t>tree based</w:t>
      </w:r>
      <w:proofErr w:type="gramEnd"/>
      <w:r>
        <w:t xml:space="preserve"> methods. </w:t>
      </w:r>
    </w:p>
    <w:p w:rsidR="003F0AFF" w:rsidRDefault="003F0AFF" w:rsidP="003F0AFF">
      <w:pPr>
        <w:pStyle w:val="ListParagraph"/>
        <w:numPr>
          <w:ilvl w:val="0"/>
          <w:numId w:val="2"/>
        </w:numPr>
      </w:pPr>
      <w:r>
        <w:t xml:space="preserve">Because the dataset was so large (8+ million after grouping), I took out a 5% subset to run train/validation on. This 5% subset was assigned a 70/30 train/validate split, based on </w:t>
      </w:r>
      <w:proofErr w:type="spellStart"/>
      <w:r>
        <w:t>user_id</w:t>
      </w:r>
      <w:proofErr w:type="spellEnd"/>
    </w:p>
    <w:p w:rsidR="003F0AFF" w:rsidRDefault="004B7766" w:rsidP="003F0AFF">
      <w:pPr>
        <w:pStyle w:val="ListParagraph"/>
        <w:numPr>
          <w:ilvl w:val="0"/>
          <w:numId w:val="2"/>
        </w:numPr>
      </w:pPr>
      <w:r>
        <w:t>There was significant imbalance, which reflected in my baseline logistic regression run, so I applied an even-weight oversampling.</w:t>
      </w:r>
    </w:p>
    <w:p w:rsidR="004B7766" w:rsidRDefault="004B7766" w:rsidP="003F0AFF">
      <w:pPr>
        <w:pStyle w:val="ListParagraph"/>
        <w:numPr>
          <w:ilvl w:val="0"/>
          <w:numId w:val="2"/>
        </w:numPr>
      </w:pPr>
      <w:r>
        <w:t xml:space="preserve">I ran logistic regression on individual features to gauge f1 scores for each one. In retrospect, and per Debbie’s advice, I should’ve done Lasso regression </w:t>
      </w:r>
      <w:r>
        <w:t>or</w:t>
      </w:r>
      <w:r>
        <w:t xml:space="preserve"> use </w:t>
      </w:r>
      <w:proofErr w:type="spellStart"/>
      <w:r>
        <w:t>XGBoost</w:t>
      </w:r>
      <w:proofErr w:type="spellEnd"/>
      <w:r>
        <w:t xml:space="preserve"> feature importance to identify important features.</w:t>
      </w:r>
    </w:p>
    <w:p w:rsidR="00CE23F0" w:rsidRDefault="004B7766" w:rsidP="00CE23F0">
      <w:pPr>
        <w:pStyle w:val="ListParagraph"/>
        <w:numPr>
          <w:ilvl w:val="0"/>
          <w:numId w:val="2"/>
        </w:numPr>
      </w:pPr>
      <w:r>
        <w:rPr>
          <w:rFonts w:hint="eastAsia"/>
        </w:rPr>
        <w:t>For</w:t>
      </w:r>
      <w:r>
        <w:t xml:space="preserve"> my business approach, my intent was to use F1 </w:t>
      </w:r>
      <w:r w:rsidR="00CE23F0">
        <w:rPr>
          <w:rFonts w:hint="eastAsia"/>
        </w:rPr>
        <w:t>as</w:t>
      </w:r>
      <w:r w:rsidR="00CE23F0">
        <w:t xml:space="preserve"> </w:t>
      </w:r>
      <w:r>
        <w:t xml:space="preserve">a more well-balanced </w:t>
      </w:r>
      <w:proofErr w:type="gramStart"/>
      <w:r>
        <w:t>metric, and</w:t>
      </w:r>
      <w:proofErr w:type="gramEnd"/>
      <w:r>
        <w:t xml:space="preserve"> utilize recall solely to calculate the dollar amount of revenue from reorder we’d be able to predict. In this case our goal was NOT to maximize recall. I was simply using the recall (0.3) to determine </w:t>
      </w:r>
      <w:r w:rsidR="00CE23F0">
        <w:t>the</w:t>
      </w:r>
      <w:r>
        <w:t xml:space="preserve"> percent of ALL reorders (10% of all orders are reorders) </w:t>
      </w:r>
      <w:r w:rsidR="00CE23F0">
        <w:t xml:space="preserve">that was predictable. In this case, our model with </w:t>
      </w:r>
      <w:proofErr w:type="spellStart"/>
      <w:r w:rsidR="00CE23F0">
        <w:t>it’s</w:t>
      </w:r>
      <w:proofErr w:type="spellEnd"/>
      <w:r w:rsidR="00CE23F0">
        <w:t xml:space="preserve"> 0.3 rate will allow us to predict the equivalent of 3% of all revenue.</w:t>
      </w:r>
    </w:p>
    <w:p w:rsidR="00CE23F0" w:rsidRDefault="00CE23F0" w:rsidP="00CE23F0"/>
    <w:p w:rsidR="00681031" w:rsidRDefault="00CE23F0" w:rsidP="00CE23F0">
      <w:r>
        <w:t>Other thoughts:</w:t>
      </w:r>
      <w:r>
        <w:br/>
        <w:t xml:space="preserve">- I didn’t get around to using Tableau or D3 because while I understand the importance of it, these are things I learn on my own later, especially when I return to my former job as a web developer (at least part of my role will still involve web-dev) I wanted to take advantage of my time here to really make sure I understand the fundamentals of ML concepts we’re learning. If I had more time though, I’d definitely have gotten to it. It’s just that until the last minute, I was still experimenting and better understanding the classification </w:t>
      </w:r>
      <w:bookmarkStart w:id="0" w:name="_GoBack"/>
      <w:bookmarkEnd w:id="0"/>
      <w:r>
        <w:t>models I used in this project.</w:t>
      </w:r>
    </w:p>
    <w:sectPr w:rsidR="00681031" w:rsidSect="00BE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3E05"/>
    <w:multiLevelType w:val="hybridMultilevel"/>
    <w:tmpl w:val="450AF37C"/>
    <w:lvl w:ilvl="0" w:tplc="70F6EB1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0D77CFF"/>
    <w:multiLevelType w:val="hybridMultilevel"/>
    <w:tmpl w:val="8F7C2BEE"/>
    <w:lvl w:ilvl="0" w:tplc="F45C03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31"/>
    <w:rsid w:val="003F0AFF"/>
    <w:rsid w:val="004B7766"/>
    <w:rsid w:val="00681031"/>
    <w:rsid w:val="00697600"/>
    <w:rsid w:val="00A2677A"/>
    <w:rsid w:val="00BE3D38"/>
    <w:rsid w:val="00BE632E"/>
    <w:rsid w:val="00C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8CBD"/>
  <w14:defaultImageDpi w14:val="32767"/>
  <w15:chartTrackingRefBased/>
  <w15:docId w15:val="{786CBEE8-9A60-4544-84FC-1188CE2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</dc:creator>
  <cp:keywords/>
  <dc:description/>
  <cp:lastModifiedBy>Michael Du</cp:lastModifiedBy>
  <cp:revision>1</cp:revision>
  <dcterms:created xsi:type="dcterms:W3CDTF">2018-02-22T05:05:00Z</dcterms:created>
  <dcterms:modified xsi:type="dcterms:W3CDTF">2018-02-22T06:08:00Z</dcterms:modified>
</cp:coreProperties>
</file>