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 -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Explain your solution here in a step by step manner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i w:val="1"/>
          <w:sz w:val="24"/>
          <w:szCs w:val="24"/>
          <w:rtl w:val="0"/>
        </w:rPr>
        <w:t xml:space="preserve"> (Approach)</w:t>
      </w:r>
    </w:p>
    <w:p w:rsidR="00000000" w:rsidDel="00000000" w:rsidP="00000000" w:rsidRDefault="00000000" w:rsidRPr="00000000" w14:paraId="00000002">
      <w:pPr>
        <w:ind w:firstLine="54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We will be creating a ETL Pipeline. 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first ingest the data from different CSV files to AWS S3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file we will do data cleaning which involves 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for null values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 the total Null Values for each columns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Replace the Null values by NA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Deduplication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the labels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different tables to get the corresponding datasets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cleaning, we will upload each data set into redshift table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should create Schema design for target tables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should create separate redshift table for each use case output in a redshift schema</w:t>
      </w:r>
    </w:p>
    <w:p w:rsidR="00000000" w:rsidDel="00000000" w:rsidP="00000000" w:rsidRDefault="00000000" w:rsidRPr="00000000" w14:paraId="0000000E">
      <w:pPr>
        <w:ind w:left="8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 completely new product developed to understand the customer behavior so that we can make a decision to increase company’s revenue by acquiring more customers.</w:t>
      </w:r>
    </w:p>
    <w:p w:rsidR="00000000" w:rsidDel="00000000" w:rsidP="00000000" w:rsidRDefault="00000000" w:rsidRPr="00000000" w14:paraId="0000000F">
      <w:pPr>
        <w:ind w:left="8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final usecase of the product will be viewed by business stakeholders to make data-driven decisions</w:t>
      </w:r>
    </w:p>
    <w:p w:rsidR="00000000" w:rsidDel="00000000" w:rsidP="00000000" w:rsidRDefault="00000000" w:rsidRPr="00000000" w14:paraId="00000010">
      <w:pPr>
        <w:ind w:left="5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final use case will be the following:</w:t>
      </w:r>
    </w:p>
    <w:p w:rsidR="00000000" w:rsidDel="00000000" w:rsidP="00000000" w:rsidRDefault="00000000" w:rsidRPr="00000000" w14:paraId="00000011">
      <w:pPr>
        <w:ind w:left="5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Cases - </w:t>
      </w:r>
      <w:r w:rsidDel="00000000" w:rsidR="00000000" w:rsidRPr="00000000">
        <w:rPr>
          <w:i w:val="1"/>
          <w:sz w:val="24"/>
          <w:szCs w:val="24"/>
          <w:rtl w:val="0"/>
        </w:rPr>
        <w:t xml:space="preserve">List down all the use cases on which this solution will be applicable. (functional requirement)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stakeholders can look into the following functionalities. The business stakeholders use these use cases to make different decisions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those Subscribers having age less than 30 and they subscribe any subgroup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out which group has maximum subgroups.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out hospital which serve most number of patients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out which subgroups subscribe most number of times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out total number of claims which were rejected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where most claims are coming (city)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groups of policies subscriber subscribe mostly Government or private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 monthly premium subscriber pay to insurance company.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out Which group is most profitable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all the patients below age of 18 who admit for cancer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patients who have cashless insurance and have total charges greater than or equal for Rs. 50,000.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female patients over the age of 40 that have undergone knee surgery in the past year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Design - List down all possible db(Redshift) tables here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Tables Metadata Info with Pk/FK relationship – (create the diagram)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93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3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Technologies and Platforms to be used in this solution -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List down list of technologies like spark, aws and databricks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use following tools and technologies for the project:</w:t>
        <w:br w:type="textWrapping"/>
        <w:t xml:space="preserve">a) AWS S3: To store data as a data Lake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AWS Redshift: For data warehousing purpose and related data analytics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AWS EMR: For the purpose of big data processing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AWS IAM: For Management and Security access purposes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 PySpark: Needed for the data processing and data transformation within EMR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f) Github: For version control system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g) Jira: To track and manage every step of the project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