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아키텍처설계서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SF-TD2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시스템 아키텍처 개요</w:t>
      </w:r>
    </w:p>
    <w:p>
      <w:r>
        <w:t>본 시스템은 AWS 클라우드 기반의 3-Tier 아키텍처로 구성됩니다.</w:t>
      </w:r>
    </w:p>
    <w:p>
      <w:r>
        <w:t>프레젠테이션 계층: Next.js 16 (React 기반 SPA)</w:t>
      </w:r>
    </w:p>
    <w:p>
      <w:r>
        <w:t>비즈니스 로직 계층: FastAPI (Python 3.13, 비동기 처리)</w:t>
      </w:r>
    </w:p>
    <w:p>
      <w:r>
        <w:t>데이터 계층: PostgreSQL 17 + pgvector + Redis</w:t>
      </w:r>
    </w:p>
    <w:p>
      <w:pPr>
        <w:pStyle w:val="Heading1"/>
      </w:pPr>
      <w:r>
        <w:t>2. H/W 구성도 및 장비 규격</w:t>
      </w:r>
    </w:p>
    <w:p>
      <w:r>
        <w:t>[인터넷] → [AWS CloudFront] → [ECS Fargate] → [RDS PostgreSQL] → [ElastiCache Redis]</w:t>
      </w:r>
    </w:p>
    <w:p>
      <w:r>
        <w:t xml:space="preserve">                                      ↕</w:t>
      </w:r>
    </w:p>
    <w:p>
      <w:r>
        <w:t xml:space="preserve">              [현장 PLC] ─OPC-UA/Modbus─ [IoT Gateway (Raspberry Pi)]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장비명/서비스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사양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1814"/>
          </w:tcPr>
          <w:p>
            <w:r>
              <w:t>클라우드 서버</w:t>
            </w:r>
          </w:p>
        </w:tc>
        <w:tc>
          <w:tcPr>
            <w:tcW w:type="dxa" w:w="1814"/>
          </w:tcPr>
          <w:p>
            <w:r>
              <w:t>AWS ECS Fargate</w:t>
            </w:r>
          </w:p>
        </w:tc>
        <w:tc>
          <w:tcPr>
            <w:tcW w:type="dxa" w:w="1814"/>
          </w:tcPr>
          <w:p>
            <w:r>
              <w:t>2vCPU/4GB (Task)</w:t>
            </w:r>
          </w:p>
        </w:tc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FastAPI WAS</w:t>
            </w:r>
          </w:p>
        </w:tc>
      </w:tr>
      <w:tr>
        <w:tc>
          <w:tcPr>
            <w:tcW w:type="dxa" w:w="1814"/>
          </w:tcPr>
          <w:p>
            <w:r>
              <w:t>클라우드 DB</w:t>
            </w:r>
          </w:p>
        </w:tc>
        <w:tc>
          <w:tcPr>
            <w:tcW w:type="dxa" w:w="1814"/>
          </w:tcPr>
          <w:p>
            <w:r>
              <w:t>AWS RDS PostgreSQL 17</w:t>
            </w:r>
          </w:p>
        </w:tc>
        <w:tc>
          <w:tcPr>
            <w:tcW w:type="dxa" w:w="1814"/>
          </w:tcPr>
          <w:p>
            <w:r>
              <w:t>db.t3.medium 4vCPU/8GB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메인 DB</w:t>
            </w:r>
          </w:p>
        </w:tc>
      </w:tr>
      <w:tr>
        <w:tc>
          <w:tcPr>
            <w:tcW w:type="dxa" w:w="1814"/>
          </w:tcPr>
          <w:p>
            <w:r>
              <w:t>클라우드 캐시</w:t>
            </w:r>
          </w:p>
        </w:tc>
        <w:tc>
          <w:tcPr>
            <w:tcW w:type="dxa" w:w="1814"/>
          </w:tcPr>
          <w:p>
            <w:r>
              <w:t>AWS ElastiCache Redis 7</w:t>
            </w:r>
          </w:p>
        </w:tc>
        <w:tc>
          <w:tcPr>
            <w:tcW w:type="dxa" w:w="1814"/>
          </w:tcPr>
          <w:p>
            <w:r>
              <w:t>cache.t3.micro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세션/캐시</w:t>
            </w:r>
          </w:p>
        </w:tc>
      </w:tr>
      <w:tr>
        <w:tc>
          <w:tcPr>
            <w:tcW w:type="dxa" w:w="1814"/>
          </w:tcPr>
          <w:p>
            <w:r>
              <w:t>파일 스토리지</w:t>
            </w:r>
          </w:p>
        </w:tc>
        <w:tc>
          <w:tcPr>
            <w:tcW w:type="dxa" w:w="1814"/>
          </w:tcPr>
          <w:p>
            <w:r>
              <w:t>AWS S3</w:t>
            </w:r>
          </w:p>
        </w:tc>
        <w:tc>
          <w:tcPr>
            <w:tcW w:type="dxa" w:w="1814"/>
          </w:tcPr>
          <w:p>
            <w:r>
              <w:t>Standard 스토리지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CAD 파일 저장</w:t>
            </w:r>
          </w:p>
        </w:tc>
      </w:tr>
      <w:tr>
        <w:tc>
          <w:tcPr>
            <w:tcW w:type="dxa" w:w="1814"/>
          </w:tcPr>
          <w:p>
            <w:r>
              <w:t>CDN</w:t>
            </w:r>
          </w:p>
        </w:tc>
        <w:tc>
          <w:tcPr>
            <w:tcW w:type="dxa" w:w="1814"/>
          </w:tcPr>
          <w:p>
            <w:r>
              <w:t>AWS CloudFront</w:t>
            </w:r>
          </w:p>
        </w:tc>
        <w:tc>
          <w:tcPr>
            <w:tcW w:type="dxa" w:w="1814"/>
          </w:tcPr>
          <w:p>
            <w:r>
              <w:t>글로벌 배포</w:t>
            </w:r>
          </w:p>
        </w:tc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정적 파일/API 캐시</w:t>
            </w:r>
          </w:p>
        </w:tc>
      </w:tr>
      <w:tr>
        <w:tc>
          <w:tcPr>
            <w:tcW w:type="dxa" w:w="1814"/>
          </w:tcPr>
          <w:p>
            <w:r>
              <w:t>IoT 게이트웨이</w:t>
            </w:r>
          </w:p>
        </w:tc>
        <w:tc>
          <w:tcPr>
            <w:tcW w:type="dxa" w:w="1814"/>
          </w:tcPr>
          <w:p>
            <w:r>
              <w:t>Raspberry Pi 4 (4GB)</w:t>
            </w:r>
          </w:p>
        </w:tc>
        <w:tc>
          <w:tcPr>
            <w:tcW w:type="dxa" w:w="1814"/>
          </w:tcPr>
          <w:p>
            <w:r>
              <w:t>4-core ARM/4GB</w:t>
            </w:r>
          </w:p>
        </w:tc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PLC 데이터 수집</w:t>
            </w:r>
          </w:p>
        </w:tc>
      </w:tr>
      <w:tr>
        <w:tc>
          <w:tcPr>
            <w:tcW w:type="dxa" w:w="1814"/>
          </w:tcPr>
          <w:p>
            <w:r>
              <w:t>클라이언트 PC</w:t>
            </w:r>
          </w:p>
        </w:tc>
        <w:tc>
          <w:tcPr>
            <w:tcW w:type="dxa" w:w="1814"/>
          </w:tcPr>
          <w:p>
            <w:r>
              <w:t>Windows 11 PC</w:t>
            </w:r>
          </w:p>
        </w:tc>
        <w:tc>
          <w:tcPr>
            <w:tcW w:type="dxa" w:w="1814"/>
          </w:tcPr>
          <w:p>
            <w:r>
              <w:t>Intel i5/16GB/SSD</w:t>
            </w:r>
          </w:p>
        </w:tc>
        <w:tc>
          <w:tcPr>
            <w:tcW w:type="dxa" w:w="181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사용자 단말</w:t>
            </w:r>
          </w:p>
        </w:tc>
      </w:tr>
      <w:tr>
        <w:tc>
          <w:tcPr>
            <w:tcW w:type="dxa" w:w="1814"/>
          </w:tcPr>
          <w:p>
            <w:r>
              <w:t>네트워크 스위치</w:t>
            </w:r>
          </w:p>
        </w:tc>
        <w:tc>
          <w:tcPr>
            <w:tcW w:type="dxa" w:w="1814"/>
          </w:tcPr>
          <w:p>
            <w:r>
              <w:t>L2 Switch</w:t>
            </w:r>
          </w:p>
        </w:tc>
        <w:tc>
          <w:tcPr>
            <w:tcW w:type="dxa" w:w="1814"/>
          </w:tcPr>
          <w:p>
            <w:r>
              <w:t>1Gbps 24포트</w:t>
            </w:r>
          </w:p>
        </w:tc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현장 네트워크</w:t>
            </w:r>
          </w:p>
        </w:tc>
      </w:tr>
    </w:tbl>
    <w:p/>
    <w:p>
      <w:pPr>
        <w:pStyle w:val="Heading1"/>
      </w:pPr>
      <w:r>
        <w:t>3. S/W 구성도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계층</w:t>
            </w:r>
          </w:p>
        </w:tc>
        <w:tc>
          <w:tcPr>
            <w:tcW w:type="dxa" w:w="1814"/>
          </w:tcPr>
          <w:p>
            <w:r>
              <w:rPr>
                <w:b/>
              </w:rPr>
              <w:t>기술/SW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라이선스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1814"/>
          </w:tcPr>
          <w:p>
            <w:r>
              <w:t>프론트엔드</w:t>
            </w:r>
          </w:p>
        </w:tc>
        <w:tc>
          <w:tcPr>
            <w:tcW w:type="dxa" w:w="1814"/>
          </w:tcPr>
          <w:p>
            <w:r>
              <w:t>Next.js</w:t>
            </w:r>
          </w:p>
        </w:tc>
        <w:tc>
          <w:tcPr>
            <w:tcW w:type="dxa" w:w="1814"/>
          </w:tcPr>
          <w:p>
            <w:r>
              <w:t>16.2.7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UI/UX 프레임워크</w:t>
            </w:r>
          </w:p>
        </w:tc>
      </w:tr>
      <w:tr>
        <w:tc>
          <w:tcPr>
            <w:tcW w:type="dxa" w:w="1814"/>
          </w:tcPr>
          <w:p>
            <w:r>
              <w:t>프론트엔드</w:t>
            </w:r>
          </w:p>
        </w:tc>
        <w:tc>
          <w:tcPr>
            <w:tcW w:type="dxa" w:w="1814"/>
          </w:tcPr>
          <w:p>
            <w:r>
              <w:t>React</w:t>
            </w:r>
          </w:p>
        </w:tc>
        <w:tc>
          <w:tcPr>
            <w:tcW w:type="dxa" w:w="1814"/>
          </w:tcPr>
          <w:p>
            <w:r>
              <w:t>19.x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컴포넌트 라이브러리</w:t>
            </w:r>
          </w:p>
        </w:tc>
      </w:tr>
      <w:tr>
        <w:tc>
          <w:tcPr>
            <w:tcW w:type="dxa" w:w="1814"/>
          </w:tcPr>
          <w:p>
            <w:r>
              <w:t>프론트엔드</w:t>
            </w:r>
          </w:p>
        </w:tc>
        <w:tc>
          <w:tcPr>
            <w:tcW w:type="dxa" w:w="1814"/>
          </w:tcPr>
          <w:p>
            <w:r>
              <w:t>Tailwind CSS</w:t>
            </w:r>
          </w:p>
        </w:tc>
        <w:tc>
          <w:tcPr>
            <w:tcW w:type="dxa" w:w="1814"/>
          </w:tcPr>
          <w:p>
            <w:r>
              <w:t>3.x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CSS 프레임워크</w:t>
            </w:r>
          </w:p>
        </w:tc>
      </w:tr>
      <w:tr>
        <w:tc>
          <w:tcPr>
            <w:tcW w:type="dxa" w:w="1814"/>
          </w:tcPr>
          <w:p>
            <w:r>
              <w:t>백엔드</w:t>
            </w:r>
          </w:p>
        </w:tc>
        <w:tc>
          <w:tcPr>
            <w:tcW w:type="dxa" w:w="1814"/>
          </w:tcPr>
          <w:p>
            <w:r>
              <w:t>FastAPI</w:t>
            </w:r>
          </w:p>
        </w:tc>
        <w:tc>
          <w:tcPr>
            <w:tcW w:type="dxa" w:w="1814"/>
          </w:tcPr>
          <w:p>
            <w:r>
              <w:t>0.115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REST API 서버</w:t>
            </w:r>
          </w:p>
        </w:tc>
      </w:tr>
      <w:tr>
        <w:tc>
          <w:tcPr>
            <w:tcW w:type="dxa" w:w="1814"/>
          </w:tcPr>
          <w:p>
            <w:r>
              <w:t>백엔드</w:t>
            </w:r>
          </w:p>
        </w:tc>
        <w:tc>
          <w:tcPr>
            <w:tcW w:type="dxa" w:w="1814"/>
          </w:tcPr>
          <w:p>
            <w:r>
              <w:t>SQLAlchemy</w:t>
            </w:r>
          </w:p>
        </w:tc>
        <w:tc>
          <w:tcPr>
            <w:tcW w:type="dxa" w:w="1814"/>
          </w:tcPr>
          <w:p>
            <w:r>
              <w:t>2.0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ORM (비동기)</w:t>
            </w:r>
          </w:p>
        </w:tc>
      </w:tr>
      <w:tr>
        <w:tc>
          <w:tcPr>
            <w:tcW w:type="dxa" w:w="1814"/>
          </w:tcPr>
          <w:p>
            <w:r>
              <w:t>AI/ML</w:t>
            </w:r>
          </w:p>
        </w:tc>
        <w:tc>
          <w:tcPr>
            <w:tcW w:type="dxa" w:w="1814"/>
          </w:tcPr>
          <w:p>
            <w:r>
              <w:t>XGBoost</w:t>
            </w:r>
          </w:p>
        </w:tc>
        <w:tc>
          <w:tcPr>
            <w:tcW w:type="dxa" w:w="1814"/>
          </w:tcPr>
          <w:p>
            <w:r>
              <w:t>2.1</w:t>
            </w:r>
          </w:p>
        </w:tc>
        <w:tc>
          <w:tcPr>
            <w:tcW w:type="dxa" w:w="1814"/>
          </w:tcPr>
          <w:p>
            <w:r>
              <w:t>Apache 2.0</w:t>
            </w:r>
          </w:p>
        </w:tc>
        <w:tc>
          <w:tcPr>
            <w:tcW w:type="dxa" w:w="1814"/>
          </w:tcPr>
          <w:p>
            <w:r>
              <w:t>견적 예측 모델</w:t>
            </w:r>
          </w:p>
        </w:tc>
      </w:tr>
      <w:tr>
        <w:tc>
          <w:tcPr>
            <w:tcW w:type="dxa" w:w="1814"/>
          </w:tcPr>
          <w:p>
            <w:r>
              <w:t>AI/ML</w:t>
            </w:r>
          </w:p>
        </w:tc>
        <w:tc>
          <w:tcPr>
            <w:tcW w:type="dxa" w:w="1814"/>
          </w:tcPr>
          <w:p>
            <w:r>
              <w:t>LangChain</w:t>
            </w:r>
          </w:p>
        </w:tc>
        <w:tc>
          <w:tcPr>
            <w:tcW w:type="dxa" w:w="1814"/>
          </w:tcPr>
          <w:p>
            <w:r>
              <w:t>0.3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RAG AI Agent</w:t>
            </w:r>
          </w:p>
        </w:tc>
      </w:tr>
      <w:tr>
        <w:tc>
          <w:tcPr>
            <w:tcW w:type="dxa" w:w="1814"/>
          </w:tcPr>
          <w:p>
            <w:r>
              <w:t>AI/ML</w:t>
            </w:r>
          </w:p>
        </w:tc>
        <w:tc>
          <w:tcPr>
            <w:tcW w:type="dxa" w:w="1814"/>
          </w:tcPr>
          <w:p>
            <w:r>
              <w:t>YOLOv8</w:t>
            </w:r>
          </w:p>
        </w:tc>
        <w:tc>
          <w:tcPr>
            <w:tcW w:type="dxa" w:w="1814"/>
          </w:tcPr>
          <w:p>
            <w:r>
              <w:t>8.3</w:t>
            </w:r>
          </w:p>
        </w:tc>
        <w:tc>
          <w:tcPr>
            <w:tcW w:type="dxa" w:w="1814"/>
          </w:tcPr>
          <w:p>
            <w:r>
              <w:t>AGPL-3.0</w:t>
            </w:r>
          </w:p>
        </w:tc>
        <w:tc>
          <w:tcPr>
            <w:tcW w:type="dxa" w:w="1814"/>
          </w:tcPr>
          <w:p>
            <w:r>
              <w:t>CAD 객체 인식</w:t>
            </w:r>
          </w:p>
        </w:tc>
      </w:tr>
      <w:tr>
        <w:tc>
          <w:tcPr>
            <w:tcW w:type="dxa" w:w="1814"/>
          </w:tcPr>
          <w:p>
            <w:r>
              <w:t>DB</w:t>
            </w:r>
          </w:p>
        </w:tc>
        <w:tc>
          <w:tcPr>
            <w:tcW w:type="dxa" w:w="1814"/>
          </w:tcPr>
          <w:p>
            <w:r>
              <w:t>PostgreSQL</w:t>
            </w:r>
          </w:p>
        </w:tc>
        <w:tc>
          <w:tcPr>
            <w:tcW w:type="dxa" w:w="1814"/>
          </w:tcPr>
          <w:p>
            <w:r>
              <w:t>17</w:t>
            </w:r>
          </w:p>
        </w:tc>
        <w:tc>
          <w:tcPr>
            <w:tcW w:type="dxa" w:w="1814"/>
          </w:tcPr>
          <w:p>
            <w:r>
              <w:t>PostgreSQL</w:t>
            </w:r>
          </w:p>
        </w:tc>
        <w:tc>
          <w:tcPr>
            <w:tcW w:type="dxa" w:w="1814"/>
          </w:tcPr>
          <w:p>
            <w:r>
              <w:t>메인 RDB</w:t>
            </w:r>
          </w:p>
        </w:tc>
      </w:tr>
      <w:tr>
        <w:tc>
          <w:tcPr>
            <w:tcW w:type="dxa" w:w="1814"/>
          </w:tcPr>
          <w:p>
            <w:r>
              <w:t>DB</w:t>
            </w:r>
          </w:p>
        </w:tc>
        <w:tc>
          <w:tcPr>
            <w:tcW w:type="dxa" w:w="1814"/>
          </w:tcPr>
          <w:p>
            <w:r>
              <w:t>pgvector</w:t>
            </w:r>
          </w:p>
        </w:tc>
        <w:tc>
          <w:tcPr>
            <w:tcW w:type="dxa" w:w="1814"/>
          </w:tcPr>
          <w:p>
            <w:r>
              <w:t>0.3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벡터 DB (AI 임베딩)</w:t>
            </w:r>
          </w:p>
        </w:tc>
      </w:tr>
      <w:tr>
        <w:tc>
          <w:tcPr>
            <w:tcW w:type="dxa" w:w="1814"/>
          </w:tcPr>
          <w:p>
            <w:r>
              <w:t>캐시</w:t>
            </w:r>
          </w:p>
        </w:tc>
        <w:tc>
          <w:tcPr>
            <w:tcW w:type="dxa" w:w="1814"/>
          </w:tcPr>
          <w:p>
            <w:r>
              <w:t>Redis</w:t>
            </w:r>
          </w:p>
        </w:tc>
        <w:tc>
          <w:tcPr>
            <w:tcW w:type="dxa" w:w="1814"/>
          </w:tcPr>
          <w:p>
            <w:r>
              <w:t>7.x</w:t>
            </w:r>
          </w:p>
        </w:tc>
        <w:tc>
          <w:tcPr>
            <w:tcW w:type="dxa" w:w="1814"/>
          </w:tcPr>
          <w:p>
            <w:r>
              <w:t>BSD</w:t>
            </w:r>
          </w:p>
        </w:tc>
        <w:tc>
          <w:tcPr>
            <w:tcW w:type="dxa" w:w="1814"/>
          </w:tcPr>
          <w:p>
            <w:r>
              <w:t>세션/캐시</w:t>
            </w:r>
          </w:p>
        </w:tc>
      </w:tr>
      <w:tr>
        <w:tc>
          <w:tcPr>
            <w:tcW w:type="dxa" w:w="1814"/>
          </w:tcPr>
          <w:p>
            <w:r>
              <w:t>인증</w:t>
            </w:r>
          </w:p>
        </w:tc>
        <w:tc>
          <w:tcPr>
            <w:tcW w:type="dxa" w:w="1814"/>
          </w:tcPr>
          <w:p>
            <w:r>
              <w:t>JWT (python-jose)</w:t>
            </w:r>
          </w:p>
        </w:tc>
        <w:tc>
          <w:tcPr>
            <w:tcW w:type="dxa" w:w="1814"/>
          </w:tcPr>
          <w:p>
            <w:r>
              <w:t>3.3</w:t>
            </w:r>
          </w:p>
        </w:tc>
        <w:tc>
          <w:tcPr>
            <w:tcW w:type="dxa" w:w="1814"/>
          </w:tcPr>
          <w:p>
            <w:r>
              <w:t>MIT</w:t>
            </w:r>
          </w:p>
        </w:tc>
        <w:tc>
          <w:tcPr>
            <w:tcW w:type="dxa" w:w="1814"/>
          </w:tcPr>
          <w:p>
            <w:r>
              <w:t>사용자 인증</w:t>
            </w:r>
          </w:p>
        </w:tc>
      </w:tr>
      <w:tr>
        <w:tc>
          <w:tcPr>
            <w:tcW w:type="dxa" w:w="1814"/>
          </w:tcPr>
          <w:p>
            <w:r>
              <w:t>파일</w:t>
            </w:r>
          </w:p>
        </w:tc>
        <w:tc>
          <w:tcPr>
            <w:tcW w:type="dxa" w:w="1814"/>
          </w:tcPr>
          <w:p>
            <w:r>
              <w:t>Boto3 (AWS SDK)</w:t>
            </w:r>
          </w:p>
        </w:tc>
        <w:tc>
          <w:tcPr>
            <w:tcW w:type="dxa" w:w="1814"/>
          </w:tcPr>
          <w:p>
            <w:r>
              <w:t>1.35</w:t>
            </w:r>
          </w:p>
        </w:tc>
        <w:tc>
          <w:tcPr>
            <w:tcW w:type="dxa" w:w="1814"/>
          </w:tcPr>
          <w:p>
            <w:r>
              <w:t>Apache 2.0</w:t>
            </w:r>
          </w:p>
        </w:tc>
        <w:tc>
          <w:tcPr>
            <w:tcW w:type="dxa" w:w="1814"/>
          </w:tcPr>
          <w:p>
            <w:r>
              <w:t>S3 파일 업로드</w:t>
            </w:r>
          </w:p>
        </w:tc>
      </w:tr>
    </w:tbl>
    <w:p/>
    <w:p>
      <w:pPr>
        <w:pStyle w:val="Heading1"/>
      </w:pPr>
      <w:r>
        <w:t>4. N/W 구성도</w:t>
      </w:r>
    </w:p>
    <w:p>
      <w:r>
        <w:t>[외부 사용자] → HTTPS → [AWS CloudFront] → [ALB] → [ECS FastAPI]</w:t>
      </w:r>
    </w:p>
    <w:p>
      <w:r>
        <w:t>[ECS FastAPI] → [RDS PostgreSQL (Private Subnet)]</w:t>
      </w:r>
    </w:p>
    <w:p>
      <w:r>
        <w:t>[ECS FastAPI] → [ElastiCache Redis (Private Subnet)]</w:t>
      </w:r>
    </w:p>
    <w:p>
      <w:r>
        <w:t>[현장 IoT] → OPC-UA/Modbus → [Raspberry Pi] → MQTT → [AWS IoT Core] → [ECS]</w:t>
      </w:r>
    </w:p>
    <w:p>
      <w:pPr>
        <w:pStyle w:val="Heading1"/>
      </w:pPr>
      <w:r>
        <w:t>5. 보안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보안 항목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기술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상세 내용</w:t>
            </w:r>
          </w:p>
        </w:tc>
      </w:tr>
      <w:tr>
        <w:tc>
          <w:tcPr>
            <w:tcW w:type="dxa" w:w="3024"/>
          </w:tcPr>
          <w:p>
            <w:r>
              <w:t>인증</w:t>
            </w:r>
          </w:p>
        </w:tc>
        <w:tc>
          <w:tcPr>
            <w:tcW w:type="dxa" w:w="3024"/>
          </w:tcPr>
          <w:p>
            <w:r>
              <w:t>JWT (RS256)</w:t>
            </w:r>
          </w:p>
        </w:tc>
        <w:tc>
          <w:tcPr>
            <w:tcW w:type="dxa" w:w="3024"/>
          </w:tcPr>
          <w:p>
            <w:r>
              <w:t>Access Token 60분, Refresh Token 7일</w:t>
            </w:r>
          </w:p>
        </w:tc>
      </w:tr>
      <w:tr>
        <w:tc>
          <w:tcPr>
            <w:tcW w:type="dxa" w:w="3024"/>
          </w:tcPr>
          <w:p>
            <w:r>
              <w:t>인가</w:t>
            </w:r>
          </w:p>
        </w:tc>
        <w:tc>
          <w:tcPr>
            <w:tcW w:type="dxa" w:w="3024"/>
          </w:tcPr>
          <w:p>
            <w:r>
              <w:t>RBAC</w:t>
            </w:r>
          </w:p>
        </w:tc>
        <w:tc>
          <w:tcPr>
            <w:tcW w:type="dxa" w:w="3024"/>
          </w:tcPr>
          <w:p>
            <w:r>
              <w:t>ADMIN/MANAGER/OPERATOR/INSPECTOR 4개 역할</w:t>
            </w:r>
          </w:p>
        </w:tc>
      </w:tr>
      <w:tr>
        <w:tc>
          <w:tcPr>
            <w:tcW w:type="dxa" w:w="3024"/>
          </w:tcPr>
          <w:p>
            <w:r>
              <w:t>통신 암호화</w:t>
            </w:r>
          </w:p>
        </w:tc>
        <w:tc>
          <w:tcPr>
            <w:tcW w:type="dxa" w:w="3024"/>
          </w:tcPr>
          <w:p>
            <w:r>
              <w:t>TLS 1.3</w:t>
            </w:r>
          </w:p>
        </w:tc>
        <w:tc>
          <w:tcPr>
            <w:tcW w:type="dxa" w:w="3024"/>
          </w:tcPr>
          <w:p>
            <w:r>
              <w:t>모든 외부 통신 HTTPS 필수</w:t>
            </w:r>
          </w:p>
        </w:tc>
      </w:tr>
      <w:tr>
        <w:tc>
          <w:tcPr>
            <w:tcW w:type="dxa" w:w="3024"/>
          </w:tcPr>
          <w:p>
            <w:r>
              <w:t>비밀번호</w:t>
            </w:r>
          </w:p>
        </w:tc>
        <w:tc>
          <w:tcPr>
            <w:tcW w:type="dxa" w:w="3024"/>
          </w:tcPr>
          <w:p>
            <w:r>
              <w:t>bcrypt</w:t>
            </w:r>
          </w:p>
        </w:tc>
        <w:tc>
          <w:tcPr>
            <w:tcW w:type="dxa" w:w="3024"/>
          </w:tcPr>
          <w:p>
            <w:r>
              <w:t>salt rounds 12</w:t>
            </w:r>
          </w:p>
        </w:tc>
      </w:tr>
      <w:tr>
        <w:tc>
          <w:tcPr>
            <w:tcW w:type="dxa" w:w="3024"/>
          </w:tcPr>
          <w:p>
            <w:r>
              <w:t>SQL 인젝션</w:t>
            </w:r>
          </w:p>
        </w:tc>
        <w:tc>
          <w:tcPr>
            <w:tcW w:type="dxa" w:w="3024"/>
          </w:tcPr>
          <w:p>
            <w:r>
              <w:t>SQLAlchemy ORM</w:t>
            </w:r>
          </w:p>
        </w:tc>
        <w:tc>
          <w:tcPr>
            <w:tcW w:type="dxa" w:w="3024"/>
          </w:tcPr>
          <w:p>
            <w:r>
              <w:t>파라미터 바인딩으로 방어</w:t>
            </w:r>
          </w:p>
        </w:tc>
      </w:tr>
      <w:tr>
        <w:tc>
          <w:tcPr>
            <w:tcW w:type="dxa" w:w="3024"/>
          </w:tcPr>
          <w:p>
            <w:r>
              <w:t>CORS</w:t>
            </w:r>
          </w:p>
        </w:tc>
        <w:tc>
          <w:tcPr>
            <w:tcW w:type="dxa" w:w="3024"/>
          </w:tcPr>
          <w:p>
            <w:r>
              <w:t>FastAPI CORSMiddleware</w:t>
            </w:r>
          </w:p>
        </w:tc>
        <w:tc>
          <w:tcPr>
            <w:tcW w:type="dxa" w:w="3024"/>
          </w:tcPr>
          <w:p>
            <w:r>
              <w:t>허용 도메인 화이트리스트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