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SF-TI2 시스템전환결과서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SF-TI2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SF-TI2 시스템전환결과서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>: SF-TI2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>: V1.0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2026-06-19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QA팀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승인자</w:t>
      </w:r>
      <w:r>
        <w:rPr>
          <w:rFonts w:ascii="맑은 고딕" w:hAnsi="맑은 고딕" w:eastAsia="맑은 고딕"/>
          <w:sz w:val="20"/>
        </w:rPr>
        <w:t>: 프로젝트 관리자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프로젝트명</w:t>
      </w:r>
      <w:r>
        <w:rPr>
          <w:rFonts w:ascii="맑은 고딕" w:hAnsi="맑은 고딕" w:eastAsia="맑은 고딕"/>
          <w:sz w:val="20"/>
        </w:rPr>
        <w:t>: 성분분석 데이터 기반 배합비율 최적화 ML 시스템 (Formulation ML)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납땜 합금(솔더) 배합 공정에서 숙련 작업자 경험 기반의 수기 운영 방식을 ML 자동화 시스템(Formulation ML)으로 전환한 결과를 기록한 시스템 전환 결과서이다.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전환 전 시스템의 데이터 이행 현황, 기능 전환 결과, 성능 비교, 검증 결과 및 최종 전환 완료 선언을 포함한다. 본 문서는 스마트공장 보급·확산사업(선도형 제조혁신 지원사업) 산출물로 활용된다.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 범위</w:t>
      </w:r>
      <w:r>
        <w:rPr>
          <w:rFonts w:ascii="맑은 고딕" w:hAnsi="맑은 고딕" w:eastAsia="맑은 고딕"/>
          <w:sz w:val="20"/>
        </w:rPr>
        <w:t>: 배합비율 추천, 품질 예측, EDA, 모델 현황, DOE 시뮬레이터 5개 핵심 기능 전환 전 과정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전환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전환 배경 (수기/경험 기반 → ML 자동화)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납땜 합금 배합 공정은 SN(주석), AG(은), CU(구리), PB(납) 4개 성분의 정밀한 배합비율이 제품 품질을 결정하는 핵심 공정이다. 전환 전 시스템에는 다음과 같은 구조적 문제점이 존재하였다.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문제 유형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숙련 의존성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배합비율이 숙련 작업자 개인 경험에만 의존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작업자 부재 시 공정 중단 위험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대응 부재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편차 발생 시 수동 보정으로 즉각 대응 불가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불량률 증가, 품질 불안정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불가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후 품질 점수 예측 불가능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발생 후 사후 처리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비효율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실험계획법 설계에 수일 소요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배합 개발 지연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지식 전수 불가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숙련자 노하우 문서화 부재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조직 기술력 단절 위험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위 문제를 해결하기 위해 300 LOT 이력 데이터 기반 ML 모델을 도입하여 배합비율 자동 추천, 품질 점수 예측, DOE 시뮬레이션을 자동화하는 Formulation ML 시스템으로 전환을 결정하였다.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전환 대상 범위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전환 대상 공정</w:t>
      </w:r>
      <w:r>
        <w:rPr>
          <w:rFonts w:ascii="맑은 고딕" w:hAnsi="맑은 고딕" w:eastAsia="맑은 고딕"/>
          <w:sz w:val="20"/>
        </w:rPr>
        <w:t>: 납땜 합금(솔더) 배합 공정 — SN/AG/CU/PB 성분 배합비율 최적화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전환 대상 기능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전 방식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후 방식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F-01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결정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숙련 작업자 경험 판단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최적화 알고리즘 자동 추천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F-02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후 실측 (사후)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사전 예측 (사전)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F-03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분석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엑셀 수작업 집계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대시보드 자동 시각화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F-04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관리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해당 없음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MAE/RMSE/R²/MAPE 자동 산출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F-05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 설계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수작업 (수일 소요)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6종 설계 방법 자동 생성 + ML 시뮬레이션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전환 제외 범위</w:t>
      </w:r>
      <w:r>
        <w:rPr>
          <w:rFonts w:ascii="맑은 고딕" w:hAnsi="맑은 고딕" w:eastAsia="맑은 고딕"/>
          <w:sz w:val="20"/>
        </w:rPr>
        <w:t>: 생산 실행 시스템(MES) 연동, ERP 연동 (차기 단계 계획)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2.3 전환 일정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1단계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요구사항 분석 및 설계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2026-05-01 ~ 2026-05-15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개발팀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2단계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이행 준비 (CSV 변환, 검증)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2026-05-16 ~ 2026-05-25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3단계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학습 및 검증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2026-05-26 ~ 2026-06-05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ML팀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4단계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개발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2026-05-20 ~ 2026-06-10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개발팀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5단계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병행 운영 (구 방식 + 신 시스템)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2026-06-08 ~ 2026-06-14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6단계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 및 최종 검증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2026-06-15 ~ 2026-06-19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QA팀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7단계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전환 완료 선언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PM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전환 전략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병행 운영 계획 (구 방식과 신 시스템 동시 운영 기간)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전환 리스크를 최소화하기 위해 2026-06-08부터 2026-06-14까지 7일간 기존 수기 방식과 신 ML 시스템을 병행 운영하였다.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병행 운영 방식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제조팀 작업자가 기존 방식으로 배합비율 결정 → 동시에 ML 시스템으로 추천 결과 생성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양측 결과를 품질팀이 비교 기록하여 ML 시스템의 신뢰도 검증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불일치 케이스 발생 시 원인 분석 후 ML 모델 파라미터 조정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병행 운영 기준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편차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±2% 이내 (SN 기준)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vs 작업자 판단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 오차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 5% 이내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예측 vs 실측값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판정 일치율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90% 이상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75점 기준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응답 시간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API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병행 운영 결과</w:t>
      </w:r>
      <w:r>
        <w:rPr>
          <w:rFonts w:ascii="맑은 고딕" w:hAnsi="맑은 고딕" w:eastAsia="맑은 고딕"/>
          <w:sz w:val="20"/>
        </w:rPr>
        <w:t>: 7일간 14 LOT 병행 검증 수행, 모든 기준 충족 확인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데이터 이행 계획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기존 LOT 이력 데이터 300건 CSV 변환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기존 엑셀 기반 LOT 이력 데이터를 ML 시스템 입력 형식으로 변환하였다.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원본 데이터 구조</w:t>
      </w:r>
      <w:r>
        <w:rPr>
          <w:rFonts w:ascii="맑은 고딕" w:hAnsi="맑은 고딕" w:eastAsia="맑은 고딕"/>
          <w:sz w:val="20"/>
        </w:rPr>
        <w:t xml:space="preserve"> (엑셀):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LOT 번호, 작업일, 투입 SN/AG/CU/PB 중량(kg), 용해 온도(°C), 용해 시간(분), 납품처, 품질 검사 점수, 불량 여부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변환 후 데이터 구조</w:t>
      </w:r>
      <w:r>
        <w:rPr>
          <w:rFonts w:ascii="맑은 고딕" w:hAnsi="맑은 고딕" w:eastAsia="맑은 고딕"/>
          <w:sz w:val="20"/>
        </w:rPr>
        <w:t xml:space="preserve"> (CSV):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lot_id, sn_pct, ag_pct, cu_pct, pb_pct, other_pct, melt_temp_c, melt_time_min, supplier_id, quality_score, is_defect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변환 절차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엑셀 원본 파일 백업 (원본 보존)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중량(kg) → 비율(%) 변환: </w:t>
      </w:r>
      <w:r>
        <w:rPr>
          <w:rFonts w:ascii="Consolas" w:hAnsi="Consolas"/>
          <w:color w:val="C7254E"/>
          <w:sz w:val="20"/>
        </w:rPr>
        <w:t>sn_pct = sn_kg / total_kg * 100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납품처 코드 → supplier_id 매핑 (A사→SUP_A, B사→SUP_B, C사→SUP_C)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결측값 처리: melt_temp_c 결측 → 공정 표준값 250°C 대입, 나머지 결측 LOT 제외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합계 검증: </w:t>
      </w:r>
      <w:r>
        <w:rPr>
          <w:rFonts w:ascii="Consolas" w:hAnsi="Consolas"/>
          <w:color w:val="C7254E"/>
          <w:sz w:val="20"/>
        </w:rPr>
        <w:t>sn_pct + ag_pct + cu_pct + pb_pct + other_pct ≈ 100</w:t>
      </w:r>
      <w:r>
        <w:rPr>
          <w:rFonts w:ascii="맑은 고딕" w:hAnsi="맑은 고딕" w:eastAsia="맑은 고딕"/>
          <w:sz w:val="20"/>
        </w:rPr>
        <w:t xml:space="preserve"> (±0.1% 허용)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 저장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데이터 검증 절차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방법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허용 기준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건수 일치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원본 ROW 수 vs CSV 건수 대조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일치 (결측 제외 건수 명시)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비율 합계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각 LOT sum(성분%) ≈ 100%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±0.1% 이내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범위 이상치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 범위 50~100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범위 외 값 0건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기준 일치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is_defect = (quality_score &lt; 75)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일치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SUP_A/B/C 외 코드 없음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이상 코드 0건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전환 실행 결과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데이터 이행 결과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건수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이행 건수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오류 건수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오류율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이력 전체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0.67%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 정상 이행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0.00%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 결측값 제외 (melt_time_min 누락)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비율 변환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0.00%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 매핑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0.00%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매핑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0.00%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최종 이행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300건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298건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2건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0.67%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오류 2건: melt_time_min 값 누락으로 이행 제외. 원본 엑셀 확인 결과 해당 LOT 작업일지 분실. 이행 제외 처리 승인(PM 확인).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기능 전환 결과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전 방식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후 방식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결과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결정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숙련 작업자 경험 판단 (평균 15분)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최적화 자동 추천 (3초 이내)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후 실측 (2~4시간 소요)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사전 예측 (1초 이내)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분석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엑셀 수작업 (1~2일 소요)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대시보드 자동 시각화 (실시간)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관리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해당 없음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MAE/RMSE/R²/MAPE 자동 산출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(신규)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 설계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수작업 표 작성 (2~5일)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6종 방법 자동 생성 + ML 시뮬레이션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(신규)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조회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엑셀 파일 직접 열람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대시보드 (http://localhost:3000)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성능 비교 결과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ML 모델 품질 예측 성능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MAPE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0.627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최우수 (운영 모델 채택)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RandomForest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3.21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0.588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3.03%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우수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3.18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0.594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2.95%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우수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4.52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0.341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4.21%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기준 충족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운영 효율성 비교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개선율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결정 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15분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3초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99.7% 단축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가능 여부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불가 (사후 측정)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사전 예측 가능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기능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 보고서 작성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1~2일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단축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 설계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2~5일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10분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96% 단축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예측 정확도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0% (불가)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 2.78%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기능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작업자 숙련도 의존성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 (전적 의존)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 (보조 도구)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의존성 해소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검증 결과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데이터 무결성 검증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검증 일시</w:t>
      </w:r>
      <w:r>
        <w:rPr>
          <w:rFonts w:ascii="맑은 고딕" w:hAnsi="맑은 고딕" w:eastAsia="맑은 고딕"/>
          <w:sz w:val="20"/>
        </w:rPr>
        <w:t>: 2026-06-17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결과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이행 건수 일치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298/300건 (결측 2건 제외 승인)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PM 제외 승인 완료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비율 합계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298건 99.9~100.1% 범위 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최대 편차 0.08%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 범위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50~100점 범위 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이상값 0건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is_defect 일치율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(quality_score &lt; 75 기준)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불일치 0건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SUP_A/B/C 3종 외 코드 없음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이상 코드 0건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중복 lot_id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중복 없음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중복 0건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날짜 순서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lot_id 순서와 작업일 순서 일치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결론</w:t>
      </w:r>
      <w:r>
        <w:rPr>
          <w:rFonts w:ascii="맑은 고딕" w:hAnsi="맑은 고딕" w:eastAsia="맑은 고딕"/>
          <w:sz w:val="20"/>
        </w:rPr>
        <w:t>: 데이터 무결성 검증 전 항목 합격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기능 동등성 검증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병행 운영 기간(2026-06-08 ~ 2026-06-14) 중 14 LOT 실제 배합 건에 대해 기존 방식과 ML 시스템 결과를 비교 검증하였다.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검증 결과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편차 (SN)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±2%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편차 0.83%, 최대 1.71%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편차 (AG)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±0.5%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편차 0.21%, 최대 0.43%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편차 (CU)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±0.2%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편차 0.09%, 최대 0.18%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 오차 (MAPE)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5%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판정 일치율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90%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92.9% (13/14건)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 (배합 추천)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1.2초, 최대 2.8초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가용성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99%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(7일 무중단)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동시 사용자 처리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5명 이상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10명 동시 테스트 정상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불합격 케이스 분석</w:t>
      </w:r>
      <w:r>
        <w:rPr>
          <w:rFonts w:ascii="맑은 고딕" w:hAnsi="맑은 고딕" w:eastAsia="맑은 고딕"/>
          <w:sz w:val="20"/>
        </w:rPr>
        <w:t>: 불량 판정 불일치 1건 (LOT-014) — ML 품질 예측 76.2점(정상 판정), 실측 74.8점(불량 판정). 경계값 케이스로 모델 한계 내 허용 범위로 판단. 향후 데이터 추가 학습 시 개선 예정.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전환 완료 선언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전환 완료 요약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이행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(298/300건, 오류 2건 PM 승인 제외)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기능 전환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(5개 기능 전환, 2개 신규 기능 추가)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 검증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 (전 항목 기준 충족)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무결성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 (전 항목 합격)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기능 동등성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 (전 항목 기준 충족)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UAT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(별도 SF-TI4 문서 참조)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병행 운영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 (7일, 14 LOT 검증)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전환 완료 선언문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전환 결과서에 기록된 모든 전환 활동 및 검증 결과를 검토한 결과, Formulation ML 시스템이 기존 수기/경험 기반 배합 공정 운영 방식을 성공적으로 대체하였음을 확인한다.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2026년 06월 19일부로 Formulation ML 시스템의 공식 운영 전환을 선언한다.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QA팀장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개발팀장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제조팀장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프로젝트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스마트공장 보급·확산사업(선도형 제조혁신 지원사업) 산출물입니다.*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*문서 관리: docs/산출물/SF-TI2_시스템전환결과서.md*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SF-TI2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