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SF-TI2 시스템전환결과서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SF-TI2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시스템전환결과서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전환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2026-06-09 ~ 2026-06-13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전환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전환 목표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기존 Excel 기반 수기 관리 체계 → AI/ML 스마트공장 시스템으로 전환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과거 배합 이력 데이터(Excel) → PostgreSQL DB 마이그레이션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사용자 계정 초기 등록 및 권한 설정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운영 환경 서버 구성 및 서비스 기동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전환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이력 데이터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Excel (2021~2025, 약 3,200건)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PostgreSQL lots/components 테이블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성적서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Excel/PDF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PostgreSQL quality 테이블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정보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Excel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PostgreSQL suppliers 테이블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계정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PostgreSQL users 테이블 (11명)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없음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models/artifacts/*.joblib (4개 모델)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데이터 마이그레이션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마이그레이션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1. 데이터 추출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기존 Excel에서 CSV 변환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2. 데이터 정제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결측값 처리, 형식 통일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장다운, 임채원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2026-06-09~10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3. 검증 스크립트 작성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품질 검사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4. DB 스키마 생성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DDL 실행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2026-06-10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5. 데이터 적재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psql COPY 명령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이성민, 장다운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2026-06-11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6. 데이터 검증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건수/합계 교차 검증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2026-06-11~12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7. ML 모델 학습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실데이터 기반 재학습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8. 서비스 전환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DNS/서버 전환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마이그레이션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마이그레이션 건수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오류 건수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오류 처리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suppliers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3,247건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결측값 median 대체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components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3,247건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 재계산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quality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2,891건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equipment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users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11건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완료</w:t>
            </w:r>
          </w:p>
        </w:tc>
      </w:tr>
    </w:tbl>
    <w:p/>
    <w:p>
      <w:r>
        <w:rPr>
          <w:rFonts w:ascii="맑은 고딕" w:hAnsi="맑은 고딕"/>
          <w:b w:val="0"/>
          <w:sz w:val="20"/>
        </w:rPr>
      </w:r>
      <w:r>
        <w:rPr>
          <w:rFonts w:ascii="맑은 고딕" w:hAnsi="맑은 고딕"/>
          <w:b/>
          <w:sz w:val="20"/>
        </w:rPr>
        <w:t>총 마이그레이션</w:t>
      </w:r>
      <w:r>
        <w:rPr>
          <w:rFonts w:ascii="맑은 고딕" w:hAnsi="맑은 고딕"/>
          <w:b w:val="0"/>
          <w:sz w:val="20"/>
        </w:rPr>
        <w:t>: 9,405건 / 오류 20건 → 전처리 후 전량 완료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데이터 정합성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 방법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건수 일치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Excel 건수 vs DB 건수 비교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일치 (오류 재처리 포함)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합계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Sn+Ag+Cu+Pb = 100% 검증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전체 통과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날짜 범위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2021-01-01 ~ 2025-12-31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정상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범위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0~100 사이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전체 통과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코드 일치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lots.supplier_id → suppliers.id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전체 FK 일치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ML 모델 학습 결과 (실데이터)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실데이터 기반 모델 재학습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학습 데이터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R²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MAPE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샘플 대비 개선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GradientBoosting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2,891건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**2.41**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**0.782**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2.21%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R² +0.155 향상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RandomForest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2,891건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2.58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0.751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2.43%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R² +0.163 향상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XGBoost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2,891건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2.62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0.741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2.49%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R² +0.190 향상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Ridge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2,891건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3.87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0.531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3.82%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R² +0.110 향상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실데이터 도입으로 GradientBoosting R² 0.627 → 0.782로 대폭 향상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목표 R² ≥ 0.85는 추가 실데이터 축적 시 달성 가능할 것으로 예측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서버 전환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서버 구성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Ubuntu 22.04 LTS 설치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APP-SRV-01, DB-SRV-01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Docker 26 설치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APP-SRV-01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PostgreSQL 15 컨테이너 기동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DB-SRV-01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Next.js 빌드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`npm run build` 정상 완료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FastAPI 서비스 기동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Uvicorn :8000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Nginx 설정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리버스 프록시 + SSL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HTTPS 인증서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Let's Encrypt 발급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서비스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검증 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https://koryo-solder.local 접속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정상 접속, /dashboard/production 리다이렉트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 헬스체크 GET /api/v1/health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{"status": "ok"}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예측 API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응답 정상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DB 연결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32개 테이블 생성 확인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마이그레이션 데이터 조회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lots 3,247건 조회 정상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전환 전후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AS-IS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TO-BE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배합비율 결정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숙련자 30분 판단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추천 5분 이내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(R²=0.782)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관리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Excel 15개 파일 분산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통합 DB 단일 관리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추적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1~2일 소요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실시간 조회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성적서 발행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수기 1~2시간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자동 5분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N/A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99%+ 목표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전환 완료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확인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확인자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날짜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서명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마이그레이션 완료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 완료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서버 기동 및 서비스 정상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계정 등록 완료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최종 전환 승인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 인수 확인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고려솔더 대표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