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jc w:val="center"/>
      </w:pPr>
      <w:r>
        <w:rPr>
          <w:color w:val="1F3864"/>
          <w:sz w:val="28"/>
        </w:rPr>
        <w:t>━━━━━━━━━━━━━━━━━━━━━━━━━━━━━━━━━━━━━━━━━━━━━━━━━━</w:t>
      </w:r>
    </w:p>
    <w:p/>
    <w:p>
      <w:pPr>
        <w:jc w:val="center"/>
      </w:pPr>
      <w:r>
        <w:rPr>
          <w:b/>
          <w:color w:val="2E75B6"/>
          <w:sz w:val="24"/>
        </w:rPr>
        <w:t>분석단계 산출물</w:t>
      </w:r>
    </w:p>
    <w:p/>
    <w:p>
      <w:pPr>
        <w:jc w:val="center"/>
      </w:pPr>
      <w:r>
        <w:rPr>
          <w:b/>
          <w:color w:val="1F3864"/>
          <w:sz w:val="56"/>
        </w:rPr>
        <w:t>현 행 업 무 분 석 서</w:t>
      </w:r>
    </w:p>
    <w:p/>
    <w:p>
      <w:pPr>
        <w:jc w:val="center"/>
      </w:pPr>
      <w:r>
        <w:rPr>
          <w:b/>
          <w:color w:val="2E75B6"/>
          <w:sz w:val="32"/>
        </w:rPr>
        <w:t>㈜임진강김치 MES 시스템 구축 사업</w:t>
      </w:r>
    </w:p>
    <w:p/>
    <w:p>
      <w:pPr>
        <w:spacing w:after="0"/>
        <w:jc w:val="center"/>
      </w:pPr>
      <w:r>
        <w:rPr>
          <w:color w:val="1F3864"/>
          <w:sz w:val="28"/>
        </w:rPr>
        <w:t>━━━━━━━━━━━━━━━━━━━━━━━━━━━━━━━━━━━━━━━━━━━━━━━━━━</w:t>
      </w:r>
    </w:p>
    <w:p/>
    <w:p/>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61"/>
        <w:gridCol w:w="4561"/>
      </w:tblGrid>
      <w:tr>
        <w:tc>
          <w:tcPr>
            <w:tcW w:type="dxa" w:w="2551"/>
            <w:shd w:val="clear" w:color="auto" w:fill="D6E4F7"/>
            <w:vAlign w:val="center"/>
          </w:tcPr>
          <w:p>
            <w:pPr>
              <w:jc w:val="center"/>
            </w:pPr>
            <w:r>
              <w:rPr>
                <w:b/>
                <w:color w:val="1F3864"/>
                <w:sz w:val="20"/>
              </w:rPr>
              <w:t>사 업 명</w:t>
            </w:r>
          </w:p>
        </w:tc>
        <w:tc>
          <w:tcPr>
            <w:tcW w:type="dxa" w:w="5102"/>
            <w:vAlign w:val="center"/>
          </w:tcPr>
          <w:p>
            <w:pPr>
              <w:jc w:val="center"/>
            </w:pPr>
            <w:r>
              <w:rPr>
                <w:sz w:val="20"/>
              </w:rPr>
              <w:t>선도형 스마트공장 구축지원사업</w:t>
            </w:r>
          </w:p>
        </w:tc>
      </w:tr>
      <w:tr>
        <w:tc>
          <w:tcPr>
            <w:tcW w:type="dxa" w:w="2551"/>
            <w:shd w:val="clear" w:color="auto" w:fill="D6E4F7"/>
            <w:vAlign w:val="center"/>
          </w:tcPr>
          <w:p>
            <w:pPr>
              <w:jc w:val="center"/>
            </w:pPr>
            <w:r>
              <w:rPr>
                <w:b/>
                <w:color w:val="1F3864"/>
                <w:sz w:val="20"/>
              </w:rPr>
              <w:t>과 제 번 호</w:t>
            </w:r>
          </w:p>
        </w:tc>
        <w:tc>
          <w:tcPr>
            <w:tcW w:type="dxa" w:w="5102"/>
            <w:vAlign w:val="center"/>
          </w:tcPr>
          <w:p>
            <w:pPr>
              <w:jc w:val="center"/>
            </w:pPr>
            <w:r>
              <w:rPr>
                <w:sz w:val="20"/>
              </w:rPr>
              <w:t>SF26173364</w:t>
            </w:r>
          </w:p>
        </w:tc>
      </w:tr>
      <w:tr>
        <w:tc>
          <w:tcPr>
            <w:tcW w:type="dxa" w:w="2551"/>
            <w:shd w:val="clear" w:color="auto" w:fill="D6E4F7"/>
            <w:vAlign w:val="center"/>
          </w:tcPr>
          <w:p>
            <w:pPr>
              <w:jc w:val="center"/>
            </w:pPr>
            <w:r>
              <w:rPr>
                <w:b/>
                <w:color w:val="1F3864"/>
                <w:sz w:val="20"/>
              </w:rPr>
              <w:t>발 주 기 관</w:t>
            </w:r>
          </w:p>
        </w:tc>
        <w:tc>
          <w:tcPr>
            <w:tcW w:type="dxa" w:w="5102"/>
            <w:vAlign w:val="center"/>
          </w:tcPr>
          <w:p>
            <w:pPr>
              <w:jc w:val="center"/>
            </w:pPr>
            <w:r>
              <w:rPr>
                <w:sz w:val="20"/>
              </w:rPr>
              <w:t>㈜임진강김치</w:t>
            </w:r>
          </w:p>
        </w:tc>
      </w:tr>
      <w:tr>
        <w:tc>
          <w:tcPr>
            <w:tcW w:type="dxa" w:w="2551"/>
            <w:shd w:val="clear" w:color="auto" w:fill="D6E4F7"/>
            <w:vAlign w:val="center"/>
          </w:tcPr>
          <w:p>
            <w:pPr>
              <w:jc w:val="center"/>
            </w:pPr>
            <w:r>
              <w:rPr>
                <w:b/>
                <w:color w:val="1F3864"/>
                <w:sz w:val="20"/>
              </w:rPr>
              <w:t>공 급 기 업</w:t>
            </w:r>
          </w:p>
        </w:tc>
        <w:tc>
          <w:tcPr>
            <w:tcW w:type="dxa" w:w="5102"/>
            <w:vAlign w:val="center"/>
          </w:tcPr>
          <w:p>
            <w:pPr>
              <w:jc w:val="center"/>
            </w:pPr>
            <w:r>
              <w:rPr>
                <w:sz w:val="20"/>
              </w:rPr>
              <w:t>로뎀솔루션 주식회사</w:t>
            </w:r>
          </w:p>
        </w:tc>
      </w:tr>
      <w:tr>
        <w:tc>
          <w:tcPr>
            <w:tcW w:type="dxa" w:w="2551"/>
            <w:shd w:val="clear" w:color="auto" w:fill="D6E4F7"/>
            <w:vAlign w:val="center"/>
          </w:tcPr>
          <w:p>
            <w:pPr>
              <w:jc w:val="center"/>
            </w:pPr>
            <w:r>
              <w:rPr>
                <w:b/>
                <w:color w:val="1F3864"/>
                <w:sz w:val="20"/>
              </w:rPr>
              <w:t>작 성 일 자</w:t>
            </w:r>
          </w:p>
        </w:tc>
        <w:tc>
          <w:tcPr>
            <w:tcW w:type="dxa" w:w="5102"/>
            <w:vAlign w:val="center"/>
          </w:tcPr>
          <w:p>
            <w:pPr>
              <w:jc w:val="center"/>
            </w:pPr>
            <w:r>
              <w:rPr>
                <w:sz w:val="20"/>
              </w:rPr>
              <w:t>2026년 05월 12일</w:t>
            </w:r>
          </w:p>
        </w:tc>
      </w:tr>
      <w:tr>
        <w:tc>
          <w:tcPr>
            <w:tcW w:type="dxa" w:w="2551"/>
            <w:shd w:val="clear" w:color="auto" w:fill="D6E4F7"/>
            <w:vAlign w:val="center"/>
          </w:tcPr>
          <w:p>
            <w:pPr>
              <w:jc w:val="center"/>
            </w:pPr>
            <w:r>
              <w:rPr>
                <w:b/>
                <w:color w:val="1F3864"/>
                <w:sz w:val="20"/>
              </w:rPr>
              <w:t>문 서 버 전</w:t>
            </w:r>
          </w:p>
        </w:tc>
        <w:tc>
          <w:tcPr>
            <w:tcW w:type="dxa" w:w="5102"/>
            <w:vAlign w:val="center"/>
          </w:tcPr>
          <w:p>
            <w:pPr>
              <w:jc w:val="center"/>
            </w:pPr>
            <w:r>
              <w:rPr>
                <w:sz w:val="20"/>
              </w:rPr>
              <w:t>V1.0</w:t>
            </w:r>
          </w:p>
        </w:tc>
      </w:tr>
    </w:tbl>
    <w:p>
      <w:r>
        <w:br w:type="page"/>
      </w:r>
    </w:p>
    <w:p>
      <w:pPr>
        <w:spacing w:after="320"/>
        <w:jc w:val="center"/>
      </w:pPr>
      <w:r>
        <w:rPr>
          <w:b/>
          <w:color w:val="1F3864"/>
          <w:sz w:val="32"/>
        </w:rPr>
        <w:t>목   차</w:t>
      </w:r>
    </w:p>
    <w:p>
      <w:pPr>
        <w:spacing w:before="60" w:after="60"/>
      </w:pPr>
      <w:r>
        <w:rPr>
          <w:b/>
          <w:color w:val="1F3864"/>
          <w:sz w:val="22"/>
        </w:rPr>
        <w:t>1. 개요</w:t>
      </w:r>
    </w:p>
    <w:p>
      <w:pPr>
        <w:spacing w:before="20" w:after="20"/>
      </w:pPr>
      <w:r>
        <w:rPr>
          <w:b w:val="0"/>
          <w:sz w:val="20"/>
        </w:rPr>
        <w:t xml:space="preserve">  1.1 문서 목적</w:t>
      </w:r>
    </w:p>
    <w:p>
      <w:pPr>
        <w:spacing w:before="20" w:after="20"/>
      </w:pPr>
      <w:r>
        <w:rPr>
          <w:b w:val="0"/>
          <w:sz w:val="20"/>
        </w:rPr>
        <w:t xml:space="preserve">  1.2 문서 범위</w:t>
      </w:r>
    </w:p>
    <w:p>
      <w:pPr>
        <w:spacing w:before="20" w:after="20"/>
      </w:pPr>
      <w:r>
        <w:rPr>
          <w:b w:val="0"/>
          <w:sz w:val="20"/>
        </w:rPr>
        <w:t xml:space="preserve">  1.3 참고 문서</w:t>
      </w:r>
    </w:p>
    <w:p>
      <w:pPr>
        <w:spacing w:before="60" w:after="60"/>
      </w:pPr>
      <w:r>
        <w:rPr>
          <w:b/>
          <w:color w:val="1F3864"/>
          <w:sz w:val="22"/>
        </w:rPr>
        <w:t>2. 기업 현황 분석</w:t>
      </w:r>
    </w:p>
    <w:p>
      <w:pPr>
        <w:spacing w:before="20" w:after="20"/>
      </w:pPr>
      <w:r>
        <w:rPr>
          <w:b w:val="0"/>
          <w:sz w:val="20"/>
        </w:rPr>
        <w:t xml:space="preserve">  2.1 기업 개요</w:t>
      </w:r>
    </w:p>
    <w:p>
      <w:pPr>
        <w:spacing w:before="20" w:after="20"/>
      </w:pPr>
      <w:r>
        <w:rPr>
          <w:b w:val="0"/>
          <w:sz w:val="20"/>
        </w:rPr>
        <w:t xml:space="preserve">  2.2 조직 및 인력 현황</w:t>
      </w:r>
    </w:p>
    <w:p>
      <w:pPr>
        <w:spacing w:before="20" w:after="20"/>
      </w:pPr>
      <w:r>
        <w:rPr>
          <w:b w:val="0"/>
          <w:sz w:val="20"/>
        </w:rPr>
        <w:t xml:space="preserve">  2.3 제품 현황</w:t>
      </w:r>
    </w:p>
    <w:p>
      <w:pPr>
        <w:spacing w:before="20" w:after="20"/>
      </w:pPr>
      <w:r>
        <w:rPr>
          <w:b w:val="0"/>
          <w:sz w:val="20"/>
        </w:rPr>
        <w:t xml:space="preserve">  2.4 현재 IT 시스템 현황</w:t>
      </w:r>
    </w:p>
    <w:p>
      <w:pPr>
        <w:spacing w:before="60" w:after="60"/>
      </w:pPr>
      <w:r>
        <w:rPr>
          <w:b/>
          <w:color w:val="1F3864"/>
          <w:sz w:val="22"/>
        </w:rPr>
        <w:t>3. 현행 업무 프로세스 분석</w:t>
      </w:r>
    </w:p>
    <w:p>
      <w:pPr>
        <w:spacing w:before="20" w:after="20"/>
      </w:pPr>
      <w:r>
        <w:rPr>
          <w:b w:val="0"/>
          <w:sz w:val="20"/>
        </w:rPr>
        <w:t xml:space="preserve">  3.1 수주 및 생산계획 업무</w:t>
      </w:r>
    </w:p>
    <w:p>
      <w:pPr>
        <w:spacing w:before="20" w:after="20"/>
      </w:pPr>
      <w:r>
        <w:rPr>
          <w:b w:val="0"/>
          <w:sz w:val="20"/>
        </w:rPr>
        <w:t xml:space="preserve">  3.2 원부자재 입고·재고 관리 업무</w:t>
      </w:r>
    </w:p>
    <w:p>
      <w:pPr>
        <w:spacing w:before="20" w:after="20"/>
      </w:pPr>
      <w:r>
        <w:rPr>
          <w:b w:val="0"/>
          <w:sz w:val="20"/>
        </w:rPr>
        <w:t xml:space="preserve">  3.3 생산공정 업무</w:t>
      </w:r>
    </w:p>
    <w:p>
      <w:pPr>
        <w:spacing w:before="20" w:after="20"/>
      </w:pPr>
      <w:r>
        <w:rPr>
          <w:b w:val="0"/>
          <w:sz w:val="20"/>
        </w:rPr>
        <w:t xml:space="preserve">  3.4 품질관리 업무</w:t>
      </w:r>
    </w:p>
    <w:p>
      <w:pPr>
        <w:spacing w:before="20" w:after="20"/>
      </w:pPr>
      <w:r>
        <w:rPr>
          <w:b w:val="0"/>
          <w:sz w:val="20"/>
        </w:rPr>
        <w:t xml:space="preserve">  3.5 설비 관리 업무</w:t>
      </w:r>
    </w:p>
    <w:p>
      <w:pPr>
        <w:spacing w:before="60" w:after="60"/>
      </w:pPr>
      <w:r>
        <w:rPr>
          <w:b/>
          <w:color w:val="1F3864"/>
          <w:sz w:val="22"/>
        </w:rPr>
        <w:t>4. 공정별 상세 분석</w:t>
      </w:r>
    </w:p>
    <w:p>
      <w:pPr>
        <w:spacing w:before="20" w:after="20"/>
      </w:pPr>
      <w:r>
        <w:rPr>
          <w:b w:val="0"/>
          <w:sz w:val="20"/>
        </w:rPr>
        <w:t xml:space="preserve">  4.1 입고/보관 공정</w:t>
      </w:r>
    </w:p>
    <w:p>
      <w:pPr>
        <w:spacing w:before="20" w:after="20"/>
      </w:pPr>
      <w:r>
        <w:rPr>
          <w:b w:val="0"/>
          <w:sz w:val="20"/>
        </w:rPr>
        <w:t xml:space="preserve">  4.2 절단/전처리 공정</w:t>
      </w:r>
    </w:p>
    <w:p>
      <w:pPr>
        <w:spacing w:before="20" w:after="20"/>
      </w:pPr>
      <w:r>
        <w:rPr>
          <w:b w:val="0"/>
          <w:sz w:val="20"/>
        </w:rPr>
        <w:t xml:space="preserve">  4.3 세척/절임 공정</w:t>
      </w:r>
    </w:p>
    <w:p>
      <w:pPr>
        <w:spacing w:before="20" w:after="20"/>
      </w:pPr>
      <w:r>
        <w:rPr>
          <w:b w:val="0"/>
          <w:sz w:val="20"/>
        </w:rPr>
        <w:t xml:space="preserve">  4.4 혼합(버무림) 공정</w:t>
      </w:r>
    </w:p>
    <w:p>
      <w:pPr>
        <w:spacing w:before="20" w:after="20"/>
      </w:pPr>
      <w:r>
        <w:rPr>
          <w:b w:val="0"/>
          <w:sz w:val="20"/>
        </w:rPr>
        <w:t xml:space="preserve">  4.5 금속검출 공정</w:t>
      </w:r>
    </w:p>
    <w:p>
      <w:pPr>
        <w:spacing w:before="20" w:after="20"/>
      </w:pPr>
      <w:r>
        <w:rPr>
          <w:b w:val="0"/>
          <w:sz w:val="20"/>
        </w:rPr>
        <w:t xml:space="preserve">  4.6 포장/출고 공정</w:t>
      </w:r>
    </w:p>
    <w:p>
      <w:pPr>
        <w:spacing w:before="60" w:after="60"/>
      </w:pPr>
      <w:r>
        <w:rPr>
          <w:b/>
          <w:color w:val="1F3864"/>
          <w:sz w:val="22"/>
        </w:rPr>
        <w:t>5. 현행 업무 문제점 및 개선 필요사항</w:t>
      </w:r>
    </w:p>
    <w:p>
      <w:pPr>
        <w:spacing w:before="20" w:after="20"/>
      </w:pPr>
      <w:r>
        <w:rPr>
          <w:b w:val="0"/>
          <w:sz w:val="20"/>
        </w:rPr>
        <w:t xml:space="preserve">  5.1 데이터 관리 측면</w:t>
      </w:r>
    </w:p>
    <w:p>
      <w:pPr>
        <w:spacing w:before="20" w:after="20"/>
      </w:pPr>
      <w:r>
        <w:rPr>
          <w:b w:val="0"/>
          <w:sz w:val="20"/>
        </w:rPr>
        <w:t xml:space="preserve">  5.2 공정 관리 측면</w:t>
      </w:r>
    </w:p>
    <w:p>
      <w:pPr>
        <w:spacing w:before="20" w:after="20"/>
      </w:pPr>
      <w:r>
        <w:rPr>
          <w:b w:val="0"/>
          <w:sz w:val="20"/>
        </w:rPr>
        <w:t xml:space="preserve">  5.3 품질 관리 측면</w:t>
      </w:r>
    </w:p>
    <w:p>
      <w:pPr>
        <w:spacing w:before="20" w:after="20"/>
      </w:pPr>
      <w:r>
        <w:rPr>
          <w:b w:val="0"/>
          <w:sz w:val="20"/>
        </w:rPr>
        <w:t xml:space="preserve">  5.4 재고·수주 대응 측면</w:t>
      </w:r>
    </w:p>
    <w:p>
      <w:pPr>
        <w:spacing w:before="60" w:after="60"/>
      </w:pPr>
      <w:r>
        <w:rPr>
          <w:b/>
          <w:color w:val="1F3864"/>
          <w:sz w:val="22"/>
        </w:rPr>
        <w:t>6. 성과지표 현황</w:t>
      </w:r>
    </w:p>
    <w:p>
      <w:pPr>
        <w:spacing w:before="20" w:after="20"/>
      </w:pPr>
      <w:r>
        <w:rPr>
          <w:b w:val="0"/>
          <w:sz w:val="20"/>
        </w:rPr>
        <w:t xml:space="preserve">  6.1 생산성 지표</w:t>
      </w:r>
    </w:p>
    <w:p>
      <w:pPr>
        <w:spacing w:before="20" w:after="20"/>
      </w:pPr>
      <w:r>
        <w:rPr>
          <w:b w:val="0"/>
          <w:sz w:val="20"/>
        </w:rPr>
        <w:t xml:space="preserve">  6.2 품질 지표</w:t>
      </w:r>
    </w:p>
    <w:p>
      <w:r>
        <w:br w:type="page"/>
      </w:r>
    </w:p>
    <w:p>
      <w:pPr>
        <w:spacing w:before="240" w:after="120"/>
        <w:pBdr>
          <w:bottom w:val="single" w:sz="6" w:space="1" w:color="2E75B6"/>
        </w:pBdr>
      </w:pPr>
      <w:r>
        <w:rPr>
          <w:b/>
          <w:color w:val="1F3864"/>
          <w:sz w:val="28"/>
        </w:rPr>
        <w:t>1. 개요</w:t>
      </w:r>
    </w:p>
    <w:p>
      <w:pPr>
        <w:spacing w:before="240" w:after="120"/>
      </w:pPr>
      <w:r>
        <w:rPr>
          <w:b/>
          <w:color w:val="2E75B6"/>
          <w:sz w:val="24"/>
        </w:rPr>
        <w:t>1.1 문서 목적</w:t>
      </w:r>
    </w:p>
    <w:p>
      <w:pPr>
        <w:spacing w:after="80" w:before="40"/>
      </w:pPr>
      <w:r>
        <w:rPr>
          <w:sz w:val="20"/>
        </w:rPr>
        <w:t>본 문서는 ㈜임진강김치의 MES(Manufacturing Execution System) 시스템 구축을 위한 사전 분석 단계의 핵심 산출물로서, 현행 업무 프로세스를 체계적으로 조사·분석하여 문제점과 개선 필요사항을 도출하는 것을 목적으로 합니다.</w:t>
      </w:r>
    </w:p>
    <w:p>
      <w:pPr>
        <w:spacing w:after="80" w:before="40"/>
      </w:pPr>
      <w:r>
        <w:rPr>
          <w:sz w:val="20"/>
        </w:rPr>
        <w:t>본 문서는 다음과 같은 목적으로 활용됩니다.</w:t>
      </w:r>
    </w:p>
    <w:p>
      <w:pPr>
        <w:spacing w:after="40" w:before="40"/>
        <w:ind w:left="283"/>
      </w:pPr>
      <w:r>
        <w:rPr>
          <w:sz w:val="20"/>
        </w:rPr>
        <w:t>• 현행(AS-IS) 업무 프로세스의 명확한 문서화 및 이해관계자 간 공유</w:t>
      </w:r>
    </w:p>
    <w:p>
      <w:pPr>
        <w:spacing w:after="40" w:before="40"/>
        <w:ind w:left="283"/>
      </w:pPr>
      <w:r>
        <w:rPr>
          <w:sz w:val="20"/>
        </w:rPr>
        <w:t>• 업무상 비효율 및 문제점 식별을 통한 개선 방향 수립</w:t>
      </w:r>
    </w:p>
    <w:p>
      <w:pPr>
        <w:spacing w:after="40" w:before="40"/>
        <w:ind w:left="283"/>
      </w:pPr>
      <w:r>
        <w:rPr>
          <w:sz w:val="20"/>
        </w:rPr>
        <w:t>• TO-BE 시스템 요구사항 정의의 기초 자료 제공</w:t>
      </w:r>
    </w:p>
    <w:p>
      <w:pPr>
        <w:spacing w:after="40" w:before="40"/>
        <w:ind w:left="283"/>
      </w:pPr>
      <w:r>
        <w:rPr>
          <w:sz w:val="20"/>
        </w:rPr>
        <w:t>• MES 구축 범위 및 우선순위 결정 지원</w:t>
      </w:r>
    </w:p>
    <w:p>
      <w:pPr>
        <w:spacing w:after="40" w:before="40"/>
        <w:ind w:left="283"/>
      </w:pPr>
      <w:r>
        <w:rPr>
          <w:sz w:val="20"/>
        </w:rPr>
        <w:t>• 스마트공장 수준 향상(기초→중간1)을 위한 현황 베이스라인 확립</w:t>
      </w:r>
    </w:p>
    <w:p>
      <w:pPr>
        <w:spacing w:before="240" w:after="120"/>
      </w:pPr>
      <w:r>
        <w:rPr>
          <w:b/>
          <w:color w:val="2E75B6"/>
          <w:sz w:val="24"/>
        </w:rPr>
        <w:t>1.2 문서 범위</w:t>
      </w:r>
    </w:p>
    <w:p>
      <w:pPr>
        <w:spacing w:after="80" w:before="40"/>
      </w:pPr>
      <w:r>
        <w:rPr>
          <w:sz w:val="20"/>
        </w:rPr>
        <w:t>본 문서의 분석 범위는 ㈜임진강김치의 생산 운영 전반에 걸친 현행 업무 프로세스를 포함하며, 구체적인 범위는 아래와 같습니다.</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41"/>
        <w:gridCol w:w="3041"/>
        <w:gridCol w:w="3041"/>
      </w:tblGrid>
      <w:tr>
        <w:tc>
          <w:tcPr>
            <w:tcW w:type="dxa" w:w="1701"/>
            <w:shd w:val="clear" w:color="auto" w:fill="1F3864"/>
            <w:vAlign w:val="center"/>
          </w:tcPr>
          <w:p>
            <w:pPr>
              <w:jc w:val="center"/>
            </w:pPr>
            <w:r>
              <w:rPr>
                <w:b/>
                <w:color w:val="FFFFFF"/>
                <w:sz w:val="18"/>
              </w:rPr>
              <w:t>구분</w:t>
            </w:r>
          </w:p>
        </w:tc>
        <w:tc>
          <w:tcPr>
            <w:tcW w:type="dxa" w:w="2835"/>
            <w:shd w:val="clear" w:color="auto" w:fill="1F3864"/>
            <w:vAlign w:val="center"/>
          </w:tcPr>
          <w:p>
            <w:pPr>
              <w:jc w:val="center"/>
            </w:pPr>
            <w:r>
              <w:rPr>
                <w:b/>
                <w:color w:val="FFFFFF"/>
                <w:sz w:val="18"/>
              </w:rPr>
              <w:t>범위</w:t>
            </w:r>
          </w:p>
        </w:tc>
        <w:tc>
          <w:tcPr>
            <w:tcW w:type="dxa" w:w="3685"/>
            <w:shd w:val="clear" w:color="auto" w:fill="1F3864"/>
            <w:vAlign w:val="center"/>
          </w:tcPr>
          <w:p>
            <w:pPr>
              <w:jc w:val="center"/>
            </w:pPr>
            <w:r>
              <w:rPr>
                <w:b/>
                <w:color w:val="FFFFFF"/>
                <w:sz w:val="18"/>
              </w:rPr>
              <w:t>세부 내용</w:t>
            </w:r>
          </w:p>
        </w:tc>
      </w:tr>
      <w:tr>
        <w:tc>
          <w:tcPr>
            <w:tcW w:type="dxa" w:w="1701"/>
          </w:tcPr>
          <w:p>
            <w:r>
              <w:t>업무 범위</w:t>
            </w:r>
          </w:p>
        </w:tc>
        <w:tc>
          <w:tcPr>
            <w:tcW w:type="dxa" w:w="2835"/>
          </w:tcPr>
          <w:p>
            <w:r>
              <w:t>생산 전 공정</w:t>
            </w:r>
          </w:p>
        </w:tc>
        <w:tc>
          <w:tcPr>
            <w:tcW w:type="dxa" w:w="3685"/>
          </w:tcPr>
          <w:p>
            <w:r>
              <w:t>수주접수 → 원자재 입고 → 전처리 → 세척/절임 → 혼합 → 포장 → 출고</w:t>
            </w:r>
          </w:p>
        </w:tc>
      </w:tr>
      <w:tr>
        <w:tc>
          <w:tcPr>
            <w:tcW w:type="dxa" w:w="1701"/>
            <w:shd w:val="clear" w:color="auto" w:fill="EBF3FB"/>
          </w:tcPr>
          <w:p>
            <w:r>
              <w:t>IT 시스템</w:t>
            </w:r>
          </w:p>
        </w:tc>
        <w:tc>
          <w:tcPr>
            <w:tcW w:type="dxa" w:w="2835"/>
            <w:shd w:val="clear" w:color="auto" w:fill="EBF3FB"/>
          </w:tcPr>
          <w:p>
            <w:r>
              <w:t>현행 시스템 현황</w:t>
            </w:r>
          </w:p>
        </w:tc>
        <w:tc>
          <w:tcPr>
            <w:tcW w:type="dxa" w:w="3685"/>
            <w:shd w:val="clear" w:color="auto" w:fill="EBF3FB"/>
          </w:tcPr>
          <w:p>
            <w:r>
              <w:t>더존 ERP, 엑셀, 카카오톡, 팩스, 수기 기록</w:t>
            </w:r>
          </w:p>
        </w:tc>
      </w:tr>
      <w:tr>
        <w:tc>
          <w:tcPr>
            <w:tcW w:type="dxa" w:w="1701"/>
          </w:tcPr>
          <w:p>
            <w:r>
              <w:t>조직 범위</w:t>
            </w:r>
          </w:p>
        </w:tc>
        <w:tc>
          <w:tcPr>
            <w:tcW w:type="dxa" w:w="2835"/>
          </w:tcPr>
          <w:p>
            <w:r>
              <w:t>생산 관련 부서</w:t>
            </w:r>
          </w:p>
        </w:tc>
        <w:tc>
          <w:tcPr>
            <w:tcW w:type="dxa" w:w="3685"/>
          </w:tcPr>
          <w:p>
            <w:r>
              <w:t>생산팀, 품질팀, 자재/구매, 영업/출하</w:t>
            </w:r>
          </w:p>
        </w:tc>
      </w:tr>
      <w:tr>
        <w:tc>
          <w:tcPr>
            <w:tcW w:type="dxa" w:w="1701"/>
            <w:shd w:val="clear" w:color="auto" w:fill="EBF3FB"/>
          </w:tcPr>
          <w:p>
            <w:r>
              <w:t>분석 기간</w:t>
            </w:r>
          </w:p>
        </w:tc>
        <w:tc>
          <w:tcPr>
            <w:tcW w:type="dxa" w:w="2835"/>
            <w:shd w:val="clear" w:color="auto" w:fill="EBF3FB"/>
          </w:tcPr>
          <w:p>
            <w:r>
              <w:t>현황 기준일</w:t>
            </w:r>
          </w:p>
        </w:tc>
        <w:tc>
          <w:tcPr>
            <w:tcW w:type="dxa" w:w="3685"/>
            <w:shd w:val="clear" w:color="auto" w:fill="EBF3FB"/>
          </w:tcPr>
          <w:p>
            <w:r>
              <w:t>2026년 5월 기준 현행 운영 현황</w:t>
            </w:r>
          </w:p>
        </w:tc>
      </w:tr>
    </w:tbl>
    <w:p/>
    <w:p>
      <w:pPr>
        <w:spacing w:before="240" w:after="120"/>
      </w:pPr>
      <w:r>
        <w:rPr>
          <w:b/>
          <w:color w:val="2E75B6"/>
          <w:sz w:val="24"/>
        </w:rPr>
        <w:t>1.3 참고 문서</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41"/>
        <w:gridCol w:w="3041"/>
        <w:gridCol w:w="3041"/>
      </w:tblGrid>
      <w:tr>
        <w:tc>
          <w:tcPr>
            <w:tcW w:type="dxa" w:w="850"/>
            <w:shd w:val="clear" w:color="auto" w:fill="1F3864"/>
            <w:vAlign w:val="center"/>
          </w:tcPr>
          <w:p>
            <w:pPr>
              <w:jc w:val="center"/>
            </w:pPr>
            <w:r>
              <w:rPr>
                <w:b/>
                <w:color w:val="FFFFFF"/>
                <w:sz w:val="18"/>
              </w:rPr>
              <w:t>번호</w:t>
            </w:r>
          </w:p>
        </w:tc>
        <w:tc>
          <w:tcPr>
            <w:tcW w:type="dxa" w:w="3969"/>
            <w:shd w:val="clear" w:color="auto" w:fill="1F3864"/>
            <w:vAlign w:val="center"/>
          </w:tcPr>
          <w:p>
            <w:pPr>
              <w:jc w:val="center"/>
            </w:pPr>
            <w:r>
              <w:rPr>
                <w:b/>
                <w:color w:val="FFFFFF"/>
                <w:sz w:val="18"/>
              </w:rPr>
              <w:t>문서명</w:t>
            </w:r>
          </w:p>
        </w:tc>
        <w:tc>
          <w:tcPr>
            <w:tcW w:type="dxa" w:w="3402"/>
            <w:shd w:val="clear" w:color="auto" w:fill="1F3864"/>
            <w:vAlign w:val="center"/>
          </w:tcPr>
          <w:p>
            <w:pPr>
              <w:jc w:val="center"/>
            </w:pPr>
            <w:r>
              <w:rPr>
                <w:b/>
                <w:color w:val="FFFFFF"/>
                <w:sz w:val="18"/>
              </w:rPr>
              <w:t>비고</w:t>
            </w:r>
          </w:p>
        </w:tc>
      </w:tr>
      <w:tr>
        <w:tc>
          <w:tcPr>
            <w:tcW w:type="dxa" w:w="850"/>
          </w:tcPr>
          <w:p>
            <w:pPr>
              <w:jc w:val="center"/>
            </w:pPr>
            <w:r>
              <w:t>1</w:t>
            </w:r>
          </w:p>
        </w:tc>
        <w:tc>
          <w:tcPr>
            <w:tcW w:type="dxa" w:w="3969"/>
          </w:tcPr>
          <w:p>
            <w:r>
              <w:t>2026년 정부일반형 사업계획서_임진강김치(주)_V1.0</w:t>
            </w:r>
          </w:p>
        </w:tc>
        <w:tc>
          <w:tcPr>
            <w:tcW w:type="dxa" w:w="3402"/>
          </w:tcPr>
          <w:p>
            <w:r>
              <w:t>사업계획서</w:t>
            </w:r>
          </w:p>
        </w:tc>
      </w:tr>
      <w:tr>
        <w:tc>
          <w:tcPr>
            <w:tcW w:type="dxa" w:w="850"/>
            <w:shd w:val="clear" w:color="auto" w:fill="EBF3FB"/>
          </w:tcPr>
          <w:p>
            <w:pPr>
              <w:jc w:val="center"/>
            </w:pPr>
            <w:r>
              <w:t>2</w:t>
            </w:r>
          </w:p>
        </w:tc>
        <w:tc>
          <w:tcPr>
            <w:tcW w:type="dxa" w:w="3969"/>
            <w:shd w:val="clear" w:color="auto" w:fill="EBF3FB"/>
          </w:tcPr>
          <w:p>
            <w:r>
              <w:t>선도형 스마트공장 구축지원사업 협약서</w:t>
            </w:r>
          </w:p>
        </w:tc>
        <w:tc>
          <w:tcPr>
            <w:tcW w:type="dxa" w:w="3402"/>
            <w:shd w:val="clear" w:color="auto" w:fill="EBF3FB"/>
          </w:tcPr>
          <w:p>
            <w:r>
              <w:t>과제번호 SF26173364</w:t>
            </w:r>
          </w:p>
        </w:tc>
      </w:tr>
      <w:tr>
        <w:tc>
          <w:tcPr>
            <w:tcW w:type="dxa" w:w="850"/>
          </w:tcPr>
          <w:p>
            <w:pPr>
              <w:jc w:val="center"/>
            </w:pPr>
            <w:r>
              <w:t>3</w:t>
            </w:r>
          </w:p>
        </w:tc>
        <w:tc>
          <w:tcPr>
            <w:tcW w:type="dxa" w:w="3969"/>
          </w:tcPr>
          <w:p>
            <w:r>
              <w:t>HACCP 관리계획서</w:t>
            </w:r>
          </w:p>
        </w:tc>
        <w:tc>
          <w:tcPr>
            <w:tcW w:type="dxa" w:w="3402"/>
          </w:tcPr>
          <w:p>
            <w:r>
              <w:t>HACCP 인증 관련</w:t>
            </w:r>
          </w:p>
        </w:tc>
      </w:tr>
      <w:tr>
        <w:tc>
          <w:tcPr>
            <w:tcW w:type="dxa" w:w="850"/>
            <w:shd w:val="clear" w:color="auto" w:fill="EBF3FB"/>
          </w:tcPr>
          <w:p>
            <w:pPr>
              <w:jc w:val="center"/>
            </w:pPr>
            <w:r>
              <w:t>4</w:t>
            </w:r>
          </w:p>
        </w:tc>
        <w:tc>
          <w:tcPr>
            <w:tcW w:type="dxa" w:w="3969"/>
            <w:shd w:val="clear" w:color="auto" w:fill="EBF3FB"/>
          </w:tcPr>
          <w:p>
            <w:r>
              <w:t>ISO 22000 품질경영시스템 매뉴얼</w:t>
            </w:r>
          </w:p>
        </w:tc>
        <w:tc>
          <w:tcPr>
            <w:tcW w:type="dxa" w:w="3402"/>
            <w:shd w:val="clear" w:color="auto" w:fill="EBF3FB"/>
          </w:tcPr>
          <w:p>
            <w:r>
              <w:t>ISO 22000 인증 관련</w:t>
            </w:r>
          </w:p>
        </w:tc>
      </w:tr>
    </w:tbl>
    <w:p>
      <w:r>
        <w:br w:type="page"/>
      </w:r>
    </w:p>
    <w:p>
      <w:pPr>
        <w:spacing w:before="240" w:after="120"/>
        <w:pBdr>
          <w:bottom w:val="single" w:sz="6" w:space="1" w:color="2E75B6"/>
        </w:pBdr>
      </w:pPr>
      <w:r>
        <w:rPr>
          <w:b/>
          <w:color w:val="1F3864"/>
          <w:sz w:val="28"/>
        </w:rPr>
        <w:t>2. 기업 현황 분석</w:t>
      </w:r>
    </w:p>
    <w:p>
      <w:pPr>
        <w:spacing w:before="240" w:after="120"/>
      </w:pPr>
      <w:r>
        <w:rPr>
          <w:b/>
          <w:color w:val="2E75B6"/>
          <w:sz w:val="24"/>
        </w:rPr>
        <w:t>2.1 기업 개요</w:t>
      </w:r>
    </w:p>
    <w:p>
      <w:pPr>
        <w:spacing w:after="80" w:before="40"/>
      </w:pPr>
      <w:r>
        <w:rPr>
          <w:sz w:val="20"/>
        </w:rPr>
        <w:t>㈜임진강김치는 1991년 설립된 김치 전문 제조기업으로, 경기도 연천군 연천읍 은통산단 1길 14에 위치하고 있습니다. 율무를 활용한 차별화된 김치 제품을 주력으로 생산하며, 최근 3년간 급격한 매출 성장세를 기록하고 있습니다.</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61"/>
        <w:gridCol w:w="4561"/>
      </w:tblGrid>
      <w:tr>
        <w:tc>
          <w:tcPr>
            <w:tcW w:type="dxa" w:w="2268"/>
            <w:shd w:val="clear" w:color="auto" w:fill="D6E4F7"/>
            <w:vAlign w:val="center"/>
          </w:tcPr>
          <w:p>
            <w:pPr>
              <w:jc w:val="center"/>
            </w:pPr>
            <w:r>
              <w:rPr>
                <w:b/>
                <w:sz w:val="20"/>
              </w:rPr>
              <w:t>회 사 명</w:t>
            </w:r>
          </w:p>
        </w:tc>
        <w:tc>
          <w:tcPr>
            <w:tcW w:type="dxa" w:w="5953"/>
            <w:vAlign w:val="center"/>
          </w:tcPr>
          <w:p>
            <w:r>
              <w:rPr>
                <w:sz w:val="20"/>
              </w:rPr>
              <w:t>㈜임진강김치</w:t>
            </w:r>
          </w:p>
        </w:tc>
      </w:tr>
      <w:tr>
        <w:tc>
          <w:tcPr>
            <w:tcW w:type="dxa" w:w="2268"/>
            <w:shd w:val="clear" w:color="auto" w:fill="D6E4F7"/>
            <w:vAlign w:val="center"/>
          </w:tcPr>
          <w:p>
            <w:pPr>
              <w:jc w:val="center"/>
            </w:pPr>
            <w:r>
              <w:rPr>
                <w:b/>
                <w:sz w:val="20"/>
              </w:rPr>
              <w:t>설 립 연 도</w:t>
            </w:r>
          </w:p>
        </w:tc>
        <w:tc>
          <w:tcPr>
            <w:tcW w:type="dxa" w:w="5953"/>
            <w:vAlign w:val="center"/>
          </w:tcPr>
          <w:p>
            <w:r>
              <w:rPr>
                <w:sz w:val="20"/>
              </w:rPr>
              <w:t>1991년</w:t>
            </w:r>
          </w:p>
        </w:tc>
      </w:tr>
      <w:tr>
        <w:tc>
          <w:tcPr>
            <w:tcW w:type="dxa" w:w="2268"/>
            <w:shd w:val="clear" w:color="auto" w:fill="D6E4F7"/>
            <w:vAlign w:val="center"/>
          </w:tcPr>
          <w:p>
            <w:pPr>
              <w:jc w:val="center"/>
            </w:pPr>
            <w:r>
              <w:rPr>
                <w:b/>
                <w:sz w:val="20"/>
              </w:rPr>
              <w:t>소 재 지</w:t>
            </w:r>
          </w:p>
        </w:tc>
        <w:tc>
          <w:tcPr>
            <w:tcW w:type="dxa" w:w="5953"/>
            <w:vAlign w:val="center"/>
          </w:tcPr>
          <w:p>
            <w:r>
              <w:rPr>
                <w:sz w:val="20"/>
              </w:rPr>
              <w:t>경기도 연천군 연천읍 은통산단 1길 14</w:t>
            </w:r>
          </w:p>
        </w:tc>
      </w:tr>
      <w:tr>
        <w:tc>
          <w:tcPr>
            <w:tcW w:type="dxa" w:w="2268"/>
            <w:shd w:val="clear" w:color="auto" w:fill="D6E4F7"/>
            <w:vAlign w:val="center"/>
          </w:tcPr>
          <w:p>
            <w:pPr>
              <w:jc w:val="center"/>
            </w:pPr>
            <w:r>
              <w:rPr>
                <w:b/>
                <w:sz w:val="20"/>
              </w:rPr>
              <w:t>대 표 제 품</w:t>
            </w:r>
          </w:p>
        </w:tc>
        <w:tc>
          <w:tcPr>
            <w:tcW w:type="dxa" w:w="5953"/>
            <w:vAlign w:val="center"/>
          </w:tcPr>
          <w:p>
            <w:r>
              <w:rPr>
                <w:sz w:val="20"/>
              </w:rPr>
              <w:t>율무 총각김치, 율무 포기김치</w:t>
            </w:r>
          </w:p>
        </w:tc>
      </w:tr>
      <w:tr>
        <w:tc>
          <w:tcPr>
            <w:tcW w:type="dxa" w:w="2268"/>
            <w:shd w:val="clear" w:color="auto" w:fill="D6E4F7"/>
            <w:vAlign w:val="center"/>
          </w:tcPr>
          <w:p>
            <w:pPr>
              <w:jc w:val="center"/>
            </w:pPr>
            <w:r>
              <w:rPr>
                <w:b/>
                <w:sz w:val="20"/>
              </w:rPr>
              <w:t>종 업 원 수</w:t>
            </w:r>
          </w:p>
        </w:tc>
        <w:tc>
          <w:tcPr>
            <w:tcW w:type="dxa" w:w="5953"/>
            <w:vAlign w:val="center"/>
          </w:tcPr>
          <w:p>
            <w:r>
              <w:rPr>
                <w:sz w:val="20"/>
              </w:rPr>
              <w:t>25명</w:t>
            </w:r>
          </w:p>
        </w:tc>
      </w:tr>
      <w:tr>
        <w:tc>
          <w:tcPr>
            <w:tcW w:type="dxa" w:w="2268"/>
            <w:shd w:val="clear" w:color="auto" w:fill="D6E4F7"/>
            <w:vAlign w:val="center"/>
          </w:tcPr>
          <w:p>
            <w:pPr>
              <w:jc w:val="center"/>
            </w:pPr>
            <w:r>
              <w:rPr>
                <w:b/>
                <w:sz w:val="20"/>
              </w:rPr>
              <w:t>연 매 출 액</w:t>
            </w:r>
          </w:p>
        </w:tc>
        <w:tc>
          <w:tcPr>
            <w:tcW w:type="dxa" w:w="5953"/>
            <w:vAlign w:val="center"/>
          </w:tcPr>
          <w:p>
            <w:r>
              <w:rPr>
                <w:sz w:val="20"/>
              </w:rPr>
              <w:t>2022년: 282억원 / 2023년: 393억원 / 2024년: 609억원</w:t>
            </w:r>
          </w:p>
        </w:tc>
      </w:tr>
      <w:tr>
        <w:tc>
          <w:tcPr>
            <w:tcW w:type="dxa" w:w="2268"/>
            <w:shd w:val="clear" w:color="auto" w:fill="D6E4F7"/>
            <w:vAlign w:val="center"/>
          </w:tcPr>
          <w:p>
            <w:pPr>
              <w:jc w:val="center"/>
            </w:pPr>
            <w:r>
              <w:rPr>
                <w:b/>
                <w:sz w:val="20"/>
              </w:rPr>
              <w:t>인 증 현 황</w:t>
            </w:r>
          </w:p>
        </w:tc>
        <w:tc>
          <w:tcPr>
            <w:tcW w:type="dxa" w:w="5953"/>
            <w:vAlign w:val="center"/>
          </w:tcPr>
          <w:p>
            <w:r>
              <w:rPr>
                <w:sz w:val="20"/>
              </w:rPr>
              <w:t>HACCP, ISO 22000, G마크</w:t>
            </w:r>
          </w:p>
        </w:tc>
      </w:tr>
      <w:tr>
        <w:tc>
          <w:tcPr>
            <w:tcW w:type="dxa" w:w="2268"/>
            <w:shd w:val="clear" w:color="auto" w:fill="D6E4F7"/>
            <w:vAlign w:val="center"/>
          </w:tcPr>
          <w:p>
            <w:pPr>
              <w:jc w:val="center"/>
            </w:pPr>
            <w:r>
              <w:rPr>
                <w:b/>
                <w:sz w:val="20"/>
              </w:rPr>
              <w:t>사 업 내 용</w:t>
            </w:r>
          </w:p>
        </w:tc>
        <w:tc>
          <w:tcPr>
            <w:tcW w:type="dxa" w:w="5953"/>
            <w:vAlign w:val="center"/>
          </w:tcPr>
          <w:p>
            <w:r>
              <w:rPr>
                <w:sz w:val="20"/>
              </w:rPr>
              <w:t>선도형 스마트공장 구축지원사업 (과제번호 SF26173364)</w:t>
            </w:r>
          </w:p>
        </w:tc>
      </w:tr>
      <w:tr>
        <w:tc>
          <w:tcPr>
            <w:tcW w:type="dxa" w:w="2268"/>
            <w:shd w:val="clear" w:color="auto" w:fill="D6E4F7"/>
            <w:vAlign w:val="center"/>
          </w:tcPr>
          <w:p>
            <w:pPr>
              <w:jc w:val="center"/>
            </w:pPr>
            <w:r>
              <w:rPr>
                <w:b/>
                <w:sz w:val="20"/>
              </w:rPr>
              <w:t>공 급 기 업</w:t>
            </w:r>
          </w:p>
        </w:tc>
        <w:tc>
          <w:tcPr>
            <w:tcW w:type="dxa" w:w="5953"/>
            <w:vAlign w:val="center"/>
          </w:tcPr>
          <w:p>
            <w:r>
              <w:rPr>
                <w:sz w:val="20"/>
              </w:rPr>
              <w:t>로뎀솔루션 주식회사</w:t>
            </w:r>
          </w:p>
        </w:tc>
      </w:tr>
    </w:tbl>
    <w:p/>
    <w:p>
      <w:pPr>
        <w:spacing w:before="240" w:after="120"/>
      </w:pPr>
      <w:r>
        <w:rPr>
          <w:b w:val="0"/>
          <w:color w:val="2E75B6"/>
          <w:sz w:val="22"/>
        </w:rPr>
        <w:t>[매출 성장 추이]</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80"/>
        <w:gridCol w:w="2280"/>
        <w:gridCol w:w="2280"/>
        <w:gridCol w:w="2280"/>
      </w:tblGrid>
      <w:tr>
        <w:tc>
          <w:tcPr>
            <w:tcW w:type="dxa" w:w="2268"/>
            <w:shd w:val="clear" w:color="auto" w:fill="1F3864"/>
            <w:vAlign w:val="center"/>
          </w:tcPr>
          <w:p>
            <w:pPr>
              <w:jc w:val="center"/>
            </w:pPr>
            <w:r>
              <w:rPr>
                <w:b/>
                <w:color w:val="FFFFFF"/>
                <w:sz w:val="18"/>
              </w:rPr>
              <w:t>구분</w:t>
            </w:r>
          </w:p>
        </w:tc>
        <w:tc>
          <w:tcPr>
            <w:tcW w:type="dxa" w:w="1984"/>
            <w:shd w:val="clear" w:color="auto" w:fill="1F3864"/>
            <w:vAlign w:val="center"/>
          </w:tcPr>
          <w:p>
            <w:pPr>
              <w:jc w:val="center"/>
            </w:pPr>
            <w:r>
              <w:rPr>
                <w:b/>
                <w:color w:val="FFFFFF"/>
                <w:sz w:val="18"/>
              </w:rPr>
              <w:t>2022년</w:t>
            </w:r>
          </w:p>
        </w:tc>
        <w:tc>
          <w:tcPr>
            <w:tcW w:type="dxa" w:w="1984"/>
            <w:shd w:val="clear" w:color="auto" w:fill="1F3864"/>
            <w:vAlign w:val="center"/>
          </w:tcPr>
          <w:p>
            <w:pPr>
              <w:jc w:val="center"/>
            </w:pPr>
            <w:r>
              <w:rPr>
                <w:b/>
                <w:color w:val="FFFFFF"/>
                <w:sz w:val="18"/>
              </w:rPr>
              <w:t>2023년</w:t>
            </w:r>
          </w:p>
        </w:tc>
        <w:tc>
          <w:tcPr>
            <w:tcW w:type="dxa" w:w="1984"/>
            <w:shd w:val="clear" w:color="auto" w:fill="1F3864"/>
            <w:vAlign w:val="center"/>
          </w:tcPr>
          <w:p>
            <w:pPr>
              <w:jc w:val="center"/>
            </w:pPr>
            <w:r>
              <w:rPr>
                <w:b/>
                <w:color w:val="FFFFFF"/>
                <w:sz w:val="18"/>
              </w:rPr>
              <w:t>2024년</w:t>
            </w:r>
          </w:p>
        </w:tc>
      </w:tr>
      <w:tr>
        <w:tc>
          <w:tcPr>
            <w:tcW w:type="dxa" w:w="2268"/>
          </w:tcPr>
          <w:p>
            <w:pPr>
              <w:jc w:val="center"/>
            </w:pPr>
            <w:r>
              <w:t>매출액</w:t>
            </w:r>
          </w:p>
        </w:tc>
        <w:tc>
          <w:tcPr>
            <w:tcW w:type="dxa" w:w="1984"/>
          </w:tcPr>
          <w:p>
            <w:pPr>
              <w:jc w:val="center"/>
            </w:pPr>
            <w:r>
              <w:t>282억원</w:t>
            </w:r>
          </w:p>
        </w:tc>
        <w:tc>
          <w:tcPr>
            <w:tcW w:type="dxa" w:w="1984"/>
          </w:tcPr>
          <w:p>
            <w:pPr>
              <w:jc w:val="center"/>
            </w:pPr>
            <w:r>
              <w:t>393억원</w:t>
            </w:r>
          </w:p>
        </w:tc>
        <w:tc>
          <w:tcPr>
            <w:tcW w:type="dxa" w:w="1984"/>
          </w:tcPr>
          <w:p>
            <w:pPr>
              <w:jc w:val="center"/>
            </w:pPr>
            <w:r>
              <w:t>609억원</w:t>
            </w:r>
          </w:p>
        </w:tc>
      </w:tr>
    </w:tbl>
    <w:p/>
    <w:p>
      <w:pPr>
        <w:spacing w:after="80" w:before="40"/>
      </w:pPr>
      <w:r>
        <w:rPr>
          <w:sz w:val="20"/>
        </w:rPr>
        <w:t>※ 2022년 대비 2024년 매출 성장률: 약 116% (연평균 약 47% 성장), 이에 따른 생산 능력 확대 및 스마트 제조 시스템 구축 필요성이 대두됨.</w:t>
      </w:r>
    </w:p>
    <w:p>
      <w:pPr>
        <w:spacing w:before="240" w:after="120"/>
      </w:pPr>
      <w:r>
        <w:rPr>
          <w:b/>
          <w:color w:val="2E75B6"/>
          <w:sz w:val="24"/>
        </w:rPr>
        <w:t>2.2 조직 및 인력 현황</w:t>
      </w:r>
    </w:p>
    <w:p>
      <w:pPr>
        <w:spacing w:after="80" w:before="40"/>
      </w:pPr>
      <w:r>
        <w:rPr>
          <w:sz w:val="20"/>
        </w:rPr>
        <w:t>㈜임진강김치는 총 25명의 인원으로 운영되며, 소수 정예 조직 구조로 생산·품질·영업·관리 기능을 수행하고 있습니다. 현재 조직은 IT 전담 인력이 별도로 존재하지 않아, 시스템 도입 후 운용 역량 강화가 필요한 상황입니다.</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41"/>
        <w:gridCol w:w="3041"/>
        <w:gridCol w:w="3041"/>
      </w:tblGrid>
      <w:tr>
        <w:tc>
          <w:tcPr>
            <w:tcW w:type="dxa" w:w="2268"/>
            <w:shd w:val="clear" w:color="auto" w:fill="1F3864"/>
            <w:vAlign w:val="center"/>
          </w:tcPr>
          <w:p>
            <w:pPr>
              <w:jc w:val="center"/>
            </w:pPr>
            <w:r>
              <w:rPr>
                <w:b/>
                <w:color w:val="FFFFFF"/>
                <w:sz w:val="18"/>
              </w:rPr>
              <w:t>부문</w:t>
            </w:r>
          </w:p>
        </w:tc>
        <w:tc>
          <w:tcPr>
            <w:tcW w:type="dxa" w:w="1701"/>
            <w:shd w:val="clear" w:color="auto" w:fill="1F3864"/>
            <w:vAlign w:val="center"/>
          </w:tcPr>
          <w:p>
            <w:pPr>
              <w:jc w:val="center"/>
            </w:pPr>
            <w:r>
              <w:rPr>
                <w:b/>
                <w:color w:val="FFFFFF"/>
                <w:sz w:val="18"/>
              </w:rPr>
              <w:t>인원(추정)</w:t>
            </w:r>
          </w:p>
        </w:tc>
        <w:tc>
          <w:tcPr>
            <w:tcW w:type="dxa" w:w="4252"/>
            <w:shd w:val="clear" w:color="auto" w:fill="1F3864"/>
            <w:vAlign w:val="center"/>
          </w:tcPr>
          <w:p>
            <w:pPr>
              <w:jc w:val="center"/>
            </w:pPr>
            <w:r>
              <w:rPr>
                <w:b/>
                <w:color w:val="FFFFFF"/>
                <w:sz w:val="18"/>
              </w:rPr>
              <w:t>주요 업무</w:t>
            </w:r>
          </w:p>
        </w:tc>
      </w:tr>
      <w:tr>
        <w:tc>
          <w:tcPr>
            <w:tcW w:type="dxa" w:w="2268"/>
          </w:tcPr>
          <w:p>
            <w:pPr>
              <w:jc w:val="center"/>
            </w:pPr>
            <w:r>
              <w:t>생산부문</w:t>
            </w:r>
          </w:p>
        </w:tc>
        <w:tc>
          <w:tcPr>
            <w:tcW w:type="dxa" w:w="1701"/>
          </w:tcPr>
          <w:p>
            <w:pPr>
              <w:jc w:val="center"/>
            </w:pPr>
            <w:r>
              <w:t>약 15명</w:t>
            </w:r>
          </w:p>
        </w:tc>
        <w:tc>
          <w:tcPr>
            <w:tcW w:type="dxa" w:w="4252"/>
          </w:tcPr>
          <w:p>
            <w:r>
              <w:t>원자재 처리, 전처리, 세척, 절임, 혼합, 포장 등 생산 전 공정</w:t>
            </w:r>
          </w:p>
        </w:tc>
      </w:tr>
      <w:tr>
        <w:tc>
          <w:tcPr>
            <w:tcW w:type="dxa" w:w="2268"/>
            <w:shd w:val="clear" w:color="auto" w:fill="EBF3FB"/>
          </w:tcPr>
          <w:p>
            <w:pPr>
              <w:jc w:val="center"/>
            </w:pPr>
            <w:r>
              <w:t>품질관리부문</w:t>
            </w:r>
          </w:p>
        </w:tc>
        <w:tc>
          <w:tcPr>
            <w:tcW w:type="dxa" w:w="1701"/>
            <w:shd w:val="clear" w:color="auto" w:fill="EBF3FB"/>
          </w:tcPr>
          <w:p>
            <w:pPr>
              <w:jc w:val="center"/>
            </w:pPr>
            <w:r>
              <w:t>약 3명</w:t>
            </w:r>
          </w:p>
        </w:tc>
        <w:tc>
          <w:tcPr>
            <w:tcW w:type="dxa" w:w="4252"/>
            <w:shd w:val="clear" w:color="auto" w:fill="EBF3FB"/>
          </w:tcPr>
          <w:p>
            <w:r>
              <w:t>HACCP 관리, 품질검사, 위생관리, 문서 관리</w:t>
            </w:r>
          </w:p>
        </w:tc>
      </w:tr>
      <w:tr>
        <w:tc>
          <w:tcPr>
            <w:tcW w:type="dxa" w:w="2268"/>
          </w:tcPr>
          <w:p>
            <w:pPr>
              <w:jc w:val="center"/>
            </w:pPr>
            <w:r>
              <w:t>영업/물류부문</w:t>
            </w:r>
          </w:p>
        </w:tc>
        <w:tc>
          <w:tcPr>
            <w:tcW w:type="dxa" w:w="1701"/>
          </w:tcPr>
          <w:p>
            <w:pPr>
              <w:jc w:val="center"/>
            </w:pPr>
            <w:r>
              <w:t>약 4명</w:t>
            </w:r>
          </w:p>
        </w:tc>
        <w:tc>
          <w:tcPr>
            <w:tcW w:type="dxa" w:w="4252"/>
          </w:tcPr>
          <w:p>
            <w:r>
              <w:t>수주접수, 출하관리, 고객 대응, 납기 관리</w:t>
            </w:r>
          </w:p>
        </w:tc>
      </w:tr>
      <w:tr>
        <w:tc>
          <w:tcPr>
            <w:tcW w:type="dxa" w:w="2268"/>
            <w:shd w:val="clear" w:color="auto" w:fill="EBF3FB"/>
          </w:tcPr>
          <w:p>
            <w:pPr>
              <w:jc w:val="center"/>
            </w:pPr>
            <w:r>
              <w:t>경영지원부문</w:t>
            </w:r>
          </w:p>
        </w:tc>
        <w:tc>
          <w:tcPr>
            <w:tcW w:type="dxa" w:w="1701"/>
            <w:shd w:val="clear" w:color="auto" w:fill="EBF3FB"/>
          </w:tcPr>
          <w:p>
            <w:pPr>
              <w:jc w:val="center"/>
            </w:pPr>
            <w:r>
              <w:t>약 3명</w:t>
            </w:r>
          </w:p>
        </w:tc>
        <w:tc>
          <w:tcPr>
            <w:tcW w:type="dxa" w:w="4252"/>
            <w:shd w:val="clear" w:color="auto" w:fill="EBF3FB"/>
          </w:tcPr>
          <w:p>
            <w:r>
              <w:t>회계/재무(ERP 운영), 인사, 구매·자재 관리</w:t>
            </w:r>
          </w:p>
        </w:tc>
      </w:tr>
    </w:tbl>
    <w:p/>
    <w:p>
      <w:pPr>
        <w:spacing w:before="240" w:after="120"/>
      </w:pPr>
      <w:r>
        <w:rPr>
          <w:b/>
          <w:color w:val="2E75B6"/>
          <w:sz w:val="24"/>
        </w:rPr>
        <w:t>2.3 제품 현황</w:t>
      </w:r>
    </w:p>
    <w:p>
      <w:pPr>
        <w:spacing w:after="80" w:before="40"/>
      </w:pPr>
      <w:r>
        <w:rPr>
          <w:sz w:val="20"/>
        </w:rPr>
        <w:t>㈜임진강김치의 주력 제품은 율무를 활용한 차별화 김치 제품으로, 일반 김치와 차별화된 건강 기능성을 강조한 프리미엄 제품군을 운영하고 있습니다. 현재 하루 최대 생산량은 약 1만 kg이며, 스마트공장 구축 후 3만 kg/day 달성을 목표로 합니다.</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80"/>
        <w:gridCol w:w="2280"/>
        <w:gridCol w:w="2280"/>
        <w:gridCol w:w="2280"/>
      </w:tblGrid>
      <w:tr>
        <w:tc>
          <w:tcPr>
            <w:tcW w:type="dxa" w:w="1984"/>
            <w:shd w:val="clear" w:color="auto" w:fill="1F3864"/>
            <w:vAlign w:val="center"/>
          </w:tcPr>
          <w:p>
            <w:pPr>
              <w:jc w:val="center"/>
            </w:pPr>
            <w:r>
              <w:rPr>
                <w:b/>
                <w:color w:val="FFFFFF"/>
                <w:sz w:val="18"/>
              </w:rPr>
              <w:t>제품군</w:t>
            </w:r>
          </w:p>
        </w:tc>
        <w:tc>
          <w:tcPr>
            <w:tcW w:type="dxa" w:w="1984"/>
            <w:shd w:val="clear" w:color="auto" w:fill="1F3864"/>
            <w:vAlign w:val="center"/>
          </w:tcPr>
          <w:p>
            <w:pPr>
              <w:jc w:val="center"/>
            </w:pPr>
            <w:r>
              <w:rPr>
                <w:b/>
                <w:color w:val="FFFFFF"/>
                <w:sz w:val="18"/>
              </w:rPr>
              <w:t>주요 제품</w:t>
            </w:r>
          </w:p>
        </w:tc>
        <w:tc>
          <w:tcPr>
            <w:tcW w:type="dxa" w:w="1984"/>
            <w:shd w:val="clear" w:color="auto" w:fill="1F3864"/>
            <w:vAlign w:val="center"/>
          </w:tcPr>
          <w:p>
            <w:pPr>
              <w:jc w:val="center"/>
            </w:pPr>
            <w:r>
              <w:rPr>
                <w:b/>
                <w:color w:val="FFFFFF"/>
                <w:sz w:val="18"/>
              </w:rPr>
              <w:t>원재료</w:t>
            </w:r>
          </w:p>
        </w:tc>
        <w:tc>
          <w:tcPr>
            <w:tcW w:type="dxa" w:w="2268"/>
            <w:shd w:val="clear" w:color="auto" w:fill="1F3864"/>
            <w:vAlign w:val="center"/>
          </w:tcPr>
          <w:p>
            <w:pPr>
              <w:jc w:val="center"/>
            </w:pPr>
            <w:r>
              <w:rPr>
                <w:b/>
                <w:color w:val="FFFFFF"/>
                <w:sz w:val="18"/>
              </w:rPr>
              <w:t>특징</w:t>
            </w:r>
          </w:p>
        </w:tc>
      </w:tr>
      <w:tr>
        <w:tc>
          <w:tcPr>
            <w:tcW w:type="dxa" w:w="1984"/>
          </w:tcPr>
          <w:p>
            <w:r>
              <w:t>율무 총각김치</w:t>
            </w:r>
          </w:p>
        </w:tc>
        <w:tc>
          <w:tcPr>
            <w:tcW w:type="dxa" w:w="1984"/>
          </w:tcPr>
          <w:p>
            <w:r>
              <w:t>총각김치 시리즈</w:t>
            </w:r>
          </w:p>
        </w:tc>
        <w:tc>
          <w:tcPr>
            <w:tcW w:type="dxa" w:w="1984"/>
          </w:tcPr>
          <w:p>
            <w:r>
              <w:t>총각무, 율무, 고춧가루, 부재료</w:t>
            </w:r>
          </w:p>
        </w:tc>
        <w:tc>
          <w:tcPr>
            <w:tcW w:type="dxa" w:w="2268"/>
          </w:tcPr>
          <w:p>
            <w:r>
              <w:t>율무 첨가로 건강 기능성 강화</w:t>
            </w:r>
          </w:p>
        </w:tc>
      </w:tr>
      <w:tr>
        <w:tc>
          <w:tcPr>
            <w:tcW w:type="dxa" w:w="1984"/>
            <w:shd w:val="clear" w:color="auto" w:fill="EBF3FB"/>
          </w:tcPr>
          <w:p>
            <w:r>
              <w:t>율무 포기김치</w:t>
            </w:r>
          </w:p>
        </w:tc>
        <w:tc>
          <w:tcPr>
            <w:tcW w:type="dxa" w:w="1984"/>
            <w:shd w:val="clear" w:color="auto" w:fill="EBF3FB"/>
          </w:tcPr>
          <w:p>
            <w:r>
              <w:t>포기김치 시리즈</w:t>
            </w:r>
          </w:p>
        </w:tc>
        <w:tc>
          <w:tcPr>
            <w:tcW w:type="dxa" w:w="1984"/>
            <w:shd w:val="clear" w:color="auto" w:fill="EBF3FB"/>
          </w:tcPr>
          <w:p>
            <w:r>
              <w:t>배추, 율무, 고춧가루, 부재료</w:t>
            </w:r>
          </w:p>
        </w:tc>
        <w:tc>
          <w:tcPr>
            <w:tcW w:type="dxa" w:w="2268"/>
            <w:shd w:val="clear" w:color="auto" w:fill="EBF3FB"/>
          </w:tcPr>
          <w:p>
            <w:r>
              <w:t>차별화 프리미엄 제품</w:t>
            </w:r>
          </w:p>
        </w:tc>
      </w:tr>
      <w:tr>
        <w:tc>
          <w:tcPr>
            <w:tcW w:type="dxa" w:w="1984"/>
          </w:tcPr>
          <w:p>
            <w:r>
              <w:t>기타 김치류</w:t>
            </w:r>
          </w:p>
        </w:tc>
        <w:tc>
          <w:tcPr>
            <w:tcW w:type="dxa" w:w="1984"/>
          </w:tcPr>
          <w:p>
            <w:r>
              <w:t>다양한 김치 제품</w:t>
            </w:r>
          </w:p>
        </w:tc>
        <w:tc>
          <w:tcPr>
            <w:tcW w:type="dxa" w:w="1984"/>
          </w:tcPr>
          <w:p>
            <w:r>
              <w:t>계절 야채, 양념류</w:t>
            </w:r>
          </w:p>
        </w:tc>
        <w:tc>
          <w:tcPr>
            <w:tcW w:type="dxa" w:w="2268"/>
          </w:tcPr>
          <w:p>
            <w:r>
              <w:t>OEM/ODM 포함</w:t>
            </w:r>
          </w:p>
        </w:tc>
      </w:tr>
      <w:tr>
        <w:tc>
          <w:tcPr>
            <w:tcW w:type="dxa" w:w="1984"/>
            <w:shd w:val="clear" w:color="auto" w:fill="EBF3FB"/>
          </w:tcPr>
          <w:p>
            <w:r>
              <w:t>포장 단위</w:t>
            </w:r>
          </w:p>
        </w:tc>
        <w:tc>
          <w:tcPr>
            <w:tcW w:type="dxa" w:w="1984"/>
            <w:shd w:val="clear" w:color="auto" w:fill="EBF3FB"/>
          </w:tcPr>
          <w:p>
            <w:r>
              <w:t>소포장~대용량</w:t>
            </w:r>
          </w:p>
        </w:tc>
        <w:tc>
          <w:tcPr>
            <w:tcW w:type="dxa" w:w="1984"/>
            <w:shd w:val="clear" w:color="auto" w:fill="EBF3FB"/>
          </w:tcPr>
          <w:p>
            <w:r>
              <w:t>다양한 규격 대응</w:t>
            </w:r>
          </w:p>
        </w:tc>
        <w:tc>
          <w:tcPr>
            <w:tcW w:type="dxa" w:w="2268"/>
            <w:shd w:val="clear" w:color="auto" w:fill="EBF3FB"/>
          </w:tcPr>
          <w:p>
            <w:r>
              <w:t>B2B/B2C 병행 판매</w:t>
            </w:r>
          </w:p>
        </w:tc>
      </w:tr>
    </w:tbl>
    <w:p/>
    <w:p>
      <w:pPr>
        <w:spacing w:before="240" w:after="120"/>
      </w:pPr>
      <w:r>
        <w:rPr>
          <w:b/>
          <w:color w:val="2E75B6"/>
          <w:sz w:val="24"/>
        </w:rPr>
        <w:t>2.4 현재 IT 시스템 현황</w:t>
      </w:r>
    </w:p>
    <w:p>
      <w:pPr>
        <w:spacing w:after="80" w:before="40"/>
      </w:pPr>
      <w:r>
        <w:rPr>
          <w:sz w:val="20"/>
        </w:rPr>
        <w:t>현재 ㈜임진강김치의 IT 시스템은 더존 ERP를 중심으로 운영되고 있으나, 생산 현장 데이터는 엑셀, 카카오톡, 팩스, 수기 기록 등 다양한 비공식 채널을 통해 분산 관리되고 있어 데이터 정합성 및 실시간 현황 파악에 한계가 있습니다.</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824"/>
        <w:gridCol w:w="1824"/>
        <w:gridCol w:w="1824"/>
        <w:gridCol w:w="1824"/>
        <w:gridCol w:w="1824"/>
      </w:tblGrid>
      <w:tr>
        <w:tc>
          <w:tcPr>
            <w:tcW w:type="dxa" w:w="1417"/>
            <w:shd w:val="clear" w:color="auto" w:fill="1F3864"/>
            <w:vAlign w:val="center"/>
          </w:tcPr>
          <w:p>
            <w:pPr>
              <w:jc w:val="center"/>
            </w:pPr>
            <w:r>
              <w:rPr>
                <w:b/>
                <w:color w:val="FFFFFF"/>
                <w:sz w:val="18"/>
              </w:rPr>
              <w:t>시스템명</w:t>
            </w:r>
          </w:p>
        </w:tc>
        <w:tc>
          <w:tcPr>
            <w:tcW w:type="dxa" w:w="1417"/>
            <w:shd w:val="clear" w:color="auto" w:fill="1F3864"/>
            <w:vAlign w:val="center"/>
          </w:tcPr>
          <w:p>
            <w:pPr>
              <w:jc w:val="center"/>
            </w:pPr>
            <w:r>
              <w:rPr>
                <w:b/>
                <w:color w:val="FFFFFF"/>
                <w:sz w:val="18"/>
              </w:rPr>
              <w:t>용도</w:t>
            </w:r>
          </w:p>
        </w:tc>
        <w:tc>
          <w:tcPr>
            <w:tcW w:type="dxa" w:w="1134"/>
            <w:shd w:val="clear" w:color="auto" w:fill="1F3864"/>
            <w:vAlign w:val="center"/>
          </w:tcPr>
          <w:p>
            <w:pPr>
              <w:jc w:val="center"/>
            </w:pPr>
            <w:r>
              <w:rPr>
                <w:b/>
                <w:color w:val="FFFFFF"/>
                <w:sz w:val="18"/>
              </w:rPr>
              <w:t>사용 빈도</w:t>
            </w:r>
          </w:p>
        </w:tc>
        <w:tc>
          <w:tcPr>
            <w:tcW w:type="dxa" w:w="1984"/>
            <w:shd w:val="clear" w:color="auto" w:fill="1F3864"/>
            <w:vAlign w:val="center"/>
          </w:tcPr>
          <w:p>
            <w:pPr>
              <w:jc w:val="center"/>
            </w:pPr>
            <w:r>
              <w:rPr>
                <w:b/>
                <w:color w:val="FFFFFF"/>
                <w:sz w:val="18"/>
              </w:rPr>
              <w:t>사용 범위</w:t>
            </w:r>
          </w:p>
        </w:tc>
        <w:tc>
          <w:tcPr>
            <w:tcW w:type="dxa" w:w="2268"/>
            <w:shd w:val="clear" w:color="auto" w:fill="1F3864"/>
            <w:vAlign w:val="center"/>
          </w:tcPr>
          <w:p>
            <w:pPr>
              <w:jc w:val="center"/>
            </w:pPr>
            <w:r>
              <w:rPr>
                <w:b/>
                <w:color w:val="FFFFFF"/>
                <w:sz w:val="18"/>
              </w:rPr>
              <w:t>한계점</w:t>
            </w:r>
          </w:p>
        </w:tc>
      </w:tr>
      <w:tr>
        <w:tc>
          <w:tcPr>
            <w:tcW w:type="dxa" w:w="1417"/>
          </w:tcPr>
          <w:p>
            <w:pPr>
              <w:jc w:val="center"/>
            </w:pPr>
            <w:r>
              <w:t>더존 ERP</w:t>
            </w:r>
          </w:p>
        </w:tc>
        <w:tc>
          <w:tcPr>
            <w:tcW w:type="dxa" w:w="1417"/>
          </w:tcPr>
          <w:p>
            <w:pPr>
              <w:jc w:val="center"/>
            </w:pPr>
            <w:r>
              <w:t>매출/비용 처리, 회계</w:t>
            </w:r>
          </w:p>
        </w:tc>
        <w:tc>
          <w:tcPr>
            <w:tcW w:type="dxa" w:w="1134"/>
          </w:tcPr>
          <w:p>
            <w:pPr>
              <w:jc w:val="center"/>
            </w:pPr>
            <w:r>
              <w:t>월 20회</w:t>
            </w:r>
          </w:p>
        </w:tc>
        <w:tc>
          <w:tcPr>
            <w:tcW w:type="dxa" w:w="1984"/>
          </w:tcPr>
          <w:p>
            <w:r>
              <w:t>경영지원팀</w:t>
            </w:r>
          </w:p>
        </w:tc>
        <w:tc>
          <w:tcPr>
            <w:tcW w:type="dxa" w:w="2268"/>
          </w:tcPr>
          <w:p>
            <w:r>
              <w:t>생산·재고 실시간 연계 미흡</w:t>
            </w:r>
          </w:p>
        </w:tc>
      </w:tr>
      <w:tr>
        <w:tc>
          <w:tcPr>
            <w:tcW w:type="dxa" w:w="1417"/>
            <w:shd w:val="clear" w:color="auto" w:fill="EBF3FB"/>
          </w:tcPr>
          <w:p>
            <w:pPr>
              <w:jc w:val="center"/>
            </w:pPr>
            <w:r>
              <w:t>엑셀</w:t>
            </w:r>
          </w:p>
        </w:tc>
        <w:tc>
          <w:tcPr>
            <w:tcW w:type="dxa" w:w="1417"/>
            <w:shd w:val="clear" w:color="auto" w:fill="EBF3FB"/>
          </w:tcPr>
          <w:p>
            <w:pPr>
              <w:jc w:val="center"/>
            </w:pPr>
            <w:r>
              <w:t>입고/출고/생산/재고 관리</w:t>
            </w:r>
          </w:p>
        </w:tc>
        <w:tc>
          <w:tcPr>
            <w:tcW w:type="dxa" w:w="1134"/>
            <w:shd w:val="clear" w:color="auto" w:fill="EBF3FB"/>
          </w:tcPr>
          <w:p>
            <w:pPr>
              <w:jc w:val="center"/>
            </w:pPr>
            <w:r>
              <w:t>월 20회</w:t>
            </w:r>
          </w:p>
        </w:tc>
        <w:tc>
          <w:tcPr>
            <w:tcW w:type="dxa" w:w="1984"/>
            <w:shd w:val="clear" w:color="auto" w:fill="EBF3FB"/>
          </w:tcPr>
          <w:p>
            <w:r>
              <w:t>생산·자재팀</w:t>
            </w:r>
          </w:p>
        </w:tc>
        <w:tc>
          <w:tcPr>
            <w:tcW w:type="dxa" w:w="2268"/>
            <w:shd w:val="clear" w:color="auto" w:fill="EBF3FB"/>
          </w:tcPr>
          <w:p>
            <w:r>
              <w:t>수기 입력 오류, 이력 추적 어려움</w:t>
            </w:r>
          </w:p>
        </w:tc>
      </w:tr>
      <w:tr>
        <w:tc>
          <w:tcPr>
            <w:tcW w:type="dxa" w:w="1417"/>
          </w:tcPr>
          <w:p>
            <w:pPr>
              <w:jc w:val="center"/>
            </w:pPr>
            <w:r>
              <w:t>카카오톡</w:t>
            </w:r>
          </w:p>
        </w:tc>
        <w:tc>
          <w:tcPr>
            <w:tcW w:type="dxa" w:w="1417"/>
          </w:tcPr>
          <w:p>
            <w:pPr>
              <w:jc w:val="center"/>
            </w:pPr>
            <w:r>
              <w:t>수주접수, 작업지시</w:t>
            </w:r>
          </w:p>
        </w:tc>
        <w:tc>
          <w:tcPr>
            <w:tcW w:type="dxa" w:w="1134"/>
          </w:tcPr>
          <w:p>
            <w:pPr>
              <w:jc w:val="center"/>
            </w:pPr>
            <w:r>
              <w:t>수시</w:t>
            </w:r>
          </w:p>
        </w:tc>
        <w:tc>
          <w:tcPr>
            <w:tcW w:type="dxa" w:w="1984"/>
          </w:tcPr>
          <w:p>
            <w:r>
              <w:t>영업·생산팀</w:t>
            </w:r>
          </w:p>
        </w:tc>
        <w:tc>
          <w:tcPr>
            <w:tcW w:type="dxa" w:w="2268"/>
          </w:tcPr>
          <w:p>
            <w:r>
              <w:t>비공식 채널, 기록 누락 위험</w:t>
            </w:r>
          </w:p>
        </w:tc>
      </w:tr>
      <w:tr>
        <w:tc>
          <w:tcPr>
            <w:tcW w:type="dxa" w:w="1417"/>
            <w:shd w:val="clear" w:color="auto" w:fill="EBF3FB"/>
          </w:tcPr>
          <w:p>
            <w:pPr>
              <w:jc w:val="center"/>
            </w:pPr>
            <w:r>
              <w:t>팩스</w:t>
            </w:r>
          </w:p>
        </w:tc>
        <w:tc>
          <w:tcPr>
            <w:tcW w:type="dxa" w:w="1417"/>
            <w:shd w:val="clear" w:color="auto" w:fill="EBF3FB"/>
          </w:tcPr>
          <w:p>
            <w:pPr>
              <w:jc w:val="center"/>
            </w:pPr>
            <w:r>
              <w:t>수주접수</w:t>
            </w:r>
          </w:p>
        </w:tc>
        <w:tc>
          <w:tcPr>
            <w:tcW w:type="dxa" w:w="1134"/>
            <w:shd w:val="clear" w:color="auto" w:fill="EBF3FB"/>
          </w:tcPr>
          <w:p>
            <w:pPr>
              <w:jc w:val="center"/>
            </w:pPr>
            <w:r>
              <w:t>수시</w:t>
            </w:r>
          </w:p>
        </w:tc>
        <w:tc>
          <w:tcPr>
            <w:tcW w:type="dxa" w:w="1984"/>
            <w:shd w:val="clear" w:color="auto" w:fill="EBF3FB"/>
          </w:tcPr>
          <w:p>
            <w:r>
              <w:t>영업팀</w:t>
            </w:r>
          </w:p>
        </w:tc>
        <w:tc>
          <w:tcPr>
            <w:tcW w:type="dxa" w:w="2268"/>
            <w:shd w:val="clear" w:color="auto" w:fill="EBF3FB"/>
          </w:tcPr>
          <w:p>
            <w:r>
              <w:t>디지털 전환 안 됨, 분실 위험</w:t>
            </w:r>
          </w:p>
        </w:tc>
      </w:tr>
      <w:tr>
        <w:tc>
          <w:tcPr>
            <w:tcW w:type="dxa" w:w="1417"/>
          </w:tcPr>
          <w:p>
            <w:pPr>
              <w:jc w:val="center"/>
            </w:pPr>
            <w:r>
              <w:t>수기 기록</w:t>
            </w:r>
          </w:p>
        </w:tc>
        <w:tc>
          <w:tcPr>
            <w:tcW w:type="dxa" w:w="1417"/>
          </w:tcPr>
          <w:p>
            <w:pPr>
              <w:jc w:val="center"/>
            </w:pPr>
            <w:r>
              <w:t>공정 기록, HACCP</w:t>
            </w:r>
          </w:p>
        </w:tc>
        <w:tc>
          <w:tcPr>
            <w:tcW w:type="dxa" w:w="1134"/>
          </w:tcPr>
          <w:p>
            <w:pPr>
              <w:jc w:val="center"/>
            </w:pPr>
            <w:r>
              <w:t>일상</w:t>
            </w:r>
          </w:p>
        </w:tc>
        <w:tc>
          <w:tcPr>
            <w:tcW w:type="dxa" w:w="1984"/>
          </w:tcPr>
          <w:p>
            <w:r>
              <w:t>전 생산공정</w:t>
            </w:r>
          </w:p>
        </w:tc>
        <w:tc>
          <w:tcPr>
            <w:tcW w:type="dxa" w:w="2268"/>
          </w:tcPr>
          <w:p>
            <w:r>
              <w:t>사후 정리, 데이터 활용 불가</w:t>
            </w:r>
          </w:p>
        </w:tc>
      </w:tr>
    </w:tbl>
    <w:p>
      <w:r>
        <w:br w:type="page"/>
      </w:r>
    </w:p>
    <w:p>
      <w:pPr>
        <w:spacing w:before="240" w:after="120"/>
        <w:pBdr>
          <w:bottom w:val="single" w:sz="6" w:space="1" w:color="2E75B6"/>
        </w:pBdr>
      </w:pPr>
      <w:r>
        <w:rPr>
          <w:b/>
          <w:color w:val="1F3864"/>
          <w:sz w:val="28"/>
        </w:rPr>
        <w:t>3. 현행 업무 프로세스 분석</w:t>
      </w:r>
    </w:p>
    <w:p>
      <w:pPr>
        <w:spacing w:after="80" w:before="40"/>
      </w:pPr>
      <w:r>
        <w:rPr>
          <w:sz w:val="20"/>
        </w:rPr>
        <w:t>본 장에서는 수주 접수부터 제품 출하까지 ㈜임진강김치의 전체 업무 흐름을 기능별로 분류하여 현행 프로세스를 분석합니다. 각 업무 영역별 현황과 문제점을 파악하여 MES 시스템의 개선 방향을 도출합니다.</w:t>
      </w:r>
    </w:p>
    <w:p>
      <w:pPr>
        <w:spacing w:before="240" w:after="120"/>
      </w:pPr>
      <w:r>
        <w:rPr>
          <w:b/>
          <w:color w:val="2E75B6"/>
          <w:sz w:val="24"/>
        </w:rPr>
        <w:t>3.1 수주 및 생산계획 업무</w:t>
      </w:r>
    </w:p>
    <w:p>
      <w:pPr>
        <w:spacing w:after="80" w:before="40"/>
      </w:pPr>
      <w:r>
        <w:rPr>
          <w:sz w:val="20"/>
        </w:rPr>
        <w:t>수주 접수는 카카오톡과 팩스를 통해 비공식적으로 이루어지며, 접수된 주문은 별도의 시스템 없이 담당자가 수작업으로 취합하여 생산계획을 수립합니다. 수주 데이터의 체계적 관리가 이루어지지 않아 납기 대응이 경험에 의존하는 실정입니다.</w:t>
      </w:r>
    </w:p>
    <w:p>
      <w:pPr>
        <w:spacing w:after="40" w:before="40"/>
        <w:ind w:left="283"/>
      </w:pPr>
      <w:r>
        <w:rPr>
          <w:sz w:val="20"/>
        </w:rPr>
        <w:t>• 수주 채널: 카카오톡(주), 팩스(부), 전화</w:t>
      </w:r>
    </w:p>
    <w:p>
      <w:pPr>
        <w:spacing w:after="40" w:before="40"/>
        <w:ind w:left="283"/>
      </w:pPr>
      <w:r>
        <w:rPr>
          <w:sz w:val="20"/>
        </w:rPr>
        <w:t>• 생산계획 수립: 담당자 경험 기반, 별도 계획 시스템 없음</w:t>
      </w:r>
    </w:p>
    <w:p>
      <w:pPr>
        <w:spacing w:after="40" w:before="40"/>
        <w:ind w:left="283"/>
      </w:pPr>
      <w:r>
        <w:rPr>
          <w:sz w:val="20"/>
        </w:rPr>
        <w:t>• 납기관리: 수기 메모 및 구두 전달</w:t>
      </w:r>
    </w:p>
    <w:p>
      <w:pPr>
        <w:spacing w:after="40" w:before="40"/>
        <w:ind w:left="283"/>
      </w:pPr>
      <w:r>
        <w:rPr>
          <w:sz w:val="20"/>
        </w:rPr>
        <w:t>• 문제점: 수주 데이터 분산, 납기 누락 위험, 실시간 생산 현황 파악 불가</w:t>
      </w:r>
    </w:p>
    <w:p>
      <w:pPr>
        <w:spacing w:before="240" w:after="120"/>
      </w:pPr>
      <w:r>
        <w:rPr>
          <w:b/>
          <w:color w:val="2E75B6"/>
          <w:sz w:val="24"/>
        </w:rPr>
        <w:t>3.2 원부자재 입고·재고 관리 업무</w:t>
      </w:r>
    </w:p>
    <w:p>
      <w:pPr>
        <w:spacing w:after="80" w:before="40"/>
      </w:pPr>
      <w:r>
        <w:rPr>
          <w:sz w:val="20"/>
        </w:rPr>
        <w:t>원부자재 입고 시 수기 또는 엑셀로 기록하며, 냉장 보관 온도는 부분적으로만 확인합니다. 별도의 재고관리 시스템이 없어 LOT 추적이 어렵고, 원자재 유통기한 관리에 위험이 존재합니다.</w:t>
      </w:r>
    </w:p>
    <w:p>
      <w:pPr>
        <w:spacing w:after="40" w:before="40"/>
        <w:ind w:left="283"/>
      </w:pPr>
      <w:r>
        <w:rPr>
          <w:sz w:val="20"/>
        </w:rPr>
        <w:t>• 입고 기록: 수기 장부 및 엑셀 이원화 관리</w:t>
      </w:r>
    </w:p>
    <w:p>
      <w:pPr>
        <w:spacing w:after="40" w:before="40"/>
        <w:ind w:left="283"/>
      </w:pPr>
      <w:r>
        <w:rPr>
          <w:sz w:val="20"/>
        </w:rPr>
        <w:t>• 재고 현황: 하루 단위 엑셀 집계, 실시간 현황 파악 불가</w:t>
      </w:r>
    </w:p>
    <w:p>
      <w:pPr>
        <w:spacing w:after="40" w:before="40"/>
        <w:ind w:left="283"/>
      </w:pPr>
      <w:r>
        <w:rPr>
          <w:sz w:val="20"/>
        </w:rPr>
        <w:t>• LOT 관리: 체계적 LOT 번호 부여 및 추적 시스템 부재</w:t>
      </w:r>
    </w:p>
    <w:p>
      <w:pPr>
        <w:spacing w:after="40" w:before="40"/>
        <w:ind w:left="283"/>
      </w:pPr>
      <w:r>
        <w:rPr>
          <w:sz w:val="20"/>
        </w:rPr>
        <w:t>• 온도 관리: 냉장고 온도 수동 확인(전수 모니터링 미흡)</w:t>
      </w:r>
    </w:p>
    <w:p>
      <w:pPr>
        <w:spacing w:after="40" w:before="40"/>
        <w:ind w:left="283"/>
      </w:pPr>
      <w:r>
        <w:rPr>
          <w:sz w:val="20"/>
        </w:rPr>
        <w:t>• 유통기한: 선입선출(FIFO) 원칙 수작업 관리, 오류 위험 존재</w:t>
      </w:r>
    </w:p>
    <w:p>
      <w:pPr>
        <w:spacing w:before="240" w:after="120"/>
      </w:pPr>
      <w:r>
        <w:rPr>
          <w:b/>
          <w:color w:val="2E75B6"/>
          <w:sz w:val="24"/>
        </w:rPr>
        <w:t>3.3 생산공정 업무</w:t>
      </w:r>
    </w:p>
    <w:p>
      <w:pPr>
        <w:spacing w:after="80" w:before="40"/>
      </w:pPr>
      <w:r>
        <w:rPr>
          <w:sz w:val="20"/>
        </w:rPr>
        <w:t>생산공정은 입고→전처리(절단)→세척→절임→양념혼합(버무림)→포장→출하의 순서로 진행됩니다. 각 공정은 작업자 숙련도에 의존하며, 공정 간 데이터 연계가 이루어지지 않아 병목공정 파악 및 생산 최적화에 한계가 있습니다.</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140"/>
        <w:gridCol w:w="1140"/>
        <w:gridCol w:w="1140"/>
        <w:gridCol w:w="1140"/>
        <w:gridCol w:w="1140"/>
        <w:gridCol w:w="1140"/>
        <w:gridCol w:w="1140"/>
        <w:gridCol w:w="1140"/>
      </w:tblGrid>
      <w:tr>
        <w:tc>
          <w:tcPr>
            <w:tcW w:type="dxa" w:w="1020"/>
            <w:shd w:val="clear" w:color="auto" w:fill="2E75B6"/>
            <w:vAlign w:val="center"/>
          </w:tcPr>
          <w:p>
            <w:pPr>
              <w:jc w:val="center"/>
            </w:pPr>
            <w:r>
              <w:rPr>
                <w:b/>
                <w:color w:val="FFFFFF"/>
                <w:sz w:val="18"/>
              </w:rPr>
              <w:t>입고/보관</w:t>
            </w:r>
          </w:p>
        </w:tc>
        <w:tc>
          <w:tcPr>
            <w:tcW w:type="dxa" w:w="1020"/>
            <w:shd w:val="clear" w:color="auto" w:fill="2E75B6"/>
            <w:vAlign w:val="center"/>
          </w:tcPr>
          <w:p>
            <w:pPr>
              <w:jc w:val="center"/>
            </w:pPr>
            <w:r>
              <w:rPr>
                <w:b/>
                <w:color w:val="FFFFFF"/>
                <w:sz w:val="18"/>
              </w:rPr>
              <w:t>절단/전처리</w:t>
            </w:r>
          </w:p>
        </w:tc>
        <w:tc>
          <w:tcPr>
            <w:tcW w:type="dxa" w:w="1020"/>
            <w:shd w:val="clear" w:color="auto" w:fill="2E75B6"/>
            <w:vAlign w:val="center"/>
          </w:tcPr>
          <w:p>
            <w:pPr>
              <w:jc w:val="center"/>
            </w:pPr>
            <w:r>
              <w:rPr>
                <w:b/>
                <w:color w:val="FFFFFF"/>
                <w:sz w:val="18"/>
              </w:rPr>
              <w:t>세척</w:t>
            </w:r>
          </w:p>
        </w:tc>
        <w:tc>
          <w:tcPr>
            <w:tcW w:type="dxa" w:w="1020"/>
            <w:shd w:val="clear" w:color="auto" w:fill="2E75B6"/>
            <w:vAlign w:val="center"/>
          </w:tcPr>
          <w:p>
            <w:pPr>
              <w:jc w:val="center"/>
            </w:pPr>
            <w:r>
              <w:rPr>
                <w:b/>
                <w:color w:val="FFFFFF"/>
                <w:sz w:val="18"/>
              </w:rPr>
              <w:t>절임</w:t>
            </w:r>
          </w:p>
        </w:tc>
        <w:tc>
          <w:tcPr>
            <w:tcW w:type="dxa" w:w="1020"/>
            <w:shd w:val="clear" w:color="auto" w:fill="2E75B6"/>
            <w:vAlign w:val="center"/>
          </w:tcPr>
          <w:p>
            <w:pPr>
              <w:jc w:val="center"/>
            </w:pPr>
            <w:r>
              <w:rPr>
                <w:b/>
                <w:color w:val="FFFFFF"/>
                <w:sz w:val="18"/>
              </w:rPr>
              <w:t>양념혼합</w:t>
            </w:r>
          </w:p>
        </w:tc>
        <w:tc>
          <w:tcPr>
            <w:tcW w:type="dxa" w:w="1020"/>
            <w:shd w:val="clear" w:color="auto" w:fill="2E75B6"/>
            <w:vAlign w:val="center"/>
          </w:tcPr>
          <w:p>
            <w:pPr>
              <w:jc w:val="center"/>
            </w:pPr>
            <w:r>
              <w:rPr>
                <w:b/>
                <w:color w:val="FFFFFF"/>
                <w:sz w:val="18"/>
              </w:rPr>
              <w:t>포장</w:t>
            </w:r>
          </w:p>
        </w:tc>
        <w:tc>
          <w:tcPr>
            <w:tcW w:type="dxa" w:w="1020"/>
            <w:shd w:val="clear" w:color="auto" w:fill="2E75B6"/>
            <w:vAlign w:val="center"/>
          </w:tcPr>
          <w:p>
            <w:pPr>
              <w:jc w:val="center"/>
            </w:pPr>
            <w:r>
              <w:rPr>
                <w:b/>
                <w:color w:val="FFFFFF"/>
                <w:sz w:val="18"/>
              </w:rPr>
              <w:t>금속검출</w:t>
            </w:r>
          </w:p>
        </w:tc>
        <w:tc>
          <w:tcPr>
            <w:tcW w:type="dxa" w:w="1020"/>
            <w:shd w:val="clear" w:color="auto" w:fill="2E75B6"/>
            <w:vAlign w:val="center"/>
          </w:tcPr>
          <w:p>
            <w:pPr>
              <w:jc w:val="center"/>
            </w:pPr>
            <w:r>
              <w:rPr>
                <w:b/>
                <w:color w:val="FFFFFF"/>
                <w:sz w:val="18"/>
              </w:rPr>
              <w:t>출고</w:t>
            </w:r>
          </w:p>
        </w:tc>
      </w:tr>
    </w:tbl>
    <w:p/>
    <w:p>
      <w:pPr>
        <w:spacing w:before="240" w:after="120"/>
      </w:pPr>
      <w:r>
        <w:rPr>
          <w:b/>
          <w:color w:val="2E75B6"/>
          <w:sz w:val="24"/>
        </w:rPr>
        <w:t>3.4 품질관리 업무</w:t>
      </w:r>
    </w:p>
    <w:p>
      <w:pPr>
        <w:spacing w:after="80" w:before="40"/>
      </w:pPr>
      <w:r>
        <w:rPr>
          <w:sz w:val="20"/>
        </w:rPr>
        <w:t>품질관리는 HACCP 및 ISO 22000 인증 기준에 따라 운영되나, 실시간 모니터링 및 자동화 기록 시스템이 부재하여 대부분의 기록이 사후 정리 방식으로 이루어집니다. 금속검출 검사는 수행되나 전수 이력이 축적되지 않아 완전한 품질 추적성 확보가 어렵습니다.</w:t>
      </w:r>
    </w:p>
    <w:p>
      <w:pPr>
        <w:spacing w:after="40" w:before="40"/>
        <w:ind w:left="283"/>
      </w:pPr>
      <w:r>
        <w:rPr>
          <w:sz w:val="20"/>
        </w:rPr>
        <w:t>• HACCP CCP 모니터링: 수기 기록 후 사후 입력, 실시간성 부족</w:t>
      </w:r>
    </w:p>
    <w:p>
      <w:pPr>
        <w:spacing w:after="40" w:before="40"/>
        <w:ind w:left="283"/>
      </w:pPr>
      <w:r>
        <w:rPr>
          <w:sz w:val="20"/>
        </w:rPr>
        <w:t>• 완제품 검사: 육안 및 수기 기록, 체계적 불량 통계 미흡</w:t>
      </w:r>
    </w:p>
    <w:p>
      <w:pPr>
        <w:spacing w:after="40" w:before="40"/>
        <w:ind w:left="283"/>
      </w:pPr>
      <w:r>
        <w:rPr>
          <w:sz w:val="20"/>
        </w:rPr>
        <w:t>• 금속검출: 전수 검사 수행, 이력 관리는 수기로만 기록</w:t>
      </w:r>
    </w:p>
    <w:p>
      <w:pPr>
        <w:spacing w:after="40" w:before="40"/>
        <w:ind w:left="283"/>
      </w:pPr>
      <w:r>
        <w:rPr>
          <w:sz w:val="20"/>
        </w:rPr>
        <w:t>• 품질 이력 추적: LOT 기반 추적 시스템 부재, 클레임 대응 어려움</w:t>
      </w:r>
    </w:p>
    <w:p>
      <w:pPr>
        <w:spacing w:after="40" w:before="40"/>
        <w:ind w:left="283"/>
      </w:pPr>
      <w:r>
        <w:rPr>
          <w:sz w:val="20"/>
        </w:rPr>
        <w:t>• 현 불량률: 1.7% (목표 1.3%로 개선 필요)</w:t>
      </w:r>
    </w:p>
    <w:p>
      <w:pPr>
        <w:spacing w:before="240" w:after="120"/>
      </w:pPr>
      <w:r>
        <w:rPr>
          <w:b/>
          <w:color w:val="2E75B6"/>
          <w:sz w:val="24"/>
        </w:rPr>
        <w:t>3.5 설비 관리 업무</w:t>
      </w:r>
    </w:p>
    <w:p>
      <w:pPr>
        <w:spacing w:after="80" w:before="40"/>
      </w:pPr>
      <w:r>
        <w:rPr>
          <w:sz w:val="20"/>
        </w:rPr>
        <w:t>생산 설비에 대한 체계적인 예방보전(PM) 계획이 수립되지 않아 설비 고장 발생 시 사후 대응(BM) 방식으로 처리하고 있습니다. 설비 가동 현황 및 이력 관리가 미흡하여 설비 효율 분석이 불가능한 상태입니다.</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80"/>
        <w:gridCol w:w="2280"/>
        <w:gridCol w:w="2280"/>
        <w:gridCol w:w="2280"/>
      </w:tblGrid>
      <w:tr>
        <w:tc>
          <w:tcPr>
            <w:tcW w:type="dxa" w:w="1984"/>
            <w:shd w:val="clear" w:color="auto" w:fill="1F3864"/>
            <w:vAlign w:val="center"/>
          </w:tcPr>
          <w:p>
            <w:pPr>
              <w:jc w:val="center"/>
            </w:pPr>
            <w:r>
              <w:rPr>
                <w:b/>
                <w:color w:val="FFFFFF"/>
                <w:sz w:val="18"/>
              </w:rPr>
              <w:t>설비명</w:t>
            </w:r>
          </w:p>
        </w:tc>
        <w:tc>
          <w:tcPr>
            <w:tcW w:type="dxa" w:w="1134"/>
            <w:shd w:val="clear" w:color="auto" w:fill="1F3864"/>
            <w:vAlign w:val="center"/>
          </w:tcPr>
          <w:p>
            <w:pPr>
              <w:jc w:val="center"/>
            </w:pPr>
            <w:r>
              <w:rPr>
                <w:b/>
                <w:color w:val="FFFFFF"/>
                <w:sz w:val="18"/>
              </w:rPr>
              <w:t>수량</w:t>
            </w:r>
          </w:p>
        </w:tc>
        <w:tc>
          <w:tcPr>
            <w:tcW w:type="dxa" w:w="1984"/>
            <w:shd w:val="clear" w:color="auto" w:fill="1F3864"/>
            <w:vAlign w:val="center"/>
          </w:tcPr>
          <w:p>
            <w:pPr>
              <w:jc w:val="center"/>
            </w:pPr>
            <w:r>
              <w:rPr>
                <w:b/>
                <w:color w:val="FFFFFF"/>
                <w:sz w:val="18"/>
              </w:rPr>
              <w:t>용도</w:t>
            </w:r>
          </w:p>
        </w:tc>
        <w:tc>
          <w:tcPr>
            <w:tcW w:type="dxa" w:w="3118"/>
            <w:shd w:val="clear" w:color="auto" w:fill="1F3864"/>
            <w:vAlign w:val="center"/>
          </w:tcPr>
          <w:p>
            <w:pPr>
              <w:jc w:val="center"/>
            </w:pPr>
            <w:r>
              <w:rPr>
                <w:b/>
                <w:color w:val="FFFFFF"/>
                <w:sz w:val="18"/>
              </w:rPr>
              <w:t>관리 현황</w:t>
            </w:r>
          </w:p>
        </w:tc>
      </w:tr>
      <w:tr>
        <w:tc>
          <w:tcPr>
            <w:tcW w:type="dxa" w:w="1984"/>
          </w:tcPr>
          <w:p>
            <w:pPr>
              <w:jc w:val="center"/>
            </w:pPr>
            <w:r>
              <w:t>절임통</w:t>
            </w:r>
          </w:p>
        </w:tc>
        <w:tc>
          <w:tcPr>
            <w:tcW w:type="dxa" w:w="1134"/>
          </w:tcPr>
          <w:p>
            <w:pPr>
              <w:jc w:val="center"/>
            </w:pPr>
            <w:r>
              <w:t>8기</w:t>
            </w:r>
          </w:p>
        </w:tc>
        <w:tc>
          <w:tcPr>
            <w:tcW w:type="dxa" w:w="1984"/>
          </w:tcPr>
          <w:p>
            <w:r>
              <w:t>원재료 절임 처리</w:t>
            </w:r>
          </w:p>
        </w:tc>
        <w:tc>
          <w:tcPr>
            <w:tcW w:type="dxa" w:w="3118"/>
          </w:tcPr>
          <w:p>
            <w:r>
              <w:t>수동 관리, 절임 시간 경험 의존</w:t>
            </w:r>
          </w:p>
        </w:tc>
      </w:tr>
      <w:tr>
        <w:tc>
          <w:tcPr>
            <w:tcW w:type="dxa" w:w="1984"/>
            <w:shd w:val="clear" w:color="auto" w:fill="EBF3FB"/>
          </w:tcPr>
          <w:p>
            <w:pPr>
              <w:jc w:val="center"/>
            </w:pPr>
            <w:r>
              <w:t>냉장고(숙성용)</w:t>
            </w:r>
          </w:p>
        </w:tc>
        <w:tc>
          <w:tcPr>
            <w:tcW w:type="dxa" w:w="1134"/>
            <w:shd w:val="clear" w:color="auto" w:fill="EBF3FB"/>
          </w:tcPr>
          <w:p>
            <w:pPr>
              <w:jc w:val="center"/>
            </w:pPr>
            <w:r>
              <w:t>다수</w:t>
            </w:r>
          </w:p>
        </w:tc>
        <w:tc>
          <w:tcPr>
            <w:tcW w:type="dxa" w:w="1984"/>
            <w:shd w:val="clear" w:color="auto" w:fill="EBF3FB"/>
          </w:tcPr>
          <w:p>
            <w:r>
              <w:t>완제품 및 반제품 숙성</w:t>
            </w:r>
          </w:p>
        </w:tc>
        <w:tc>
          <w:tcPr>
            <w:tcW w:type="dxa" w:w="3118"/>
            <w:shd w:val="clear" w:color="auto" w:fill="EBF3FB"/>
          </w:tcPr>
          <w:p>
            <w:r>
              <w:t>온도 수동 확인, 자동 모니터링 없음</w:t>
            </w:r>
          </w:p>
        </w:tc>
      </w:tr>
      <w:tr>
        <w:tc>
          <w:tcPr>
            <w:tcW w:type="dxa" w:w="1984"/>
          </w:tcPr>
          <w:p>
            <w:pPr>
              <w:jc w:val="center"/>
            </w:pPr>
            <w:r>
              <w:t>냉장고(원품용)</w:t>
            </w:r>
          </w:p>
        </w:tc>
        <w:tc>
          <w:tcPr>
            <w:tcW w:type="dxa" w:w="1134"/>
          </w:tcPr>
          <w:p>
            <w:pPr>
              <w:jc w:val="center"/>
            </w:pPr>
            <w:r>
              <w:t>다수</w:t>
            </w:r>
          </w:p>
        </w:tc>
        <w:tc>
          <w:tcPr>
            <w:tcW w:type="dxa" w:w="1984"/>
          </w:tcPr>
          <w:p>
            <w:r>
              <w:t>원자재 냉장 보관</w:t>
            </w:r>
          </w:p>
        </w:tc>
        <w:tc>
          <w:tcPr>
            <w:tcW w:type="dxa" w:w="3118"/>
          </w:tcPr>
          <w:p>
            <w:r>
              <w:t>선입선출 수작업 관리</w:t>
            </w:r>
          </w:p>
        </w:tc>
      </w:tr>
      <w:tr>
        <w:tc>
          <w:tcPr>
            <w:tcW w:type="dxa" w:w="1984"/>
            <w:shd w:val="clear" w:color="auto" w:fill="EBF3FB"/>
          </w:tcPr>
          <w:p>
            <w:pPr>
              <w:jc w:val="center"/>
            </w:pPr>
            <w:r>
              <w:t>냉장고(탈수용)</w:t>
            </w:r>
          </w:p>
        </w:tc>
        <w:tc>
          <w:tcPr>
            <w:tcW w:type="dxa" w:w="1134"/>
            <w:shd w:val="clear" w:color="auto" w:fill="EBF3FB"/>
          </w:tcPr>
          <w:p>
            <w:pPr>
              <w:jc w:val="center"/>
            </w:pPr>
            <w:r>
              <w:t>다수</w:t>
            </w:r>
          </w:p>
        </w:tc>
        <w:tc>
          <w:tcPr>
            <w:tcW w:type="dxa" w:w="1984"/>
            <w:shd w:val="clear" w:color="auto" w:fill="EBF3FB"/>
          </w:tcPr>
          <w:p>
            <w:r>
              <w:t>탈수 후 보관</w:t>
            </w:r>
          </w:p>
        </w:tc>
        <w:tc>
          <w:tcPr>
            <w:tcW w:type="dxa" w:w="3118"/>
            <w:shd w:val="clear" w:color="auto" w:fill="EBF3FB"/>
          </w:tcPr>
          <w:p>
            <w:r>
              <w:t>수분 상태 파악 불가</w:t>
            </w:r>
          </w:p>
        </w:tc>
      </w:tr>
      <w:tr>
        <w:tc>
          <w:tcPr>
            <w:tcW w:type="dxa" w:w="1984"/>
          </w:tcPr>
          <w:p>
            <w:pPr>
              <w:jc w:val="center"/>
            </w:pPr>
            <w:r>
              <w:t>금속검출기</w:t>
            </w:r>
          </w:p>
        </w:tc>
        <w:tc>
          <w:tcPr>
            <w:tcW w:type="dxa" w:w="1134"/>
          </w:tcPr>
          <w:p>
            <w:pPr>
              <w:jc w:val="center"/>
            </w:pPr>
            <w:r>
              <w:t>2대</w:t>
            </w:r>
          </w:p>
        </w:tc>
        <w:tc>
          <w:tcPr>
            <w:tcW w:type="dxa" w:w="1984"/>
          </w:tcPr>
          <w:p>
            <w:r>
              <w:t>완제품 금속 이물 검출</w:t>
            </w:r>
          </w:p>
        </w:tc>
        <w:tc>
          <w:tcPr>
            <w:tcW w:type="dxa" w:w="3118"/>
          </w:tcPr>
          <w:p>
            <w:r>
              <w:t>수기 기록, 전수 이력 미축적</w:t>
            </w:r>
          </w:p>
        </w:tc>
      </w:tr>
      <w:tr>
        <w:tc>
          <w:tcPr>
            <w:tcW w:type="dxa" w:w="1984"/>
            <w:shd w:val="clear" w:color="auto" w:fill="EBF3FB"/>
          </w:tcPr>
          <w:p>
            <w:pPr>
              <w:jc w:val="center"/>
            </w:pPr>
            <w:r>
              <w:t>충진기/속넣기기계</w:t>
            </w:r>
          </w:p>
        </w:tc>
        <w:tc>
          <w:tcPr>
            <w:tcW w:type="dxa" w:w="1134"/>
            <w:shd w:val="clear" w:color="auto" w:fill="EBF3FB"/>
          </w:tcPr>
          <w:p>
            <w:pPr>
              <w:jc w:val="center"/>
            </w:pPr>
            <w:r>
              <w:t>다수</w:t>
            </w:r>
          </w:p>
        </w:tc>
        <w:tc>
          <w:tcPr>
            <w:tcW w:type="dxa" w:w="1984"/>
            <w:shd w:val="clear" w:color="auto" w:fill="EBF3FB"/>
          </w:tcPr>
          <w:p>
            <w:r>
              <w:t>포장·충진 작업</w:t>
            </w:r>
          </w:p>
        </w:tc>
        <w:tc>
          <w:tcPr>
            <w:tcW w:type="dxa" w:w="3118"/>
            <w:shd w:val="clear" w:color="auto" w:fill="EBF3FB"/>
          </w:tcPr>
          <w:p>
            <w:r>
              <w:t>생산량 수동 집계</w:t>
            </w:r>
          </w:p>
        </w:tc>
      </w:tr>
    </w:tbl>
    <w:p>
      <w:r>
        <w:br w:type="page"/>
      </w:r>
    </w:p>
    <w:p>
      <w:pPr>
        <w:spacing w:before="240" w:after="120"/>
        <w:pBdr>
          <w:bottom w:val="single" w:sz="6" w:space="1" w:color="2E75B6"/>
        </w:pBdr>
      </w:pPr>
      <w:r>
        <w:rPr>
          <w:b/>
          <w:color w:val="1F3864"/>
          <w:sz w:val="28"/>
        </w:rPr>
        <w:t>4. 공정별 상세 분석</w:t>
      </w:r>
    </w:p>
    <w:p>
      <w:pPr>
        <w:spacing w:after="80" w:before="40"/>
      </w:pPr>
      <w:r>
        <w:rPr>
          <w:sz w:val="20"/>
        </w:rPr>
        <w:t>본 장에서는 김치 제조의 주요 공정별로 현행 방식, 담당자·설비, 주요 문제점 및 개선 필요사항을 상세하게 분석합니다. 각 공정의 현황을 정확히 파악하여 MES 시스템 설계의 기초 자료로 활용합니다.</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824"/>
        <w:gridCol w:w="1824"/>
        <w:gridCol w:w="1824"/>
        <w:gridCol w:w="1824"/>
        <w:gridCol w:w="1824"/>
      </w:tblGrid>
      <w:tr>
        <w:tc>
          <w:tcPr>
            <w:tcW w:type="dxa" w:w="1247"/>
            <w:shd w:val="clear" w:color="auto" w:fill="1F3864"/>
            <w:vAlign w:val="center"/>
          </w:tcPr>
          <w:p>
            <w:pPr>
              <w:jc w:val="center"/>
            </w:pPr>
            <w:r>
              <w:rPr>
                <w:b/>
                <w:color w:val="FFFFFF"/>
                <w:sz w:val="18"/>
              </w:rPr>
              <w:t>공정명</w:t>
            </w:r>
          </w:p>
        </w:tc>
        <w:tc>
          <w:tcPr>
            <w:tcW w:type="dxa" w:w="1587"/>
            <w:shd w:val="clear" w:color="auto" w:fill="1F3864"/>
            <w:vAlign w:val="center"/>
          </w:tcPr>
          <w:p>
            <w:pPr>
              <w:jc w:val="center"/>
            </w:pPr>
            <w:r>
              <w:rPr>
                <w:b/>
                <w:color w:val="FFFFFF"/>
                <w:sz w:val="18"/>
              </w:rPr>
              <w:t>현재 방식</w:t>
            </w:r>
          </w:p>
        </w:tc>
        <w:tc>
          <w:tcPr>
            <w:tcW w:type="dxa" w:w="1417"/>
            <w:shd w:val="clear" w:color="auto" w:fill="1F3864"/>
            <w:vAlign w:val="center"/>
          </w:tcPr>
          <w:p>
            <w:pPr>
              <w:jc w:val="center"/>
            </w:pPr>
            <w:r>
              <w:rPr>
                <w:b/>
                <w:color w:val="FFFFFF"/>
                <w:sz w:val="18"/>
              </w:rPr>
              <w:t>담당자/설비</w:t>
            </w:r>
          </w:p>
        </w:tc>
        <w:tc>
          <w:tcPr>
            <w:tcW w:type="dxa" w:w="2154"/>
            <w:shd w:val="clear" w:color="auto" w:fill="1F3864"/>
            <w:vAlign w:val="center"/>
          </w:tcPr>
          <w:p>
            <w:pPr>
              <w:jc w:val="center"/>
            </w:pPr>
            <w:r>
              <w:rPr>
                <w:b/>
                <w:color w:val="FFFFFF"/>
                <w:sz w:val="18"/>
              </w:rPr>
              <w:t>문제점</w:t>
            </w:r>
          </w:p>
        </w:tc>
        <w:tc>
          <w:tcPr>
            <w:tcW w:type="dxa" w:w="1814"/>
            <w:shd w:val="clear" w:color="auto" w:fill="1F3864"/>
            <w:vAlign w:val="center"/>
          </w:tcPr>
          <w:p>
            <w:pPr>
              <w:jc w:val="center"/>
            </w:pPr>
            <w:r>
              <w:rPr>
                <w:b/>
                <w:color w:val="FFFFFF"/>
                <w:sz w:val="18"/>
              </w:rPr>
              <w:t>개선 필요사항</w:t>
            </w:r>
          </w:p>
        </w:tc>
      </w:tr>
      <w:tr>
        <w:tc>
          <w:tcPr>
            <w:tcW w:type="dxa" w:w="1247"/>
            <w:vAlign w:val="top"/>
          </w:tcPr>
          <w:p>
            <w:pPr>
              <w:spacing w:before="40" w:after="40"/>
              <w:jc w:val="center"/>
            </w:pPr>
            <w:r>
              <w:rPr>
                <w:b/>
              </w:rPr>
              <w:t>입고/보관</w:t>
            </w:r>
          </w:p>
        </w:tc>
        <w:tc>
          <w:tcPr>
            <w:tcW w:type="dxa" w:w="1587"/>
            <w:vAlign w:val="top"/>
          </w:tcPr>
          <w:p>
            <w:pPr>
              <w:spacing w:before="40" w:after="40"/>
            </w:pPr>
            <w:r>
              <w:t>수기·엑셀 기록</w:t>
              <w:br/>
              <w:t>냉장온도 부분 확인</w:t>
              <w:br/>
              <w:t>LOT 라벨 수기 부착</w:t>
            </w:r>
          </w:p>
        </w:tc>
        <w:tc>
          <w:tcPr>
            <w:tcW w:type="dxa" w:w="1417"/>
            <w:vAlign w:val="top"/>
          </w:tcPr>
          <w:p>
            <w:pPr>
              <w:spacing w:before="40" w:after="40"/>
            </w:pPr>
            <w:r>
              <w:t>자재담당자</w:t>
              <w:br/>
              <w:t>냉장고 3종</w:t>
            </w:r>
          </w:p>
        </w:tc>
        <w:tc>
          <w:tcPr>
            <w:tcW w:type="dxa" w:w="2154"/>
            <w:vAlign w:val="top"/>
          </w:tcPr>
          <w:p>
            <w:pPr>
              <w:spacing w:before="40" w:after="40"/>
            </w:pPr>
            <w:r>
              <w:t>• LOT 추적 어려움</w:t>
              <w:br/>
              <w:t>• 온도 이력 미관리</w:t>
              <w:br/>
              <w:t>• 실시간 재고 파악 불가</w:t>
              <w:br/>
              <w:t>• 선입선출 관리 오류 위험</w:t>
            </w:r>
          </w:p>
        </w:tc>
        <w:tc>
          <w:tcPr>
            <w:tcW w:type="dxa" w:w="1814"/>
            <w:vAlign w:val="top"/>
          </w:tcPr>
          <w:p>
            <w:pPr>
              <w:spacing w:before="40" w:after="40"/>
            </w:pPr>
            <w:r>
              <w:t>• 바코드/RFID 도입</w:t>
              <w:br/>
              <w:t>• IoT 온도 자동 모니터링</w:t>
              <w:br/>
              <w:t>• LOT 자동 추적 시스템</w:t>
              <w:br/>
              <w:t>• 실시간 재고 대시보드</w:t>
            </w:r>
          </w:p>
        </w:tc>
      </w:tr>
      <w:tr>
        <w:tc>
          <w:tcPr>
            <w:tcW w:type="dxa" w:w="1247"/>
            <w:vAlign w:val="top"/>
            <w:shd w:val="clear" w:color="auto" w:fill="EBF3FB"/>
          </w:tcPr>
          <w:p>
            <w:pPr>
              <w:spacing w:before="40" w:after="40"/>
              <w:jc w:val="center"/>
            </w:pPr>
            <w:r>
              <w:rPr>
                <w:b/>
              </w:rPr>
              <w:t>절단/전처리</w:t>
            </w:r>
          </w:p>
        </w:tc>
        <w:tc>
          <w:tcPr>
            <w:tcW w:type="dxa" w:w="1587"/>
            <w:vAlign w:val="top"/>
            <w:shd w:val="clear" w:color="auto" w:fill="EBF3FB"/>
          </w:tcPr>
          <w:p>
            <w:pPr>
              <w:spacing w:before="40" w:after="40"/>
            </w:pPr>
            <w:r>
              <w:t>작업자 수작업</w:t>
              <w:br/>
              <w:t>작업지시 구두 전달</w:t>
              <w:br/>
              <w:t>실적 미기록</w:t>
            </w:r>
          </w:p>
        </w:tc>
        <w:tc>
          <w:tcPr>
            <w:tcW w:type="dxa" w:w="1417"/>
            <w:vAlign w:val="top"/>
            <w:shd w:val="clear" w:color="auto" w:fill="EBF3FB"/>
          </w:tcPr>
          <w:p>
            <w:pPr>
              <w:spacing w:before="40" w:after="40"/>
            </w:pPr>
            <w:r>
              <w:t>생산작업자</w:t>
              <w:br/>
              <w:t>절단 설비</w:t>
            </w:r>
          </w:p>
        </w:tc>
        <w:tc>
          <w:tcPr>
            <w:tcW w:type="dxa" w:w="2154"/>
            <w:vAlign w:val="top"/>
            <w:shd w:val="clear" w:color="auto" w:fill="EBF3FB"/>
          </w:tcPr>
          <w:p>
            <w:pPr>
              <w:spacing w:before="40" w:after="40"/>
            </w:pPr>
            <w:r>
              <w:t>• 작업량·소요시간 미기록</w:t>
              <w:br/>
              <w:t>• 숙련도 의존 편차</w:t>
              <w:br/>
              <w:t>• 불량 발생 추적 불가</w:t>
              <w:br/>
              <w:t>• 로스율 파악 어려움</w:t>
            </w:r>
          </w:p>
        </w:tc>
        <w:tc>
          <w:tcPr>
            <w:tcW w:type="dxa" w:w="1814"/>
            <w:vAlign w:val="top"/>
            <w:shd w:val="clear" w:color="auto" w:fill="EBF3FB"/>
          </w:tcPr>
          <w:p>
            <w:pPr>
              <w:spacing w:before="40" w:after="40"/>
            </w:pPr>
            <w:r>
              <w:t>• 작업지시서 전산화</w:t>
              <w:br/>
              <w:t>• 작업실적 실시간 입력</w:t>
              <w:br/>
              <w:t>• 로스율 자동 계산</w:t>
              <w:br/>
              <w:t>• 작업자별 실적 관리</w:t>
            </w:r>
          </w:p>
        </w:tc>
      </w:tr>
      <w:tr>
        <w:tc>
          <w:tcPr>
            <w:tcW w:type="dxa" w:w="1247"/>
            <w:vAlign w:val="top"/>
          </w:tcPr>
          <w:p>
            <w:pPr>
              <w:spacing w:before="40" w:after="40"/>
              <w:jc w:val="center"/>
            </w:pPr>
            <w:r>
              <w:rPr>
                <w:b/>
              </w:rPr>
              <w:t>세척/절임</w:t>
            </w:r>
          </w:p>
        </w:tc>
        <w:tc>
          <w:tcPr>
            <w:tcW w:type="dxa" w:w="1587"/>
            <w:vAlign w:val="top"/>
          </w:tcPr>
          <w:p>
            <w:pPr>
              <w:spacing w:before="40" w:after="40"/>
            </w:pPr>
            <w:r>
              <w:t>경험기반 기준 적용</w:t>
              <w:br/>
              <w:t>절임 시간 수작업 관리</w:t>
              <w:br/>
              <w:t>HACCP 기록 사후 정리</w:t>
            </w:r>
          </w:p>
        </w:tc>
        <w:tc>
          <w:tcPr>
            <w:tcW w:type="dxa" w:w="1417"/>
            <w:vAlign w:val="top"/>
          </w:tcPr>
          <w:p>
            <w:pPr>
              <w:spacing w:before="40" w:after="40"/>
            </w:pPr>
            <w:r>
              <w:t>생산작업자</w:t>
              <w:br/>
              <w:t>절임통 8기</w:t>
            </w:r>
          </w:p>
        </w:tc>
        <w:tc>
          <w:tcPr>
            <w:tcW w:type="dxa" w:w="2154"/>
            <w:vAlign w:val="top"/>
          </w:tcPr>
          <w:p>
            <w:pPr>
              <w:spacing w:before="40" w:after="40"/>
            </w:pPr>
            <w:r>
              <w:t>• HACCP 기록 실시간성 부족</w:t>
              <w:br/>
              <w:t>• 절임 기준 편차 발생</w:t>
              <w:br/>
              <w:t>• 공정 소요시간 미추적</w:t>
              <w:br/>
              <w:t>• 사후 기록 정합성 문제</w:t>
            </w:r>
          </w:p>
        </w:tc>
        <w:tc>
          <w:tcPr>
            <w:tcW w:type="dxa" w:w="1814"/>
            <w:vAlign w:val="top"/>
          </w:tcPr>
          <w:p>
            <w:pPr>
              <w:spacing w:before="40" w:after="40"/>
            </w:pPr>
            <w:r>
              <w:t>• 디지털 HACCP 기록</w:t>
              <w:br/>
              <w:t>• 절임 시간 타이머 연동</w:t>
              <w:br/>
              <w:t>• 공정 시작·종료 자동 기록</w:t>
              <w:br/>
              <w:t>• 작업 표준 전산화</w:t>
            </w:r>
          </w:p>
        </w:tc>
      </w:tr>
      <w:tr>
        <w:tc>
          <w:tcPr>
            <w:tcW w:type="dxa" w:w="1247"/>
            <w:vAlign w:val="top"/>
            <w:shd w:val="clear" w:color="auto" w:fill="EBF3FB"/>
          </w:tcPr>
          <w:p>
            <w:pPr>
              <w:spacing w:before="40" w:after="40"/>
              <w:jc w:val="center"/>
            </w:pPr>
            <w:r>
              <w:rPr>
                <w:b/>
              </w:rPr>
              <w:t>혼합(버무림)</w:t>
            </w:r>
          </w:p>
        </w:tc>
        <w:tc>
          <w:tcPr>
            <w:tcW w:type="dxa" w:w="1587"/>
            <w:vAlign w:val="top"/>
            <w:shd w:val="clear" w:color="auto" w:fill="EBF3FB"/>
          </w:tcPr>
          <w:p>
            <w:pPr>
              <w:spacing w:before="40" w:after="40"/>
            </w:pPr>
            <w:r>
              <w:t>작업표준서 참고</w:t>
              <w:br/>
              <w:t>준수 여부 확인 불가</w:t>
              <w:br/>
              <w:t>양념 배합 경험 의존</w:t>
            </w:r>
          </w:p>
        </w:tc>
        <w:tc>
          <w:tcPr>
            <w:tcW w:type="dxa" w:w="1417"/>
            <w:vAlign w:val="top"/>
            <w:shd w:val="clear" w:color="auto" w:fill="EBF3FB"/>
          </w:tcPr>
          <w:p>
            <w:pPr>
              <w:spacing w:before="40" w:after="40"/>
            </w:pPr>
            <w:r>
              <w:t>숙련 작업자</w:t>
              <w:br/>
              <w:t>혼합 설비</w:t>
            </w:r>
          </w:p>
        </w:tc>
        <w:tc>
          <w:tcPr>
            <w:tcW w:type="dxa" w:w="2154"/>
            <w:vAlign w:val="top"/>
            <w:shd w:val="clear" w:color="auto" w:fill="EBF3FB"/>
          </w:tcPr>
          <w:p>
            <w:pPr>
              <w:spacing w:before="40" w:after="40"/>
            </w:pPr>
            <w:r>
              <w:t>• 표준 준수 여부 확인 불가</w:t>
              <w:br/>
              <w:t>• 작업자별 맛 편차 발생</w:t>
              <w:br/>
              <w:t>• 배합비율 기록 미흡</w:t>
              <w:br/>
              <w:t>• 품질 균일성 저하</w:t>
            </w:r>
          </w:p>
        </w:tc>
        <w:tc>
          <w:tcPr>
            <w:tcW w:type="dxa" w:w="1814"/>
            <w:vAlign w:val="top"/>
            <w:shd w:val="clear" w:color="auto" w:fill="EBF3FB"/>
          </w:tcPr>
          <w:p>
            <w:pPr>
              <w:spacing w:before="40" w:after="40"/>
            </w:pPr>
            <w:r>
              <w:t>• 전자 작업지시서 연동</w:t>
              <w:br/>
              <w:t>• 배합 실적 실시간 기록</w:t>
              <w:br/>
              <w:t>• 작업표준 전산화·강제화</w:t>
              <w:br/>
              <w:t>• 품질 편차 모니터링</w:t>
            </w:r>
          </w:p>
        </w:tc>
      </w:tr>
      <w:tr>
        <w:tc>
          <w:tcPr>
            <w:tcW w:type="dxa" w:w="1247"/>
            <w:vAlign w:val="top"/>
          </w:tcPr>
          <w:p>
            <w:pPr>
              <w:spacing w:before="40" w:after="40"/>
              <w:jc w:val="center"/>
            </w:pPr>
            <w:r>
              <w:rPr>
                <w:b/>
              </w:rPr>
              <w:t>금속검출</w:t>
            </w:r>
          </w:p>
        </w:tc>
        <w:tc>
          <w:tcPr>
            <w:tcW w:type="dxa" w:w="1587"/>
            <w:vAlign w:val="top"/>
          </w:tcPr>
          <w:p>
            <w:pPr>
              <w:spacing w:before="40" w:after="40"/>
            </w:pPr>
            <w:r>
              <w:t>전수 검사 수행</w:t>
              <w:br/>
              <w:t>합격·불합격 수기 기록</w:t>
              <w:br/>
              <w:t>이력 미축적</w:t>
            </w:r>
          </w:p>
        </w:tc>
        <w:tc>
          <w:tcPr>
            <w:tcW w:type="dxa" w:w="1417"/>
            <w:vAlign w:val="top"/>
          </w:tcPr>
          <w:p>
            <w:pPr>
              <w:spacing w:before="40" w:after="40"/>
            </w:pPr>
            <w:r>
              <w:t>품질담당자</w:t>
              <w:br/>
              <w:t>금속검출기 2대</w:t>
            </w:r>
          </w:p>
        </w:tc>
        <w:tc>
          <w:tcPr>
            <w:tcW w:type="dxa" w:w="2154"/>
            <w:vAlign w:val="top"/>
          </w:tcPr>
          <w:p>
            <w:pPr>
              <w:spacing w:before="40" w:after="40"/>
            </w:pPr>
            <w:r>
              <w:t>• 검사 이력 미축적</w:t>
              <w:br/>
              <w:t>• 통계 분석 불가</w:t>
              <w:br/>
              <w:t>• 불량 원인 추적 어려움</w:t>
              <w:br/>
              <w:t>• 재검사 기준 불명확</w:t>
            </w:r>
          </w:p>
        </w:tc>
        <w:tc>
          <w:tcPr>
            <w:tcW w:type="dxa" w:w="1814"/>
            <w:vAlign w:val="top"/>
          </w:tcPr>
          <w:p>
            <w:pPr>
              <w:spacing w:before="40" w:after="40"/>
            </w:pPr>
            <w:r>
              <w:t>• 검출 결과 자동 기록</w:t>
              <w:br/>
              <w:t>• 전수 이력 DB 구축</w:t>
              <w:br/>
              <w:t>• 불량 통계 자동 분석</w:t>
              <w:br/>
              <w:t>• LOT 연계 추적 시스템</w:t>
            </w:r>
          </w:p>
        </w:tc>
      </w:tr>
      <w:tr>
        <w:tc>
          <w:tcPr>
            <w:tcW w:type="dxa" w:w="1247"/>
            <w:vAlign w:val="top"/>
            <w:shd w:val="clear" w:color="auto" w:fill="EBF3FB"/>
          </w:tcPr>
          <w:p>
            <w:pPr>
              <w:spacing w:before="40" w:after="40"/>
              <w:jc w:val="center"/>
            </w:pPr>
            <w:r>
              <w:rPr>
                <w:b/>
              </w:rPr>
              <w:t>포장/출고</w:t>
            </w:r>
          </w:p>
        </w:tc>
        <w:tc>
          <w:tcPr>
            <w:tcW w:type="dxa" w:w="1587"/>
            <w:vAlign w:val="top"/>
            <w:shd w:val="clear" w:color="auto" w:fill="EBF3FB"/>
          </w:tcPr>
          <w:p>
            <w:pPr>
              <w:spacing w:before="40" w:after="40"/>
            </w:pPr>
            <w:r>
              <w:t>분산 관리(엑셀·수기)</w:t>
              <w:br/>
              <w:t>출하 현황 수작업 집계</w:t>
              <w:br/>
              <w:t>납기 대응 경험 의존</w:t>
            </w:r>
          </w:p>
        </w:tc>
        <w:tc>
          <w:tcPr>
            <w:tcW w:type="dxa" w:w="1417"/>
            <w:vAlign w:val="top"/>
            <w:shd w:val="clear" w:color="auto" w:fill="EBF3FB"/>
          </w:tcPr>
          <w:p>
            <w:pPr>
              <w:spacing w:before="40" w:after="40"/>
            </w:pPr>
            <w:r>
              <w:t>포장·출하담당자</w:t>
              <w:br/>
              <w:t>충진기·속넣기기계</w:t>
            </w:r>
          </w:p>
        </w:tc>
        <w:tc>
          <w:tcPr>
            <w:tcW w:type="dxa" w:w="2154"/>
            <w:vAlign w:val="top"/>
            <w:shd w:val="clear" w:color="auto" w:fill="EBF3FB"/>
          </w:tcPr>
          <w:p>
            <w:pPr>
              <w:spacing w:before="40" w:after="40"/>
            </w:pPr>
            <w:r>
              <w:t>• 현황 파악 실시간성 부재</w:t>
              <w:br/>
              <w:t>• 납기 대응 지연 위험</w:t>
              <w:br/>
              <w:t>• 출하 이력 추적 어려움</w:t>
              <w:br/>
              <w:t>• 포장 실적 수동 집계</w:t>
            </w:r>
          </w:p>
        </w:tc>
        <w:tc>
          <w:tcPr>
            <w:tcW w:type="dxa" w:w="1814"/>
            <w:vAlign w:val="top"/>
            <w:shd w:val="clear" w:color="auto" w:fill="EBF3FB"/>
          </w:tcPr>
          <w:p>
            <w:pPr>
              <w:spacing w:before="40" w:after="40"/>
            </w:pPr>
            <w:r>
              <w:t>• 출하 계획 시스템화</w:t>
              <w:br/>
              <w:t>• 실시간 재고·출하 현황</w:t>
              <w:br/>
              <w:t>• 바코드 기반 출하 관리</w:t>
              <w:br/>
              <w:t>• 납기 알림 자동화</w:t>
            </w:r>
          </w:p>
        </w:tc>
      </w:tr>
    </w:tbl>
    <w:p/>
    <w:p>
      <w:pPr>
        <w:spacing w:before="240" w:after="120"/>
      </w:pPr>
      <w:r>
        <w:rPr>
          <w:b/>
          <w:color w:val="2E75B6"/>
          <w:sz w:val="24"/>
        </w:rPr>
        <w:t>4.1 입고/보관 공정</w:t>
      </w:r>
    </w:p>
    <w:p>
      <w:pPr>
        <w:spacing w:after="80" w:before="40"/>
      </w:pPr>
      <w:r>
        <w:rPr>
          <w:sz w:val="20"/>
        </w:rPr>
        <w:t>원부자재 입고 시 납품서를 기반으로 수기 또는 엑셀에 입고 정보를 기록합니다. 냉장고에 보관되는 원자재의 온도 관리는 담당자가 직접 온도계를 확인하는 방식으로, 24시간 연속 모니터링이 이루어지지 않습니다. LOT 번호는 별도의 체계 없이 임의로 관리되어 원자재 이력 추적에 어려움이 있습니다.</w:t>
      </w:r>
    </w:p>
    <w:p>
      <w:pPr>
        <w:spacing w:before="80" w:after="40"/>
      </w:pPr>
      <w:r>
        <w:rPr>
          <w:b/>
          <w:color w:val="C00000"/>
          <w:sz w:val="20"/>
        </w:rPr>
        <w:t>▣ 주요 문제점</w:t>
      </w:r>
    </w:p>
    <w:p>
      <w:pPr>
        <w:spacing w:after="40" w:before="40"/>
        <w:ind w:left="283"/>
      </w:pPr>
      <w:r>
        <w:rPr>
          <w:sz w:val="20"/>
        </w:rPr>
        <w:t>• 원자재 입고 기록의 이원화(수기+엑셀)로 인한 데이터 불일치 발생</w:t>
      </w:r>
    </w:p>
    <w:p>
      <w:pPr>
        <w:spacing w:after="40" w:before="40"/>
        <w:ind w:left="283"/>
      </w:pPr>
      <w:r>
        <w:rPr>
          <w:sz w:val="20"/>
        </w:rPr>
        <w:t>• 냉장 보관 온도의 자동 모니터링 시스템 부재로 HACCP CCP 기준 관리 취약</w:t>
      </w:r>
    </w:p>
    <w:p>
      <w:pPr>
        <w:spacing w:after="40" w:before="40"/>
        <w:ind w:left="283"/>
      </w:pPr>
      <w:r>
        <w:rPr>
          <w:sz w:val="20"/>
        </w:rPr>
        <w:t>• LOT 추적 체계 미흡으로 식품 안전 사고 발생 시 신속 대응 어려움</w:t>
      </w:r>
    </w:p>
    <w:p>
      <w:pPr>
        <w:spacing w:after="40" w:before="40"/>
        <w:ind w:left="283"/>
      </w:pPr>
      <w:r>
        <w:rPr>
          <w:sz w:val="20"/>
        </w:rPr>
        <w:t>• 선입선출(FIFO) 관리 수작업으로 유통기한 초과 위험 존재</w:t>
      </w:r>
    </w:p>
    <w:p>
      <w:pPr>
        <w:spacing w:after="40" w:before="40"/>
        <w:ind w:left="283"/>
      </w:pPr>
      <w:r>
        <w:rPr>
          <w:sz w:val="20"/>
        </w:rPr>
        <w:t>• 실시간 재고 현황 파악 불가로 원자재 부족/과잉 대응 지연</w:t>
      </w:r>
    </w:p>
    <w:p>
      <w:pPr>
        <w:spacing w:before="80" w:after="40"/>
      </w:pPr>
      <w:r>
        <w:rPr>
          <w:b/>
          <w:color w:val="1F3864"/>
          <w:sz w:val="20"/>
        </w:rPr>
        <w:t>▣ 개선 필요사항</w:t>
      </w:r>
    </w:p>
    <w:p>
      <w:pPr>
        <w:spacing w:after="40" w:before="40"/>
        <w:ind w:left="283"/>
      </w:pPr>
      <w:r>
        <w:rPr>
          <w:sz w:val="20"/>
        </w:rPr>
        <w:t>• 바코드/QR코드 기반 원자재 입고 등록 시스템 도입</w:t>
      </w:r>
    </w:p>
    <w:p>
      <w:pPr>
        <w:spacing w:after="40" w:before="40"/>
        <w:ind w:left="283"/>
      </w:pPr>
      <w:r>
        <w:rPr>
          <w:sz w:val="20"/>
        </w:rPr>
        <w:t>• IoT 센서를 활용한 냉장 온도 자동 모니터링 및 이상 알림</w:t>
      </w:r>
    </w:p>
    <w:p>
      <w:pPr>
        <w:spacing w:after="40" w:before="40"/>
        <w:ind w:left="283"/>
      </w:pPr>
      <w:r>
        <w:rPr>
          <w:sz w:val="20"/>
        </w:rPr>
        <w:t>• 표준화된 LOT 번호 체계 수립 및 추적 시스템 구축</w:t>
      </w:r>
    </w:p>
    <w:p>
      <w:pPr>
        <w:spacing w:after="40" w:before="40"/>
        <w:ind w:left="283"/>
      </w:pPr>
      <w:r>
        <w:rPr>
          <w:sz w:val="20"/>
        </w:rPr>
        <w:t>• 선입선출 지원 재고 관리 기능 적용</w:t>
      </w:r>
    </w:p>
    <w:p>
      <w:pPr>
        <w:spacing w:after="40" w:before="40"/>
        <w:ind w:left="283"/>
      </w:pPr>
      <w:r>
        <w:rPr>
          <w:sz w:val="20"/>
        </w:rPr>
        <w:t>• 실시간 원자재 재고 대시보드 구현</w:t>
      </w:r>
    </w:p>
    <w:p>
      <w:pPr>
        <w:spacing w:before="240" w:after="120"/>
      </w:pPr>
      <w:r>
        <w:rPr>
          <w:b/>
          <w:color w:val="2E75B6"/>
          <w:sz w:val="24"/>
        </w:rPr>
        <w:t>4.2 절단/전처리 공정</w:t>
      </w:r>
    </w:p>
    <w:p>
      <w:pPr>
        <w:spacing w:after="80" w:before="40"/>
      </w:pPr>
      <w:r>
        <w:rPr>
          <w:sz w:val="20"/>
        </w:rPr>
        <w:t>원자재 입고 후 규격에 따라 절단 및 전처리 작업을 수행합니다. 작업 지시는 구두로 이루어지며, 작업량과 소요시간이 기록되지 않습니다. 작업자의 숙련도에 따라 가공 결과에 편차가 발생하며, 불량(규격 미달 등) 발생 시 원인 추적이 어렵습니다.</w:t>
      </w:r>
    </w:p>
    <w:p>
      <w:pPr>
        <w:spacing w:before="80" w:after="40"/>
      </w:pPr>
      <w:r>
        <w:rPr>
          <w:b/>
          <w:color w:val="C00000"/>
          <w:sz w:val="20"/>
        </w:rPr>
        <w:t>▣ 주요 문제점</w:t>
      </w:r>
    </w:p>
    <w:p>
      <w:pPr>
        <w:spacing w:after="40" w:before="40"/>
        <w:ind w:left="283"/>
      </w:pPr>
      <w:r>
        <w:rPr>
          <w:sz w:val="20"/>
        </w:rPr>
        <w:t>• 작업지시서 부재로 인한 구두 전달 오류 위험</w:t>
      </w:r>
    </w:p>
    <w:p>
      <w:pPr>
        <w:spacing w:after="40" w:before="40"/>
        <w:ind w:left="283"/>
      </w:pPr>
      <w:r>
        <w:rPr>
          <w:sz w:val="20"/>
        </w:rPr>
        <w:t>• 작업 실적(작업량, 소요시간, 작업자) 미기록으로 공정 분석 불가</w:t>
      </w:r>
    </w:p>
    <w:p>
      <w:pPr>
        <w:spacing w:after="40" w:before="40"/>
        <w:ind w:left="283"/>
      </w:pPr>
      <w:r>
        <w:rPr>
          <w:sz w:val="20"/>
        </w:rPr>
        <w:t>• 작업자 숙련도에 따른 가공 품질 편차 발생</w:t>
      </w:r>
    </w:p>
    <w:p>
      <w:pPr>
        <w:spacing w:after="40" w:before="40"/>
        <w:ind w:left="283"/>
      </w:pPr>
      <w:r>
        <w:rPr>
          <w:sz w:val="20"/>
        </w:rPr>
        <w:t>• 원자재 로스율(손실량) 파악 불가로 원가 관리 어려움</w:t>
      </w:r>
    </w:p>
    <w:p>
      <w:pPr>
        <w:spacing w:after="40" w:before="40"/>
        <w:ind w:left="283"/>
      </w:pPr>
      <w:r>
        <w:rPr>
          <w:sz w:val="20"/>
        </w:rPr>
        <w:t>• 불량 발생 원인 추적 체계 미비</w:t>
      </w:r>
    </w:p>
    <w:p>
      <w:pPr>
        <w:spacing w:before="80" w:after="40"/>
      </w:pPr>
      <w:r>
        <w:rPr>
          <w:b/>
          <w:color w:val="1F3864"/>
          <w:sz w:val="20"/>
        </w:rPr>
        <w:t>▣ 개선 필요사항</w:t>
      </w:r>
    </w:p>
    <w:p>
      <w:pPr>
        <w:spacing w:after="40" w:before="40"/>
        <w:ind w:left="283"/>
      </w:pPr>
      <w:r>
        <w:rPr>
          <w:sz w:val="20"/>
        </w:rPr>
        <w:t>• 전자 작업지시서 시스템 도입으로 작업 표준화</w:t>
      </w:r>
    </w:p>
    <w:p>
      <w:pPr>
        <w:spacing w:after="40" w:before="40"/>
        <w:ind w:left="283"/>
      </w:pPr>
      <w:r>
        <w:rPr>
          <w:sz w:val="20"/>
        </w:rPr>
        <w:t>• 작업 시작/종료 시간 및 작업량 실시간 등록 기능</w:t>
      </w:r>
    </w:p>
    <w:p>
      <w:pPr>
        <w:spacing w:after="40" w:before="40"/>
        <w:ind w:left="283"/>
      </w:pPr>
      <w:r>
        <w:rPr>
          <w:sz w:val="20"/>
        </w:rPr>
        <w:t>• 작업자별 생산 실적 관리 및 분석</w:t>
      </w:r>
    </w:p>
    <w:p>
      <w:pPr>
        <w:spacing w:after="40" w:before="40"/>
        <w:ind w:left="283"/>
      </w:pPr>
      <w:r>
        <w:rPr>
          <w:sz w:val="20"/>
        </w:rPr>
        <w:t>• 로스율 자동 산출 및 원가 분석 지원</w:t>
      </w:r>
    </w:p>
    <w:p>
      <w:pPr>
        <w:spacing w:after="40" w:before="40"/>
        <w:ind w:left="283"/>
      </w:pPr>
      <w:r>
        <w:rPr>
          <w:sz w:val="20"/>
        </w:rPr>
        <w:t>• 불량 유형 코드화 및 이력 관리</w:t>
      </w:r>
    </w:p>
    <w:p>
      <w:pPr>
        <w:spacing w:before="240" w:after="120"/>
      </w:pPr>
      <w:r>
        <w:rPr>
          <w:b/>
          <w:color w:val="2E75B6"/>
          <w:sz w:val="24"/>
        </w:rPr>
        <w:t>4.3 세척/절임 공정</w:t>
      </w:r>
    </w:p>
    <w:p>
      <w:pPr>
        <w:spacing w:after="80" w:before="40"/>
      </w:pPr>
      <w:r>
        <w:rPr>
          <w:sz w:val="20"/>
        </w:rPr>
        <w:t>전처리된 원자재를 세척 후 절임통에 투입하여 절임 작업을 수행합니다. 절임 기준(시간, 염도)은 있으나 실시간 기록이 이루어지지 않으며, HACCP 관련 기록은 작업 종료 후 사후 정리 방식으로 기입합니다. 절임통 8기의 작업 현황을 한눈에 파악하기 어렵습니다.</w:t>
      </w:r>
    </w:p>
    <w:p>
      <w:pPr>
        <w:spacing w:before="80" w:after="40"/>
      </w:pPr>
      <w:r>
        <w:rPr>
          <w:b/>
          <w:color w:val="C00000"/>
          <w:sz w:val="20"/>
        </w:rPr>
        <w:t>▣ 주요 문제점</w:t>
      </w:r>
    </w:p>
    <w:p>
      <w:pPr>
        <w:spacing w:after="40" w:before="40"/>
        <w:ind w:left="283"/>
      </w:pPr>
      <w:r>
        <w:rPr>
          <w:sz w:val="20"/>
        </w:rPr>
        <w:t>• HACCP CCP 기록의 실시간성 부족으로 식품위생법 기준 관리 취약</w:t>
      </w:r>
    </w:p>
    <w:p>
      <w:pPr>
        <w:spacing w:after="40" w:before="40"/>
        <w:ind w:left="283"/>
      </w:pPr>
      <w:r>
        <w:rPr>
          <w:sz w:val="20"/>
        </w:rPr>
        <w:t>• 절임 시간·염도 등 핵심 공정 파라미터의 실시간 모니터링 부재</w:t>
      </w:r>
    </w:p>
    <w:p>
      <w:pPr>
        <w:spacing w:after="40" w:before="40"/>
        <w:ind w:left="283"/>
      </w:pPr>
      <w:r>
        <w:rPr>
          <w:sz w:val="20"/>
        </w:rPr>
        <w:t>• 절임통 8기의 동시 진행 현황 파악 어려움</w:t>
      </w:r>
    </w:p>
    <w:p>
      <w:pPr>
        <w:spacing w:after="40" w:before="40"/>
        <w:ind w:left="283"/>
      </w:pPr>
      <w:r>
        <w:rPr>
          <w:sz w:val="20"/>
        </w:rPr>
        <w:t>• 사후 기록으로 인한 데이터 신뢰성 저하</w:t>
      </w:r>
    </w:p>
    <w:p>
      <w:pPr>
        <w:spacing w:after="40" w:before="40"/>
        <w:ind w:left="283"/>
      </w:pPr>
      <w:r>
        <w:rPr>
          <w:sz w:val="20"/>
        </w:rPr>
        <w:t>• 이상 발생 시 즉각 대응 체계 미흡</w:t>
      </w:r>
    </w:p>
    <w:p>
      <w:pPr>
        <w:spacing w:before="80" w:after="40"/>
      </w:pPr>
      <w:r>
        <w:rPr>
          <w:b/>
          <w:color w:val="1F3864"/>
          <w:sz w:val="20"/>
        </w:rPr>
        <w:t>▣ 개선 필요사항</w:t>
      </w:r>
    </w:p>
    <w:p>
      <w:pPr>
        <w:spacing w:after="40" w:before="40"/>
        <w:ind w:left="283"/>
      </w:pPr>
      <w:r>
        <w:rPr>
          <w:sz w:val="20"/>
        </w:rPr>
        <w:t>• 디지털 HACCP 기록 시스템 도입(실시간 입력)</w:t>
      </w:r>
    </w:p>
    <w:p>
      <w:pPr>
        <w:spacing w:after="40" w:before="40"/>
        <w:ind w:left="283"/>
      </w:pPr>
      <w:r>
        <w:rPr>
          <w:sz w:val="20"/>
        </w:rPr>
        <w:t>• 절임 시간 타이머 및 완료 알림 기능</w:t>
      </w:r>
    </w:p>
    <w:p>
      <w:pPr>
        <w:spacing w:after="40" w:before="40"/>
        <w:ind w:left="283"/>
      </w:pPr>
      <w:r>
        <w:rPr>
          <w:sz w:val="20"/>
        </w:rPr>
        <w:t>• 염도 측정 결과 실시간 입력 및 이상 알림</w:t>
      </w:r>
    </w:p>
    <w:p>
      <w:pPr>
        <w:spacing w:after="40" w:before="40"/>
        <w:ind w:left="283"/>
      </w:pPr>
      <w:r>
        <w:rPr>
          <w:sz w:val="20"/>
        </w:rPr>
        <w:t>• 절임통별 진행 현황 대시보드 구현</w:t>
      </w:r>
    </w:p>
    <w:p>
      <w:pPr>
        <w:spacing w:after="40" w:before="40"/>
        <w:ind w:left="283"/>
      </w:pPr>
      <w:r>
        <w:rPr>
          <w:sz w:val="20"/>
        </w:rPr>
        <w:t>• HACCP 일지 자동 생성 기능</w:t>
      </w:r>
    </w:p>
    <w:p>
      <w:pPr>
        <w:spacing w:before="240" w:after="120"/>
      </w:pPr>
      <w:r>
        <w:rPr>
          <w:b/>
          <w:color w:val="2E75B6"/>
          <w:sz w:val="24"/>
        </w:rPr>
        <w:t>4.4 혼합(버무림) 공정</w:t>
      </w:r>
    </w:p>
    <w:p>
      <w:pPr>
        <w:spacing w:after="80" w:before="40"/>
      </w:pPr>
      <w:r>
        <w:rPr>
          <w:sz w:val="20"/>
        </w:rPr>
        <w:t>절임 완료된 재료에 양념을 혼합하는 핵심 공정입니다. 작업표준서가 존재하나 준수 여부를 확인할 수단이 없으며, 양념 배합비는 숙련 작업자의 경험에 의존합니다. 이로 인해 작업자별 맛 편차가 발생하여 제품 균일성이 저하될 수 있습니다.</w:t>
      </w:r>
    </w:p>
    <w:p>
      <w:pPr>
        <w:spacing w:before="80" w:after="40"/>
      </w:pPr>
      <w:r>
        <w:rPr>
          <w:b/>
          <w:color w:val="C00000"/>
          <w:sz w:val="20"/>
        </w:rPr>
        <w:t>▣ 주요 문제점</w:t>
      </w:r>
    </w:p>
    <w:p>
      <w:pPr>
        <w:spacing w:after="40" w:before="40"/>
        <w:ind w:left="283"/>
      </w:pPr>
      <w:r>
        <w:rPr>
          <w:sz w:val="20"/>
        </w:rPr>
        <w:t>• 작업표준 준수 여부 실시간 확인 불가</w:t>
      </w:r>
    </w:p>
    <w:p>
      <w:pPr>
        <w:spacing w:after="40" w:before="40"/>
        <w:ind w:left="283"/>
      </w:pPr>
      <w:r>
        <w:rPr>
          <w:sz w:val="20"/>
        </w:rPr>
        <w:t>• 숙련 작업자 의존도 높아 인력 변동 시 품질 리스크 증가</w:t>
      </w:r>
    </w:p>
    <w:p>
      <w:pPr>
        <w:spacing w:after="40" w:before="40"/>
        <w:ind w:left="283"/>
      </w:pPr>
      <w:r>
        <w:rPr>
          <w:sz w:val="20"/>
        </w:rPr>
        <w:t>• 양념 배합비율 및 투입량 기록 미흡</w:t>
      </w:r>
    </w:p>
    <w:p>
      <w:pPr>
        <w:spacing w:after="40" w:before="40"/>
        <w:ind w:left="283"/>
      </w:pPr>
      <w:r>
        <w:rPr>
          <w:sz w:val="20"/>
        </w:rPr>
        <w:t>• 배치별 품질 이력 추적 어려움</w:t>
      </w:r>
    </w:p>
    <w:p>
      <w:pPr>
        <w:spacing w:after="40" w:before="40"/>
        <w:ind w:left="283"/>
      </w:pPr>
      <w:r>
        <w:rPr>
          <w:sz w:val="20"/>
        </w:rPr>
        <w:t>• 최종 제품 맛의 균일성 확보에 한계</w:t>
      </w:r>
    </w:p>
    <w:p>
      <w:pPr>
        <w:spacing w:before="80" w:after="40"/>
      </w:pPr>
      <w:r>
        <w:rPr>
          <w:b/>
          <w:color w:val="1F3864"/>
          <w:sz w:val="20"/>
        </w:rPr>
        <w:t>▣ 개선 필요사항</w:t>
      </w:r>
    </w:p>
    <w:p>
      <w:pPr>
        <w:spacing w:after="40" w:before="40"/>
        <w:ind w:left="283"/>
      </w:pPr>
      <w:r>
        <w:rPr>
          <w:sz w:val="20"/>
        </w:rPr>
        <w:t>• 전자 작업지시서 기반 배합비 표준화 및 강제화</w:t>
      </w:r>
    </w:p>
    <w:p>
      <w:pPr>
        <w:spacing w:after="40" w:before="40"/>
        <w:ind w:left="283"/>
      </w:pPr>
      <w:r>
        <w:rPr>
          <w:sz w:val="20"/>
        </w:rPr>
        <w:t>• 양념 투입량 계측 및 실시간 기록</w:t>
      </w:r>
    </w:p>
    <w:p>
      <w:pPr>
        <w:spacing w:after="40" w:before="40"/>
        <w:ind w:left="283"/>
      </w:pPr>
      <w:r>
        <w:rPr>
          <w:sz w:val="20"/>
        </w:rPr>
        <w:t>• 배치별 작업 이력 자동 생성</w:t>
      </w:r>
    </w:p>
    <w:p>
      <w:pPr>
        <w:spacing w:after="40" w:before="40"/>
        <w:ind w:left="283"/>
      </w:pPr>
      <w:r>
        <w:rPr>
          <w:sz w:val="20"/>
        </w:rPr>
        <w:t>• 작업자별 품질 편차 분석 기능</w:t>
      </w:r>
    </w:p>
    <w:p>
      <w:pPr>
        <w:spacing w:after="40" w:before="40"/>
        <w:ind w:left="283"/>
      </w:pPr>
      <w:r>
        <w:rPr>
          <w:sz w:val="20"/>
        </w:rPr>
        <w:t>• 작업표준 디지털화 및 현장 태블릿 표시</w:t>
      </w:r>
    </w:p>
    <w:p>
      <w:pPr>
        <w:spacing w:before="240" w:after="120"/>
      </w:pPr>
      <w:r>
        <w:rPr>
          <w:b/>
          <w:color w:val="2E75B6"/>
          <w:sz w:val="24"/>
        </w:rPr>
        <w:t>4.5 금속검출 공정</w:t>
      </w:r>
    </w:p>
    <w:p>
      <w:pPr>
        <w:spacing w:after="80" w:before="40"/>
      </w:pPr>
      <w:r>
        <w:rPr>
          <w:sz w:val="20"/>
        </w:rPr>
        <w:t>포장 전 단계에서 금속검출기 2대를 활용하여 완제품의 금속 이물 검사를 수행합니다. 전수 검사는 이루어지고 있으나 검사 결과가 수기로만 기록되어 전수 이력이 축적되지 않고, 통계적 품질 분석이 불가능한 상태입니다.</w:t>
      </w:r>
    </w:p>
    <w:p>
      <w:pPr>
        <w:spacing w:before="80" w:after="40"/>
      </w:pPr>
      <w:r>
        <w:rPr>
          <w:b/>
          <w:color w:val="C00000"/>
          <w:sz w:val="20"/>
        </w:rPr>
        <w:t>▣ 주요 문제점</w:t>
      </w:r>
    </w:p>
    <w:p>
      <w:pPr>
        <w:spacing w:after="40" w:before="40"/>
        <w:ind w:left="283"/>
      </w:pPr>
      <w:r>
        <w:rPr>
          <w:sz w:val="20"/>
        </w:rPr>
        <w:t>• 검사 이력의 디지털 축적 미흡으로 데이터 분석 불가</w:t>
      </w:r>
    </w:p>
    <w:p>
      <w:pPr>
        <w:spacing w:after="40" w:before="40"/>
        <w:ind w:left="283"/>
      </w:pPr>
      <w:r>
        <w:rPr>
          <w:sz w:val="20"/>
        </w:rPr>
        <w:t>• 불량 검출 시 원인 LOT 역추적 어려움</w:t>
      </w:r>
    </w:p>
    <w:p>
      <w:pPr>
        <w:spacing w:after="40" w:before="40"/>
        <w:ind w:left="283"/>
      </w:pPr>
      <w:r>
        <w:rPr>
          <w:sz w:val="20"/>
        </w:rPr>
        <w:t>• 금속검출기 감도 설정 변경 이력 미관리</w:t>
      </w:r>
    </w:p>
    <w:p>
      <w:pPr>
        <w:spacing w:after="40" w:before="40"/>
        <w:ind w:left="283"/>
      </w:pPr>
      <w:r>
        <w:rPr>
          <w:sz w:val="20"/>
        </w:rPr>
        <w:t>• 검사 불합격품 처리 이력 미기록</w:t>
      </w:r>
    </w:p>
    <w:p>
      <w:pPr>
        <w:spacing w:after="40" w:before="40"/>
        <w:ind w:left="283"/>
      </w:pPr>
      <w:r>
        <w:rPr>
          <w:sz w:val="20"/>
        </w:rPr>
        <w:t>• 설비 교정(캘리브레이션) 이력 관리 미흡</w:t>
      </w:r>
    </w:p>
    <w:p>
      <w:pPr>
        <w:spacing w:before="80" w:after="40"/>
      </w:pPr>
      <w:r>
        <w:rPr>
          <w:b/>
          <w:color w:val="1F3864"/>
          <w:sz w:val="20"/>
        </w:rPr>
        <w:t>▣ 개선 필요사항</w:t>
      </w:r>
    </w:p>
    <w:p>
      <w:pPr>
        <w:spacing w:after="40" w:before="40"/>
        <w:ind w:left="283"/>
      </w:pPr>
      <w:r>
        <w:rPr>
          <w:sz w:val="20"/>
        </w:rPr>
        <w:t>• 금속검출기 검사 결과 자동 기록 연동(설비 인터페이스)</w:t>
      </w:r>
    </w:p>
    <w:p>
      <w:pPr>
        <w:spacing w:after="40" w:before="40"/>
        <w:ind w:left="283"/>
      </w:pPr>
      <w:r>
        <w:rPr>
          <w:sz w:val="20"/>
        </w:rPr>
        <w:t>• 전수 검사 이력 DB 구축 및 통계 분석</w:t>
      </w:r>
    </w:p>
    <w:p>
      <w:pPr>
        <w:spacing w:after="40" w:before="40"/>
        <w:ind w:left="283"/>
      </w:pPr>
      <w:r>
        <w:rPr>
          <w:sz w:val="20"/>
        </w:rPr>
        <w:t>• LOT 기반 불량 원인 추적 기능</w:t>
      </w:r>
    </w:p>
    <w:p>
      <w:pPr>
        <w:spacing w:after="40" w:before="40"/>
        <w:ind w:left="283"/>
      </w:pPr>
      <w:r>
        <w:rPr>
          <w:sz w:val="20"/>
        </w:rPr>
        <w:t>• 설비 감도 설정 및 교정 이력 관리</w:t>
      </w:r>
    </w:p>
    <w:p>
      <w:pPr>
        <w:spacing w:after="40" w:before="40"/>
        <w:ind w:left="283"/>
      </w:pPr>
      <w:r>
        <w:rPr>
          <w:sz w:val="20"/>
        </w:rPr>
        <w:t>• 불합격품 처리 절차 전산화</w:t>
      </w:r>
    </w:p>
    <w:p>
      <w:pPr>
        <w:spacing w:before="240" w:after="120"/>
      </w:pPr>
      <w:r>
        <w:rPr>
          <w:b/>
          <w:color w:val="2E75B6"/>
          <w:sz w:val="24"/>
        </w:rPr>
        <w:t>4.6 포장/출고 공정</w:t>
      </w:r>
    </w:p>
    <w:p>
      <w:pPr>
        <w:spacing w:after="80" w:before="40"/>
      </w:pPr>
      <w:r>
        <w:rPr>
          <w:sz w:val="20"/>
        </w:rPr>
        <w:t>완제품 포장 및 출고 업무는 수작업으로 관리되며, 출하 현황은 엑셀과 수기 기록이 혼재합니다. 수주 정보와 출하 정보의 연계가 이루어지지 않아 납기 대응이 지연되는 경우가 있으며, 출하 이력 추적에 어려움이 있습니다.</w:t>
      </w:r>
    </w:p>
    <w:p>
      <w:pPr>
        <w:spacing w:before="80" w:after="40"/>
      </w:pPr>
      <w:r>
        <w:rPr>
          <w:b/>
          <w:color w:val="C00000"/>
          <w:sz w:val="20"/>
        </w:rPr>
        <w:t>▣ 주요 문제점</w:t>
      </w:r>
    </w:p>
    <w:p>
      <w:pPr>
        <w:spacing w:after="40" w:before="40"/>
        <w:ind w:left="283"/>
      </w:pPr>
      <w:r>
        <w:rPr>
          <w:sz w:val="20"/>
        </w:rPr>
        <w:t>• 수주-생산-출하 데이터 연계 미흡</w:t>
      </w:r>
    </w:p>
    <w:p>
      <w:pPr>
        <w:spacing w:after="40" w:before="40"/>
        <w:ind w:left="283"/>
      </w:pPr>
      <w:r>
        <w:rPr>
          <w:sz w:val="20"/>
        </w:rPr>
        <w:t>• 실시간 재고 및 출하 현황 파악 불가</w:t>
      </w:r>
    </w:p>
    <w:p>
      <w:pPr>
        <w:spacing w:after="40" w:before="40"/>
        <w:ind w:left="283"/>
      </w:pPr>
      <w:r>
        <w:rPr>
          <w:sz w:val="20"/>
        </w:rPr>
        <w:t>• 납기 준수율 통계 관리 어려움</w:t>
      </w:r>
    </w:p>
    <w:p>
      <w:pPr>
        <w:spacing w:after="40" w:before="40"/>
        <w:ind w:left="283"/>
      </w:pPr>
      <w:r>
        <w:rPr>
          <w:sz w:val="20"/>
        </w:rPr>
        <w:t>• 출하 이력 역추적 체계 미비</w:t>
      </w:r>
    </w:p>
    <w:p>
      <w:pPr>
        <w:spacing w:after="40" w:before="40"/>
        <w:ind w:left="283"/>
      </w:pPr>
      <w:r>
        <w:rPr>
          <w:sz w:val="20"/>
        </w:rPr>
        <w:t>• 분산 관리로 인한 담당자 부재 시 업무 공백 위험</w:t>
      </w:r>
    </w:p>
    <w:p>
      <w:pPr>
        <w:spacing w:before="80" w:after="40"/>
      </w:pPr>
      <w:r>
        <w:rPr>
          <w:b/>
          <w:color w:val="1F3864"/>
          <w:sz w:val="20"/>
        </w:rPr>
        <w:t>▣ 개선 필요사항</w:t>
      </w:r>
    </w:p>
    <w:p>
      <w:pPr>
        <w:spacing w:after="40" w:before="40"/>
        <w:ind w:left="283"/>
      </w:pPr>
      <w:r>
        <w:rPr>
          <w:sz w:val="20"/>
        </w:rPr>
        <w:t>• 수주-생산-출하 통합 관리 시스템 구축</w:t>
      </w:r>
    </w:p>
    <w:p>
      <w:pPr>
        <w:spacing w:after="40" w:before="40"/>
        <w:ind w:left="283"/>
      </w:pPr>
      <w:r>
        <w:rPr>
          <w:sz w:val="20"/>
        </w:rPr>
        <w:t>• 바코드 기반 출하 등록 및 이력 관리</w:t>
      </w:r>
    </w:p>
    <w:p>
      <w:pPr>
        <w:spacing w:after="40" w:before="40"/>
        <w:ind w:left="283"/>
      </w:pPr>
      <w:r>
        <w:rPr>
          <w:sz w:val="20"/>
        </w:rPr>
        <w:t>• 실시간 출하 현황 및 납기 달성률 대시보드</w:t>
      </w:r>
    </w:p>
    <w:p>
      <w:pPr>
        <w:spacing w:after="40" w:before="40"/>
        <w:ind w:left="283"/>
      </w:pPr>
      <w:r>
        <w:rPr>
          <w:sz w:val="20"/>
        </w:rPr>
        <w:t>• 출하 계획 대비 실적 자동 비교 분석</w:t>
      </w:r>
    </w:p>
    <w:p>
      <w:pPr>
        <w:spacing w:after="40" w:before="40"/>
        <w:ind w:left="283"/>
      </w:pPr>
      <w:r>
        <w:rPr>
          <w:sz w:val="20"/>
        </w:rPr>
        <w:t>• 고객별 출하 이력 조회 기능</w:t>
      </w:r>
    </w:p>
    <w:p>
      <w:r>
        <w:br w:type="page"/>
      </w:r>
    </w:p>
    <w:p>
      <w:pPr>
        <w:spacing w:before="240" w:after="120"/>
        <w:pBdr>
          <w:bottom w:val="single" w:sz="6" w:space="1" w:color="2E75B6"/>
        </w:pBdr>
      </w:pPr>
      <w:r>
        <w:rPr>
          <w:b/>
          <w:color w:val="1F3864"/>
          <w:sz w:val="28"/>
        </w:rPr>
        <w:t>5. 현행 업무 문제점 및 개선 필요사항</w:t>
      </w:r>
    </w:p>
    <w:p>
      <w:pPr>
        <w:spacing w:after="80" w:before="40"/>
      </w:pPr>
      <w:r>
        <w:rPr>
          <w:sz w:val="20"/>
        </w:rPr>
        <w:t>앞선 분석을 종합하여, 현행 업무의 주요 문제점을 4개 측면으로 구분하여 정리하고 MES 시스템 구축을 통한 개선 방향을 제시합니다.</w:t>
      </w:r>
    </w:p>
    <w:p>
      <w:pPr>
        <w:spacing w:before="240" w:after="120"/>
      </w:pPr>
      <w:r>
        <w:rPr>
          <w:b/>
          <w:color w:val="2E75B6"/>
          <w:sz w:val="24"/>
        </w:rPr>
        <w:t>5.1 데이터 관리 측면</w:t>
      </w:r>
    </w:p>
    <w:p>
      <w:pPr>
        <w:spacing w:after="80" w:before="40"/>
      </w:pPr>
      <w:r>
        <w:rPr>
          <w:sz w:val="20"/>
        </w:rPr>
        <w:t>현재 생산·품질·재고 데이터가 카카오톡, 팩스, 엑셀, 수기 장부 등 다양한 채널에 분산되어 관리됨으로써 데이터의 정합성 및 신뢰성이 저하되고 있습니다. 동일 정보를 여러 곳에 중복 입력하는 비효율이 발생하며, 실시간 경영 의사결정을 위한 통합 데이터 조회가 불가능한 상태입니다.</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41"/>
        <w:gridCol w:w="3041"/>
        <w:gridCol w:w="3041"/>
      </w:tblGrid>
      <w:tr>
        <w:tc>
          <w:tcPr>
            <w:tcW w:type="dxa" w:w="1984"/>
            <w:shd w:val="clear" w:color="auto" w:fill="1F3864"/>
            <w:vAlign w:val="center"/>
          </w:tcPr>
          <w:p>
            <w:pPr>
              <w:jc w:val="center"/>
            </w:pPr>
            <w:r>
              <w:rPr>
                <w:b/>
                <w:color w:val="FFFFFF"/>
                <w:sz w:val="18"/>
              </w:rPr>
              <w:t>문제 영역</w:t>
            </w:r>
          </w:p>
        </w:tc>
        <w:tc>
          <w:tcPr>
            <w:tcW w:type="dxa" w:w="2835"/>
            <w:shd w:val="clear" w:color="auto" w:fill="1F3864"/>
            <w:vAlign w:val="center"/>
          </w:tcPr>
          <w:p>
            <w:pPr>
              <w:jc w:val="center"/>
            </w:pPr>
            <w:r>
              <w:rPr>
                <w:b/>
                <w:color w:val="FFFFFF"/>
                <w:sz w:val="18"/>
              </w:rPr>
              <w:t>현황</w:t>
            </w:r>
          </w:p>
        </w:tc>
        <w:tc>
          <w:tcPr>
            <w:tcW w:type="dxa" w:w="3402"/>
            <w:shd w:val="clear" w:color="auto" w:fill="1F3864"/>
            <w:vAlign w:val="center"/>
          </w:tcPr>
          <w:p>
            <w:pPr>
              <w:jc w:val="center"/>
            </w:pPr>
            <w:r>
              <w:rPr>
                <w:b/>
                <w:color w:val="FFFFFF"/>
                <w:sz w:val="18"/>
              </w:rPr>
              <w:t>개선 방안</w:t>
            </w:r>
          </w:p>
        </w:tc>
      </w:tr>
      <w:tr>
        <w:tc>
          <w:tcPr>
            <w:tcW w:type="dxa" w:w="1984"/>
          </w:tcPr>
          <w:p>
            <w:r>
              <w:t>데이터 분산</w:t>
            </w:r>
          </w:p>
        </w:tc>
        <w:tc>
          <w:tcPr>
            <w:tcW w:type="dxa" w:w="2835"/>
          </w:tcPr>
          <w:p>
            <w:r>
              <w:t>카카오톡/팩스/엑셀/수기 혼재</w:t>
            </w:r>
          </w:p>
        </w:tc>
        <w:tc>
          <w:tcPr>
            <w:tcW w:type="dxa" w:w="3402"/>
          </w:tcPr>
          <w:p>
            <w:r>
              <w:t>통합 데이터 플랫폼(MES) 구축</w:t>
            </w:r>
          </w:p>
        </w:tc>
      </w:tr>
      <w:tr>
        <w:tc>
          <w:tcPr>
            <w:tcW w:type="dxa" w:w="1984"/>
            <w:shd w:val="clear" w:color="auto" w:fill="EBF3FB"/>
          </w:tcPr>
          <w:p>
            <w:r>
              <w:t>중복 입력</w:t>
            </w:r>
          </w:p>
        </w:tc>
        <w:tc>
          <w:tcPr>
            <w:tcW w:type="dxa" w:w="2835"/>
            <w:shd w:val="clear" w:color="auto" w:fill="EBF3FB"/>
          </w:tcPr>
          <w:p>
            <w:r>
              <w:t>동일 데이터 다중 입력으로 오류 발생</w:t>
            </w:r>
          </w:p>
        </w:tc>
        <w:tc>
          <w:tcPr>
            <w:tcW w:type="dxa" w:w="3402"/>
            <w:shd w:val="clear" w:color="auto" w:fill="EBF3FB"/>
          </w:tcPr>
          <w:p>
            <w:r>
              <w:t>단일 입력 원칙, 자동 연계 처리</w:t>
            </w:r>
          </w:p>
        </w:tc>
      </w:tr>
      <w:tr>
        <w:tc>
          <w:tcPr>
            <w:tcW w:type="dxa" w:w="1984"/>
          </w:tcPr>
          <w:p>
            <w:r>
              <w:t>실시간성 부재</w:t>
            </w:r>
          </w:p>
        </w:tc>
        <w:tc>
          <w:tcPr>
            <w:tcW w:type="dxa" w:w="2835"/>
          </w:tcPr>
          <w:p>
            <w:r>
              <w:t>일 단위 집계, 실시간 현황 불가</w:t>
            </w:r>
          </w:p>
        </w:tc>
        <w:tc>
          <w:tcPr>
            <w:tcW w:type="dxa" w:w="3402"/>
          </w:tcPr>
          <w:p>
            <w:r>
              <w:t>실시간 데이터 수집·표시 시스템</w:t>
            </w:r>
          </w:p>
        </w:tc>
      </w:tr>
      <w:tr>
        <w:tc>
          <w:tcPr>
            <w:tcW w:type="dxa" w:w="1984"/>
            <w:shd w:val="clear" w:color="auto" w:fill="EBF3FB"/>
          </w:tcPr>
          <w:p>
            <w:r>
              <w:t>이력 관리 부재</w:t>
            </w:r>
          </w:p>
        </w:tc>
        <w:tc>
          <w:tcPr>
            <w:tcW w:type="dxa" w:w="2835"/>
            <w:shd w:val="clear" w:color="auto" w:fill="EBF3FB"/>
          </w:tcPr>
          <w:p>
            <w:r>
              <w:t>과거 데이터 조회·분석 어려움</w:t>
            </w:r>
          </w:p>
        </w:tc>
        <w:tc>
          <w:tcPr>
            <w:tcW w:type="dxa" w:w="3402"/>
            <w:shd w:val="clear" w:color="auto" w:fill="EBF3FB"/>
          </w:tcPr>
          <w:p>
            <w:r>
              <w:t>이력 DB 구축 및 검색·분석 기능</w:t>
            </w:r>
          </w:p>
        </w:tc>
      </w:tr>
    </w:tbl>
    <w:p/>
    <w:p>
      <w:pPr>
        <w:spacing w:before="240" w:after="120"/>
      </w:pPr>
      <w:r>
        <w:rPr>
          <w:b/>
          <w:color w:val="2E75B6"/>
          <w:sz w:val="24"/>
        </w:rPr>
        <w:t>5.2 공정 관리 측면</w:t>
      </w:r>
    </w:p>
    <w:p>
      <w:pPr>
        <w:spacing w:after="80" w:before="40"/>
      </w:pPr>
      <w:r>
        <w:rPr>
          <w:sz w:val="20"/>
        </w:rPr>
        <w:t>생산공정의 각 단계에서 작업 실적 데이터가 수집되지 않아 병목공정 파악, 생산 효율 분석, 표준 시간 산출 등 정량적 공정 관리가 불가능합니다. ERP와 엑셀 간 데이터 전환 과정에서 오류가 발생하며, 담당자별로 상이한 방식으로 데이터가 관리되어 업무 연속성이 취약합니다.</w:t>
      </w:r>
    </w:p>
    <w:p>
      <w:pPr>
        <w:spacing w:after="40" w:before="40"/>
        <w:ind w:left="283"/>
      </w:pPr>
      <w:r>
        <w:rPr>
          <w:sz w:val="20"/>
        </w:rPr>
        <w:t>• 공정별 작업 실적 미수집 → 병목공정 정량 분석 불가</w:t>
      </w:r>
    </w:p>
    <w:p>
      <w:pPr>
        <w:spacing w:after="40" w:before="40"/>
        <w:ind w:left="283"/>
      </w:pPr>
      <w:r>
        <w:rPr>
          <w:sz w:val="20"/>
        </w:rPr>
        <w:t>• ERP-엑셀 간 데이터 재입력으로 오류 및 시간 낭비 발생</w:t>
      </w:r>
    </w:p>
    <w:p>
      <w:pPr>
        <w:spacing w:after="40" w:before="40"/>
        <w:ind w:left="283"/>
      </w:pPr>
      <w:r>
        <w:rPr>
          <w:sz w:val="20"/>
        </w:rPr>
        <w:t>• 작업표준 준수 여부 확인 수단 부재</w:t>
      </w:r>
    </w:p>
    <w:p>
      <w:pPr>
        <w:spacing w:after="40" w:before="40"/>
        <w:ind w:left="283"/>
      </w:pPr>
      <w:r>
        <w:rPr>
          <w:sz w:val="20"/>
        </w:rPr>
        <w:t>• 설비 가동률 및 OEE(종합설비효율) 산출 불가</w:t>
      </w:r>
    </w:p>
    <w:p>
      <w:pPr>
        <w:spacing w:after="40" w:before="40"/>
        <w:ind w:left="283"/>
      </w:pPr>
      <w:r>
        <w:rPr>
          <w:sz w:val="20"/>
        </w:rPr>
        <w:t>• 현재 생산량 1만 kg/day → 목표 3만 kg/day 달성을 위한 공정 최적화 필요</w:t>
      </w:r>
    </w:p>
    <w:p>
      <w:pPr>
        <w:spacing w:before="240" w:after="120"/>
      </w:pPr>
      <w:r>
        <w:rPr>
          <w:b/>
          <w:color w:val="2E75B6"/>
          <w:sz w:val="24"/>
        </w:rPr>
        <w:t>5.3 품질 관리 측면</w:t>
      </w:r>
    </w:p>
    <w:p>
      <w:pPr>
        <w:spacing w:after="80" w:before="40"/>
      </w:pPr>
      <w:r>
        <w:rPr>
          <w:sz w:val="20"/>
        </w:rPr>
        <w:t>현행 품질관리 체계는 HACCP 및 ISO 22000 인증을 유지하고 있으나, 실시간 품질 모니터링 및 자동 기록 시스템이 부재하여 인증 유지를 위한 행정 부담이 큽니다. 완제품 불량률 1.7%를 목표치인 1.3%로 낮추기 위한 데이터 기반 품질 개선 활동이 필요합니다.</w:t>
      </w:r>
    </w:p>
    <w:p>
      <w:pPr>
        <w:spacing w:after="40" w:before="40"/>
        <w:ind w:left="283"/>
      </w:pPr>
      <w:r>
        <w:rPr>
          <w:sz w:val="20"/>
        </w:rPr>
        <w:t>• HACCP CCP 기록의 실시간성 부족 → 사후 정리로 데이터 신뢰도 저하</w:t>
      </w:r>
    </w:p>
    <w:p>
      <w:pPr>
        <w:spacing w:after="40" w:before="40"/>
        <w:ind w:left="283"/>
      </w:pPr>
      <w:r>
        <w:rPr>
          <w:sz w:val="20"/>
        </w:rPr>
        <w:t>• 불량 원인 분석 데이터 미수집 → 재발 방지 대책 수립 어려움</w:t>
      </w:r>
    </w:p>
    <w:p>
      <w:pPr>
        <w:spacing w:after="40" w:before="40"/>
        <w:ind w:left="283"/>
      </w:pPr>
      <w:r>
        <w:rPr>
          <w:sz w:val="20"/>
        </w:rPr>
        <w:t>• 금속검출 이력 미축적 → 품질 이상 발생 시 추적 어려움</w:t>
      </w:r>
    </w:p>
    <w:p>
      <w:pPr>
        <w:spacing w:after="40" w:before="40"/>
        <w:ind w:left="283"/>
      </w:pPr>
      <w:r>
        <w:rPr>
          <w:sz w:val="20"/>
        </w:rPr>
        <w:t>• 작업자별 품질 편차 → 표준화 및 실시간 모니터링 필요</w:t>
      </w:r>
    </w:p>
    <w:p>
      <w:pPr>
        <w:spacing w:after="40" w:before="40"/>
        <w:ind w:left="283"/>
      </w:pPr>
      <w:r>
        <w:rPr>
          <w:sz w:val="20"/>
        </w:rPr>
        <w:t>• 완제품 불량률 현황 1.7% → 목표 1.3% 달성을 위한 개선 필요</w:t>
      </w:r>
    </w:p>
    <w:p>
      <w:pPr>
        <w:spacing w:before="240" w:after="120"/>
      </w:pPr>
      <w:r>
        <w:rPr>
          <w:b/>
          <w:color w:val="2E75B6"/>
          <w:sz w:val="24"/>
        </w:rPr>
        <w:t>5.4 재고·수주 대응 측면</w:t>
      </w:r>
    </w:p>
    <w:p>
      <w:pPr>
        <w:spacing w:after="80" w:before="40"/>
      </w:pPr>
      <w:r>
        <w:rPr>
          <w:sz w:val="20"/>
        </w:rPr>
        <w:t>수주는 카카오톡과 팩스를 통해 비공식적으로 접수되며, 재고 현황은 하루 단위로만 파악됩니다. 당일 생산-당일 출고 구조로 운영되는 상황에서 수주 급증 시 신속한 대응이 어려우며, 납기 이행률 저하 위험이 존재합니다.</w:t>
      </w:r>
    </w:p>
    <w:p>
      <w:pPr>
        <w:spacing w:after="40" w:before="40"/>
        <w:ind w:left="283"/>
      </w:pPr>
      <w:r>
        <w:rPr>
          <w:sz w:val="20"/>
        </w:rPr>
        <w:t>• 수주 채널 분산(카카오톡/팩스/전화) → 누락 및 중복 접수 위험</w:t>
      </w:r>
    </w:p>
    <w:p>
      <w:pPr>
        <w:spacing w:after="40" w:before="40"/>
        <w:ind w:left="283"/>
      </w:pPr>
      <w:r>
        <w:rPr>
          <w:sz w:val="20"/>
        </w:rPr>
        <w:t>• 실시간 재고 파악 불가 → 수주 대응 지연 및 과부족 발생</w:t>
      </w:r>
    </w:p>
    <w:p>
      <w:pPr>
        <w:spacing w:after="40" w:before="40"/>
        <w:ind w:left="283"/>
      </w:pPr>
      <w:r>
        <w:rPr>
          <w:sz w:val="20"/>
        </w:rPr>
        <w:t>• 생산계획 수립 시스템 부재 → 경험 의존적 생산 조율</w:t>
      </w:r>
    </w:p>
    <w:p>
      <w:pPr>
        <w:spacing w:after="40" w:before="40"/>
        <w:ind w:left="283"/>
      </w:pPr>
      <w:r>
        <w:rPr>
          <w:sz w:val="20"/>
        </w:rPr>
        <w:t>• 수주-생산-출하 데이터 연계 부재 → 납기 관리 취약</w:t>
      </w:r>
    </w:p>
    <w:p>
      <w:pPr>
        <w:spacing w:after="40" w:before="40"/>
        <w:ind w:left="283"/>
      </w:pPr>
      <w:r>
        <w:rPr>
          <w:sz w:val="20"/>
        </w:rPr>
        <w:t>• 하루 생산량 1만 kg → 3만 kg 확대 시 현행 체계로는 대응 불가</w:t>
      </w:r>
    </w:p>
    <w:p>
      <w:r>
        <w:br w:type="page"/>
      </w:r>
    </w:p>
    <w:p>
      <w:pPr>
        <w:spacing w:before="240" w:after="120"/>
        <w:pBdr>
          <w:bottom w:val="single" w:sz="6" w:space="1" w:color="2E75B6"/>
        </w:pBdr>
      </w:pPr>
      <w:r>
        <w:rPr>
          <w:b/>
          <w:color w:val="1F3864"/>
          <w:sz w:val="28"/>
        </w:rPr>
        <w:t>6. 성과지표 현황</w:t>
      </w:r>
    </w:p>
    <w:p>
      <w:pPr>
        <w:spacing w:after="80" w:before="40"/>
      </w:pPr>
      <w:r>
        <w:rPr>
          <w:sz w:val="20"/>
        </w:rPr>
        <w:t>MES 시스템 구축의 효과를 측정하기 위한 현행 성과지표 현황을 정리합니다. 아래 지표들은 AS-IS 현황을 나타내며, MES 구축 후 TO-BE 목표와 비교하여 사업 성과를 평가하는 기준으로 활용됩니다.</w:t>
      </w:r>
    </w:p>
    <w:p>
      <w:pPr>
        <w:spacing w:before="240" w:after="120"/>
      </w:pPr>
      <w:r>
        <w:rPr>
          <w:b/>
          <w:color w:val="2E75B6"/>
          <w:sz w:val="24"/>
        </w:rPr>
        <w:t>6.1 생산성 지표</w:t>
      </w:r>
    </w:p>
    <w:p>
      <w:pPr>
        <w:spacing w:after="80" w:before="40"/>
      </w:pPr>
      <w:r>
        <w:rPr>
          <w:sz w:val="20"/>
        </w:rPr>
        <w:t>현재 생산성 지표는 시간당 생산량 600kg/h로, 목표치 700kg/h 대비 약 85.7% 수준입니다. 월평균 생산량은 107,493kg이며, 월 22.33일 × 8시간 기준으로 운영됩니다. MES 구축을 통해 생산공정 최적화 및 병목 제거로 생산성 향상을 도모합니다.</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80"/>
        <w:gridCol w:w="2280"/>
        <w:gridCol w:w="2280"/>
        <w:gridCol w:w="2280"/>
      </w:tblGrid>
      <w:tr>
        <w:tc>
          <w:tcPr>
            <w:tcW w:type="dxa" w:w="2551"/>
            <w:shd w:val="clear" w:color="auto" w:fill="1F3864"/>
            <w:vAlign w:val="center"/>
          </w:tcPr>
          <w:p>
            <w:pPr>
              <w:jc w:val="center"/>
            </w:pPr>
            <w:r>
              <w:rPr>
                <w:b/>
                <w:color w:val="FFFFFF"/>
                <w:sz w:val="18"/>
              </w:rPr>
              <w:t>지표명</w:t>
            </w:r>
          </w:p>
        </w:tc>
        <w:tc>
          <w:tcPr>
            <w:tcW w:type="dxa" w:w="1701"/>
            <w:shd w:val="clear" w:color="auto" w:fill="1F3864"/>
            <w:vAlign w:val="center"/>
          </w:tcPr>
          <w:p>
            <w:pPr>
              <w:jc w:val="center"/>
            </w:pPr>
            <w:r>
              <w:rPr>
                <w:b/>
                <w:color w:val="FFFFFF"/>
                <w:sz w:val="18"/>
              </w:rPr>
              <w:t>AS-IS (현행)</w:t>
            </w:r>
          </w:p>
        </w:tc>
        <w:tc>
          <w:tcPr>
            <w:tcW w:type="dxa" w:w="1701"/>
            <w:shd w:val="clear" w:color="auto" w:fill="1F3864"/>
            <w:vAlign w:val="center"/>
          </w:tcPr>
          <w:p>
            <w:pPr>
              <w:jc w:val="center"/>
            </w:pPr>
            <w:r>
              <w:rPr>
                <w:b/>
                <w:color w:val="FFFFFF"/>
                <w:sz w:val="18"/>
              </w:rPr>
              <w:t>TO-BE (목표)</w:t>
            </w:r>
          </w:p>
        </w:tc>
        <w:tc>
          <w:tcPr>
            <w:tcW w:type="dxa" w:w="2268"/>
            <w:shd w:val="clear" w:color="auto" w:fill="1F3864"/>
            <w:vAlign w:val="center"/>
          </w:tcPr>
          <w:p>
            <w:pPr>
              <w:jc w:val="center"/>
            </w:pPr>
            <w:r>
              <w:rPr>
                <w:b/>
                <w:color w:val="FFFFFF"/>
                <w:sz w:val="18"/>
              </w:rPr>
              <w:t>비고</w:t>
            </w:r>
          </w:p>
        </w:tc>
      </w:tr>
      <w:tr>
        <w:tc>
          <w:tcPr>
            <w:tcW w:type="dxa" w:w="2551"/>
          </w:tcPr>
          <w:p>
            <w:pPr>
              <w:jc w:val="left"/>
            </w:pPr>
            <w:r>
              <w:t>시간당 생산량</w:t>
            </w:r>
          </w:p>
        </w:tc>
        <w:tc>
          <w:tcPr>
            <w:tcW w:type="dxa" w:w="1701"/>
          </w:tcPr>
          <w:p>
            <w:pPr>
              <w:jc w:val="center"/>
            </w:pPr>
            <w:r>
              <w:t>600 kg/h</w:t>
            </w:r>
          </w:p>
        </w:tc>
        <w:tc>
          <w:tcPr>
            <w:tcW w:type="dxa" w:w="1701"/>
          </w:tcPr>
          <w:p>
            <w:pPr>
              <w:jc w:val="center"/>
            </w:pPr>
            <w:r>
              <w:t>700 kg/h</w:t>
            </w:r>
          </w:p>
        </w:tc>
        <w:tc>
          <w:tcPr>
            <w:tcW w:type="dxa" w:w="2268"/>
          </w:tcPr>
          <w:p>
            <w:pPr>
              <w:jc w:val="center"/>
            </w:pPr>
            <w:r>
              <w:t>목표 대비 85.7%</w:t>
            </w:r>
          </w:p>
        </w:tc>
      </w:tr>
      <w:tr>
        <w:tc>
          <w:tcPr>
            <w:tcW w:type="dxa" w:w="2551"/>
            <w:shd w:val="clear" w:color="auto" w:fill="EBF3FB"/>
          </w:tcPr>
          <w:p>
            <w:pPr>
              <w:jc w:val="left"/>
            </w:pPr>
            <w:r>
              <w:t>일일 생산량</w:t>
            </w:r>
          </w:p>
        </w:tc>
        <w:tc>
          <w:tcPr>
            <w:tcW w:type="dxa" w:w="1701"/>
            <w:shd w:val="clear" w:color="auto" w:fill="EBF3FB"/>
          </w:tcPr>
          <w:p>
            <w:pPr>
              <w:jc w:val="center"/>
            </w:pPr>
            <w:r>
              <w:t>약 10,000 kg/day</w:t>
            </w:r>
          </w:p>
        </w:tc>
        <w:tc>
          <w:tcPr>
            <w:tcW w:type="dxa" w:w="1701"/>
            <w:shd w:val="clear" w:color="auto" w:fill="EBF3FB"/>
          </w:tcPr>
          <w:p>
            <w:pPr>
              <w:jc w:val="center"/>
            </w:pPr>
            <w:r>
              <w:t>약 30,000 kg/day</w:t>
            </w:r>
          </w:p>
        </w:tc>
        <w:tc>
          <w:tcPr>
            <w:tcW w:type="dxa" w:w="2268"/>
            <w:shd w:val="clear" w:color="auto" w:fill="EBF3FB"/>
          </w:tcPr>
          <w:p>
            <w:pPr>
              <w:jc w:val="center"/>
            </w:pPr>
            <w:r>
              <w:t>목표 대비 33.3%</w:t>
            </w:r>
          </w:p>
        </w:tc>
      </w:tr>
      <w:tr>
        <w:tc>
          <w:tcPr>
            <w:tcW w:type="dxa" w:w="2551"/>
          </w:tcPr>
          <w:p>
            <w:pPr>
              <w:jc w:val="left"/>
            </w:pPr>
            <w:r>
              <w:t>월평균 생산량</w:t>
            </w:r>
          </w:p>
        </w:tc>
        <w:tc>
          <w:tcPr>
            <w:tcW w:type="dxa" w:w="1701"/>
          </w:tcPr>
          <w:p>
            <w:pPr>
              <w:jc w:val="center"/>
            </w:pPr>
            <w:r>
              <w:t>107,493 kg</w:t>
            </w:r>
          </w:p>
        </w:tc>
        <w:tc>
          <w:tcPr>
            <w:tcW w:type="dxa" w:w="1701"/>
          </w:tcPr>
          <w:p>
            <w:pPr>
              <w:jc w:val="center"/>
            </w:pPr>
            <w:r>
              <w:t>210,000 kg 이상</w:t>
            </w:r>
          </w:p>
        </w:tc>
        <w:tc>
          <w:tcPr>
            <w:tcW w:type="dxa" w:w="2268"/>
          </w:tcPr>
          <w:p>
            <w:pPr>
              <w:jc w:val="center"/>
            </w:pPr>
            <w:r>
              <w:t>3배 규모 확대 목표</w:t>
            </w:r>
          </w:p>
        </w:tc>
      </w:tr>
      <w:tr>
        <w:tc>
          <w:tcPr>
            <w:tcW w:type="dxa" w:w="2551"/>
            <w:shd w:val="clear" w:color="auto" w:fill="EBF3FB"/>
          </w:tcPr>
          <w:p>
            <w:pPr>
              <w:jc w:val="left"/>
            </w:pPr>
            <w:r>
              <w:t>월 근무일수</w:t>
            </w:r>
          </w:p>
        </w:tc>
        <w:tc>
          <w:tcPr>
            <w:tcW w:type="dxa" w:w="1701"/>
            <w:shd w:val="clear" w:color="auto" w:fill="EBF3FB"/>
          </w:tcPr>
          <w:p>
            <w:pPr>
              <w:jc w:val="center"/>
            </w:pPr>
            <w:r>
              <w:t>22.33일</w:t>
            </w:r>
          </w:p>
        </w:tc>
        <w:tc>
          <w:tcPr>
            <w:tcW w:type="dxa" w:w="1701"/>
            <w:shd w:val="clear" w:color="auto" w:fill="EBF3FB"/>
          </w:tcPr>
          <w:p>
            <w:pPr>
              <w:jc w:val="center"/>
            </w:pPr>
            <w:r>
              <w:t>동일 수준 유지</w:t>
            </w:r>
          </w:p>
        </w:tc>
        <w:tc>
          <w:tcPr>
            <w:tcW w:type="dxa" w:w="2268"/>
            <w:shd w:val="clear" w:color="auto" w:fill="EBF3FB"/>
          </w:tcPr>
          <w:p>
            <w:pPr>
              <w:jc w:val="center"/>
            </w:pPr>
            <w:r>
              <w:t>근무일 증가 없이 생산성 향상</w:t>
            </w:r>
          </w:p>
        </w:tc>
      </w:tr>
      <w:tr>
        <w:tc>
          <w:tcPr>
            <w:tcW w:type="dxa" w:w="2551"/>
          </w:tcPr>
          <w:p>
            <w:pPr>
              <w:jc w:val="left"/>
            </w:pPr>
            <w:r>
              <w:t>일 근무시간</w:t>
            </w:r>
          </w:p>
        </w:tc>
        <w:tc>
          <w:tcPr>
            <w:tcW w:type="dxa" w:w="1701"/>
          </w:tcPr>
          <w:p>
            <w:pPr>
              <w:jc w:val="center"/>
            </w:pPr>
            <w:r>
              <w:t>8시간</w:t>
            </w:r>
          </w:p>
        </w:tc>
        <w:tc>
          <w:tcPr>
            <w:tcW w:type="dxa" w:w="1701"/>
          </w:tcPr>
          <w:p>
            <w:pPr>
              <w:jc w:val="center"/>
            </w:pPr>
            <w:r>
              <w:t>동일 수준 유지</w:t>
            </w:r>
          </w:p>
        </w:tc>
        <w:tc>
          <w:tcPr>
            <w:tcW w:type="dxa" w:w="2268"/>
          </w:tcPr>
          <w:p>
            <w:pPr>
              <w:jc w:val="center"/>
            </w:pPr>
            <w:r>
              <w:t>스마트화를 통한 효율 향상</w:t>
            </w:r>
          </w:p>
        </w:tc>
      </w:tr>
      <w:tr>
        <w:tc>
          <w:tcPr>
            <w:tcW w:type="dxa" w:w="2551"/>
            <w:shd w:val="clear" w:color="auto" w:fill="EBF3FB"/>
          </w:tcPr>
          <w:p>
            <w:pPr>
              <w:jc w:val="left"/>
            </w:pPr>
            <w:r>
              <w:t>생산계획 수립 시간</w:t>
            </w:r>
          </w:p>
        </w:tc>
        <w:tc>
          <w:tcPr>
            <w:tcW w:type="dxa" w:w="1701"/>
            <w:shd w:val="clear" w:color="auto" w:fill="EBF3FB"/>
          </w:tcPr>
          <w:p>
            <w:pPr>
              <w:jc w:val="center"/>
            </w:pPr>
            <w:r>
              <w:t>수동(담당자 경험)</w:t>
            </w:r>
          </w:p>
        </w:tc>
        <w:tc>
          <w:tcPr>
            <w:tcW w:type="dxa" w:w="1701"/>
            <w:shd w:val="clear" w:color="auto" w:fill="EBF3FB"/>
          </w:tcPr>
          <w:p>
            <w:pPr>
              <w:jc w:val="center"/>
            </w:pPr>
            <w:r>
              <w:t>자동화(시스템 지원)</w:t>
            </w:r>
          </w:p>
        </w:tc>
        <w:tc>
          <w:tcPr>
            <w:tcW w:type="dxa" w:w="2268"/>
            <w:shd w:val="clear" w:color="auto" w:fill="EBF3FB"/>
          </w:tcPr>
          <w:p>
            <w:pPr>
              <w:jc w:val="center"/>
            </w:pPr>
            <w:r>
              <w:t>MES 생산계획 모듈</w:t>
            </w:r>
          </w:p>
        </w:tc>
      </w:tr>
      <w:tr>
        <w:tc>
          <w:tcPr>
            <w:tcW w:type="dxa" w:w="2551"/>
          </w:tcPr>
          <w:p>
            <w:pPr>
              <w:jc w:val="left"/>
            </w:pPr>
            <w:r>
              <w:t>실적 집계 소요 시간</w:t>
            </w:r>
          </w:p>
        </w:tc>
        <w:tc>
          <w:tcPr>
            <w:tcW w:type="dxa" w:w="1701"/>
          </w:tcPr>
          <w:p>
            <w:pPr>
              <w:jc w:val="center"/>
            </w:pPr>
            <w:r>
              <w:t>수동 집계(익일)</w:t>
            </w:r>
          </w:p>
        </w:tc>
        <w:tc>
          <w:tcPr>
            <w:tcW w:type="dxa" w:w="1701"/>
          </w:tcPr>
          <w:p>
            <w:pPr>
              <w:jc w:val="center"/>
            </w:pPr>
            <w:r>
              <w:t>실시간 자동 집계</w:t>
            </w:r>
          </w:p>
        </w:tc>
        <w:tc>
          <w:tcPr>
            <w:tcW w:type="dxa" w:w="2268"/>
          </w:tcPr>
          <w:p>
            <w:pPr>
              <w:jc w:val="center"/>
            </w:pPr>
            <w:r>
              <w:t>실시간 현황 파악</w:t>
            </w:r>
          </w:p>
        </w:tc>
      </w:tr>
    </w:tbl>
    <w:p/>
    <w:p>
      <w:pPr>
        <w:spacing w:before="240" w:after="120"/>
      </w:pPr>
      <w:r>
        <w:rPr>
          <w:b/>
          <w:color w:val="2E75B6"/>
          <w:sz w:val="24"/>
        </w:rPr>
        <w:t>6.2 품질 지표</w:t>
      </w:r>
    </w:p>
    <w:p>
      <w:pPr>
        <w:spacing w:after="80" w:before="40"/>
      </w:pPr>
      <w:r>
        <w:rPr>
          <w:sz w:val="20"/>
        </w:rPr>
        <w:t>현재 완제품 불량률은 1.7%로, 목표치인 1.3% 대비 개선이 필요한 상황입니다. HACCP 및 ISO 22000 인증 유지를 위한 품질 문서 관리에 많은 인력과 시간이 소요되며, MES 시스템을 통한 자동 기록·분석으로 품질 수준 향상과 관리 효율화를 도모합니다.</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80"/>
        <w:gridCol w:w="2280"/>
        <w:gridCol w:w="2280"/>
        <w:gridCol w:w="2280"/>
      </w:tblGrid>
      <w:tr>
        <w:tc>
          <w:tcPr>
            <w:tcW w:type="dxa" w:w="2551"/>
            <w:shd w:val="clear" w:color="auto" w:fill="1F3864"/>
            <w:vAlign w:val="center"/>
          </w:tcPr>
          <w:p>
            <w:pPr>
              <w:jc w:val="center"/>
            </w:pPr>
            <w:r>
              <w:rPr>
                <w:b/>
                <w:color w:val="FFFFFF"/>
                <w:sz w:val="18"/>
              </w:rPr>
              <w:t>지표명</w:t>
            </w:r>
          </w:p>
        </w:tc>
        <w:tc>
          <w:tcPr>
            <w:tcW w:type="dxa" w:w="1701"/>
            <w:shd w:val="clear" w:color="auto" w:fill="1F3864"/>
            <w:vAlign w:val="center"/>
          </w:tcPr>
          <w:p>
            <w:pPr>
              <w:jc w:val="center"/>
            </w:pPr>
            <w:r>
              <w:rPr>
                <w:b/>
                <w:color w:val="FFFFFF"/>
                <w:sz w:val="18"/>
              </w:rPr>
              <w:t>AS-IS (현행)</w:t>
            </w:r>
          </w:p>
        </w:tc>
        <w:tc>
          <w:tcPr>
            <w:tcW w:type="dxa" w:w="1701"/>
            <w:shd w:val="clear" w:color="auto" w:fill="1F3864"/>
            <w:vAlign w:val="center"/>
          </w:tcPr>
          <w:p>
            <w:pPr>
              <w:jc w:val="center"/>
            </w:pPr>
            <w:r>
              <w:rPr>
                <w:b/>
                <w:color w:val="FFFFFF"/>
                <w:sz w:val="18"/>
              </w:rPr>
              <w:t>TO-BE (목표)</w:t>
            </w:r>
          </w:p>
        </w:tc>
        <w:tc>
          <w:tcPr>
            <w:tcW w:type="dxa" w:w="2268"/>
            <w:shd w:val="clear" w:color="auto" w:fill="1F3864"/>
            <w:vAlign w:val="center"/>
          </w:tcPr>
          <w:p>
            <w:pPr>
              <w:jc w:val="center"/>
            </w:pPr>
            <w:r>
              <w:rPr>
                <w:b/>
                <w:color w:val="FFFFFF"/>
                <w:sz w:val="18"/>
              </w:rPr>
              <w:t>비고</w:t>
            </w:r>
          </w:p>
        </w:tc>
      </w:tr>
      <w:tr>
        <w:tc>
          <w:tcPr>
            <w:tcW w:type="dxa" w:w="2551"/>
          </w:tcPr>
          <w:p>
            <w:pPr>
              <w:jc w:val="left"/>
            </w:pPr>
            <w:r>
              <w:t>완제품 불량률</w:t>
            </w:r>
          </w:p>
        </w:tc>
        <w:tc>
          <w:tcPr>
            <w:tcW w:type="dxa" w:w="1701"/>
          </w:tcPr>
          <w:p>
            <w:pPr>
              <w:jc w:val="center"/>
            </w:pPr>
            <w:r>
              <w:t>1.7%</w:t>
            </w:r>
          </w:p>
        </w:tc>
        <w:tc>
          <w:tcPr>
            <w:tcW w:type="dxa" w:w="1701"/>
          </w:tcPr>
          <w:p>
            <w:pPr>
              <w:jc w:val="center"/>
            </w:pPr>
            <w:r>
              <w:t>1.3%</w:t>
            </w:r>
          </w:p>
        </w:tc>
        <w:tc>
          <w:tcPr>
            <w:tcW w:type="dxa" w:w="2268"/>
          </w:tcPr>
          <w:p>
            <w:pPr>
              <w:jc w:val="center"/>
            </w:pPr>
            <w:r>
              <w:t>0.4%p 개선 목표</w:t>
            </w:r>
          </w:p>
        </w:tc>
      </w:tr>
      <w:tr>
        <w:tc>
          <w:tcPr>
            <w:tcW w:type="dxa" w:w="2551"/>
            <w:shd w:val="clear" w:color="auto" w:fill="EBF3FB"/>
          </w:tcPr>
          <w:p>
            <w:pPr>
              <w:jc w:val="left"/>
            </w:pPr>
            <w:r>
              <w:t>금속검출 불량 검출 이력</w:t>
            </w:r>
          </w:p>
        </w:tc>
        <w:tc>
          <w:tcPr>
            <w:tcW w:type="dxa" w:w="1701"/>
            <w:shd w:val="clear" w:color="auto" w:fill="EBF3FB"/>
          </w:tcPr>
          <w:p>
            <w:pPr>
              <w:jc w:val="center"/>
            </w:pPr>
            <w:r>
              <w:t>수기 기록(미축적)</w:t>
            </w:r>
          </w:p>
        </w:tc>
        <w:tc>
          <w:tcPr>
            <w:tcW w:type="dxa" w:w="1701"/>
            <w:shd w:val="clear" w:color="auto" w:fill="EBF3FB"/>
          </w:tcPr>
          <w:p>
            <w:pPr>
              <w:jc w:val="center"/>
            </w:pPr>
            <w:r>
              <w:t>100% 디지털 이력</w:t>
            </w:r>
          </w:p>
        </w:tc>
        <w:tc>
          <w:tcPr>
            <w:tcW w:type="dxa" w:w="2268"/>
            <w:shd w:val="clear" w:color="auto" w:fill="EBF3FB"/>
          </w:tcPr>
          <w:p>
            <w:pPr>
              <w:jc w:val="center"/>
            </w:pPr>
            <w:r>
              <w:t>MES 품질 모듈 연계</w:t>
            </w:r>
          </w:p>
        </w:tc>
      </w:tr>
      <w:tr>
        <w:tc>
          <w:tcPr>
            <w:tcW w:type="dxa" w:w="2551"/>
          </w:tcPr>
          <w:p>
            <w:pPr>
              <w:jc w:val="left"/>
            </w:pPr>
            <w:r>
              <w:t>HACCP 기록 완결성</w:t>
            </w:r>
          </w:p>
        </w:tc>
        <w:tc>
          <w:tcPr>
            <w:tcW w:type="dxa" w:w="1701"/>
          </w:tcPr>
          <w:p>
            <w:pPr>
              <w:jc w:val="center"/>
            </w:pPr>
            <w:r>
              <w:t>사후 정리(실시간 미흡)</w:t>
            </w:r>
          </w:p>
        </w:tc>
        <w:tc>
          <w:tcPr>
            <w:tcW w:type="dxa" w:w="1701"/>
          </w:tcPr>
          <w:p>
            <w:pPr>
              <w:jc w:val="center"/>
            </w:pPr>
            <w:r>
              <w:t>실시간 입력</w:t>
            </w:r>
          </w:p>
        </w:tc>
        <w:tc>
          <w:tcPr>
            <w:tcW w:type="dxa" w:w="2268"/>
          </w:tcPr>
          <w:p>
            <w:pPr>
              <w:jc w:val="center"/>
            </w:pPr>
            <w:r>
              <w:t>현장 디지털 기기 활용</w:t>
            </w:r>
          </w:p>
        </w:tc>
      </w:tr>
      <w:tr>
        <w:tc>
          <w:tcPr>
            <w:tcW w:type="dxa" w:w="2551"/>
            <w:shd w:val="clear" w:color="auto" w:fill="EBF3FB"/>
          </w:tcPr>
          <w:p>
            <w:pPr>
              <w:jc w:val="left"/>
            </w:pPr>
            <w:r>
              <w:t>LOT 추적 가능 비율</w:t>
            </w:r>
          </w:p>
        </w:tc>
        <w:tc>
          <w:tcPr>
            <w:tcW w:type="dxa" w:w="1701"/>
            <w:shd w:val="clear" w:color="auto" w:fill="EBF3FB"/>
          </w:tcPr>
          <w:p>
            <w:pPr>
              <w:jc w:val="center"/>
            </w:pPr>
            <w:r>
              <w:t>약 30% 미만</w:t>
            </w:r>
          </w:p>
        </w:tc>
        <w:tc>
          <w:tcPr>
            <w:tcW w:type="dxa" w:w="1701"/>
            <w:shd w:val="clear" w:color="auto" w:fill="EBF3FB"/>
          </w:tcPr>
          <w:p>
            <w:pPr>
              <w:jc w:val="center"/>
            </w:pPr>
            <w:r>
              <w:t>100%</w:t>
            </w:r>
          </w:p>
        </w:tc>
        <w:tc>
          <w:tcPr>
            <w:tcW w:type="dxa" w:w="2268"/>
            <w:shd w:val="clear" w:color="auto" w:fill="EBF3FB"/>
          </w:tcPr>
          <w:p>
            <w:pPr>
              <w:jc w:val="center"/>
            </w:pPr>
            <w:r>
              <w:t>바코드·LOT 추적 시스템</w:t>
            </w:r>
          </w:p>
        </w:tc>
      </w:tr>
      <w:tr>
        <w:tc>
          <w:tcPr>
            <w:tcW w:type="dxa" w:w="2551"/>
          </w:tcPr>
          <w:p>
            <w:pPr>
              <w:jc w:val="left"/>
            </w:pPr>
            <w:r>
              <w:t>품질 이상 대응 시간</w:t>
            </w:r>
          </w:p>
        </w:tc>
        <w:tc>
          <w:tcPr>
            <w:tcW w:type="dxa" w:w="1701"/>
          </w:tcPr>
          <w:p>
            <w:pPr>
              <w:jc w:val="center"/>
            </w:pPr>
            <w:r>
              <w:t>익일 이후 파악</w:t>
            </w:r>
          </w:p>
        </w:tc>
        <w:tc>
          <w:tcPr>
            <w:tcW w:type="dxa" w:w="1701"/>
          </w:tcPr>
          <w:p>
            <w:pPr>
              <w:jc w:val="center"/>
            </w:pPr>
            <w:r>
              <w:t>실시간 알림</w:t>
            </w:r>
          </w:p>
        </w:tc>
        <w:tc>
          <w:tcPr>
            <w:tcW w:type="dxa" w:w="2268"/>
          </w:tcPr>
          <w:p>
            <w:pPr>
              <w:jc w:val="center"/>
            </w:pPr>
            <w:r>
              <w:t>이상 감지 즉시 알림</w:t>
            </w:r>
          </w:p>
        </w:tc>
      </w:tr>
      <w:tr>
        <w:tc>
          <w:tcPr>
            <w:tcW w:type="dxa" w:w="2551"/>
            <w:shd w:val="clear" w:color="auto" w:fill="EBF3FB"/>
          </w:tcPr>
          <w:p>
            <w:pPr>
              <w:jc w:val="left"/>
            </w:pPr>
            <w:r>
              <w:t>클레임 원인 파악 시간</w:t>
            </w:r>
          </w:p>
        </w:tc>
        <w:tc>
          <w:tcPr>
            <w:tcW w:type="dxa" w:w="1701"/>
            <w:shd w:val="clear" w:color="auto" w:fill="EBF3FB"/>
          </w:tcPr>
          <w:p>
            <w:pPr>
              <w:jc w:val="center"/>
            </w:pPr>
            <w:r>
              <w:t>수일~수주 소요</w:t>
            </w:r>
          </w:p>
        </w:tc>
        <w:tc>
          <w:tcPr>
            <w:tcW w:type="dxa" w:w="1701"/>
            <w:shd w:val="clear" w:color="auto" w:fill="EBF3FB"/>
          </w:tcPr>
          <w:p>
            <w:pPr>
              <w:jc w:val="center"/>
            </w:pPr>
            <w:r>
              <w:t>24시간 이내</w:t>
            </w:r>
          </w:p>
        </w:tc>
        <w:tc>
          <w:tcPr>
            <w:tcW w:type="dxa" w:w="2268"/>
            <w:shd w:val="clear" w:color="auto" w:fill="EBF3FB"/>
          </w:tcPr>
          <w:p>
            <w:pPr>
              <w:jc w:val="center"/>
            </w:pPr>
            <w:r>
              <w:t>LOT 역추적 시스템</w:t>
            </w:r>
          </w:p>
        </w:tc>
      </w:tr>
      <w:tr>
        <w:tc>
          <w:tcPr>
            <w:tcW w:type="dxa" w:w="2551"/>
          </w:tcPr>
          <w:p>
            <w:pPr>
              <w:jc w:val="left"/>
            </w:pPr>
            <w:r>
              <w:t>품질 검사 기록 시간</w:t>
            </w:r>
          </w:p>
        </w:tc>
        <w:tc>
          <w:tcPr>
            <w:tcW w:type="dxa" w:w="1701"/>
          </w:tcPr>
          <w:p>
            <w:pPr>
              <w:jc w:val="center"/>
            </w:pPr>
            <w:r>
              <w:t>수동 입력(과다 소요)</w:t>
            </w:r>
          </w:p>
        </w:tc>
        <w:tc>
          <w:tcPr>
            <w:tcW w:type="dxa" w:w="1701"/>
          </w:tcPr>
          <w:p>
            <w:pPr>
              <w:jc w:val="center"/>
            </w:pPr>
            <w:r>
              <w:t>자동화로 70% 절감</w:t>
            </w:r>
          </w:p>
        </w:tc>
        <w:tc>
          <w:tcPr>
            <w:tcW w:type="dxa" w:w="2268"/>
          </w:tcPr>
          <w:p>
            <w:pPr>
              <w:jc w:val="center"/>
            </w:pPr>
            <w:r>
              <w:t>인력 효율화</w:t>
            </w:r>
          </w:p>
        </w:tc>
      </w:tr>
    </w:tbl>
    <w:p/>
    <w:p>
      <w:pPr>
        <w:spacing w:before="240" w:after="120"/>
      </w:pPr>
      <w:r>
        <w:rPr>
          <w:b w:val="0"/>
          <w:color w:val="2E75B6"/>
          <w:sz w:val="22"/>
        </w:rPr>
        <w:t>[종합 요약 및 시사점]</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9122"/>
      </w:tblGrid>
      <w:tr>
        <w:tc>
          <w:tcPr>
            <w:tcW w:type="dxa" w:w="8220"/>
            <w:shd w:val="clear" w:color="auto" w:fill="1F3864"/>
          </w:tcPr>
          <w:p>
            <w:pPr>
              <w:jc w:val="center"/>
            </w:pPr>
            <w:r>
              <w:rPr>
                <w:b/>
                <w:color w:val="FFFFFF"/>
                <w:sz w:val="22"/>
              </w:rPr>
              <w:t>MES 구축 기대 효과 요약</w:t>
            </w:r>
          </w:p>
        </w:tc>
      </w:tr>
      <w:tr>
        <w:tc>
          <w:tcPr>
            <w:tcW w:type="dxa" w:w="8220"/>
            <w:shd w:val="clear" w:color="auto" w:fill="F2F7FB"/>
          </w:tcPr>
          <w:p/>
          <w:p>
            <w:pPr>
              <w:spacing w:before="60" w:after="60"/>
              <w:ind w:left="283"/>
            </w:pPr>
            <w:r>
              <w:rPr>
                <w:sz w:val="20"/>
              </w:rPr>
              <w:t>① 생산성 향상: 시간당 생산량 600kg → 700kg/h (16.7% 향상), 일 생산량 1만 → 3만 kg/day</w:t>
            </w:r>
          </w:p>
          <w:p>
            <w:pPr>
              <w:spacing w:before="60" w:after="60"/>
              <w:ind w:left="283"/>
            </w:pPr>
            <w:r>
              <w:rPr>
                <w:sz w:val="20"/>
              </w:rPr>
              <w:t>② 품질 개선: 완제품 불량률 1.7% → 1.3% (0.4%p 개선), LOT 추적률 30% → 100%</w:t>
            </w:r>
          </w:p>
          <w:p>
            <w:pPr>
              <w:spacing w:before="60" w:after="60"/>
              <w:ind w:left="283"/>
            </w:pPr>
            <w:r>
              <w:rPr>
                <w:sz w:val="20"/>
              </w:rPr>
              <w:t>③ 데이터 통합: 분산된 다채널 관리 → 단일 통합 플랫폼, 실시간 현황 파악</w:t>
            </w:r>
          </w:p>
          <w:p>
            <w:pPr>
              <w:spacing w:before="60" w:after="60"/>
              <w:ind w:left="283"/>
            </w:pPr>
            <w:r>
              <w:rPr>
                <w:sz w:val="20"/>
              </w:rPr>
              <w:t>④ HACCP 효율화: 사후 수기 기록 → 실시간 디지털 기록, 인증 관리 부담 대폭 감소</w:t>
            </w:r>
          </w:p>
          <w:p>
            <w:pPr>
              <w:spacing w:before="60" w:after="60"/>
              <w:ind w:left="283"/>
            </w:pPr>
            <w:r>
              <w:rPr>
                <w:sz w:val="20"/>
              </w:rPr>
              <w:t>⑤ 의사결정 지원: 경험 의존 → 데이터 기반 의사결정, 경영 가시성 확보</w:t>
            </w:r>
          </w:p>
          <w:p>
            <w:pPr>
              <w:spacing w:before="60" w:after="60"/>
              <w:ind w:left="283"/>
            </w:pPr>
            <w:r>
              <w:rPr>
                <w:sz w:val="20"/>
              </w:rPr>
              <w:t>⑥ 스마트공장 수준: 기초 단계 → 중간1 단계 달성 (스마트공장 추진단 기준)</w:t>
            </w:r>
          </w:p>
        </w:tc>
      </w:tr>
    </w:tbl>
    <w:p/>
    <w:p/>
    <w:p>
      <w:pPr>
        <w:jc w:val="center"/>
      </w:pPr>
      <w:r>
        <w:rPr>
          <w:b/>
          <w:color w:val="1F3864"/>
          <w:sz w:val="24"/>
        </w:rPr>
        <w:t>- 이 상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