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 Consolidado: Proyecto Dictáfono de Precisión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Propósito y Propuesta de Valor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objetivo es crear una herramienta de transcripción (aplicación o bot) que garantice la </w:t>
      </w:r>
      <w:r w:rsidDel="00000000" w:rsidR="00000000" w:rsidRPr="00000000">
        <w:rPr>
          <w:rFonts w:ascii="Google Sans" w:cs="Google Sans" w:eastAsia="Google Sans" w:hAnsi="Google Sans"/>
          <w:b w:val="1"/>
          <w:bCs w:val="1"/>
          <w:color w:val="1f1f1f"/>
          <w:rtl w:val="0"/>
        </w:rPr>
        <w:t xml:space="preserve">integridad terminológica</w:t>
      </w:r>
      <w:r w:rsidDel="00000000" w:rsidR="00000000" w:rsidRPr="00000000">
        <w:rPr>
          <w:rFonts w:ascii="Google Sans" w:cs="Google Sans" w:eastAsia="Google Sans" w:hAnsi="Google Sans"/>
          <w:color w:val="1f1f1f"/>
          <w:rtl w:val="0"/>
        </w:rPr>
        <w:t xml:space="preserve">. Su valor diferencial no es sólo transcribir, sino actuar como un filtro inteligente que identifica nombres propios, marcas y términos técnicos que suelen ser el punto de falla de los sistemas actuales, asegurando un texto final profesional y sin errores de "sentido".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Lógica Operativa: Modelo Híbrido de Validación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optimizar el flujo de trabajo y simplificar la implementación técnica, el sistema operará bajo dos modalidades seleccionables: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Modo Nota Corta (Validación en Tiempo Real):</w:t>
      </w:r>
      <w:r w:rsidDel="00000000" w:rsidR="00000000" w:rsidRPr="00000000">
        <w:rPr>
          <w:rFonts w:ascii="Google Sans" w:cs="Google Sans" w:eastAsia="Google Sans" w:hAnsi="Google Sans"/>
          <w:color w:val="1f1f1f"/>
          <w:rtl w:val="0"/>
        </w:rPr>
        <w:t xml:space="preserve"> Para audios breves. La consulta de dudas se realiza inmediatamente después de la captura para aprovechar la memoria inmediata del usuario.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Modo Pensamiento Largo (Validación Final):</w:t>
      </w:r>
      <w:r w:rsidDel="00000000" w:rsidR="00000000" w:rsidRPr="00000000">
        <w:rPr>
          <w:rFonts w:ascii="Google Sans" w:cs="Google Sans" w:eastAsia="Google Sans" w:hAnsi="Google Sans"/>
          <w:color w:val="1f1f1f"/>
          <w:rtl w:val="0"/>
        </w:rPr>
        <w:t xml:space="preserve"> Para dictados extensos. El sistema procesa el audio completo y presenta un listado de términos "dudosos" al final, evitando interrumpir el proceso creativo o de exposición.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Funcionalidades Clave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Detección de Inconsistencias:</w:t>
      </w:r>
      <w:r w:rsidDel="00000000" w:rsidR="00000000" w:rsidRPr="00000000">
        <w:rPr>
          <w:rFonts w:ascii="Google Sans" w:cs="Google Sans" w:eastAsia="Google Sans" w:hAnsi="Google Sans"/>
          <w:color w:val="1f1f1f"/>
          <w:rtl w:val="0"/>
        </w:rPr>
        <w:t xml:space="preserve"> Marcado automático de términos con bajo índice de confianza fonética o ruptura de concordancia gramatical.</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Glosario Dinámico Personalizado:</w:t>
      </w:r>
      <w:r w:rsidDel="00000000" w:rsidR="00000000" w:rsidRPr="00000000">
        <w:rPr>
          <w:rFonts w:ascii="Google Sans" w:cs="Google Sans" w:eastAsia="Google Sans" w:hAnsi="Google Sans"/>
          <w:color w:val="1f1f1f"/>
          <w:rtl w:val="0"/>
        </w:rPr>
        <w:t xml:space="preserve"> Memoria de aprendizaje que registra las correcciones del usuario. En futuros dictados, el sistema prioriza estos términos sobre el diccionario general.</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Módulo de Limpieza:</w:t>
      </w:r>
      <w:r w:rsidDel="00000000" w:rsidR="00000000" w:rsidRPr="00000000">
        <w:rPr>
          <w:rFonts w:ascii="Google Sans" w:cs="Google Sans" w:eastAsia="Google Sans" w:hAnsi="Google Sans"/>
          <w:color w:val="1f1f1f"/>
          <w:rtl w:val="0"/>
        </w:rPr>
        <w:t xml:space="preserve"> Eliminación automática de muletillas y sonidos no léxicos.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Exportación Multiformato:</w:t>
      </w:r>
      <w:r w:rsidDel="00000000" w:rsidR="00000000" w:rsidRPr="00000000">
        <w:rPr>
          <w:rFonts w:ascii="Google Sans" w:cs="Google Sans" w:eastAsia="Google Sans" w:hAnsi="Google Sans"/>
          <w:color w:val="1f1f1f"/>
          <w:rtl w:val="0"/>
        </w:rPr>
        <w:t xml:space="preserve"> Generación de archivos .txt y .pdf, con capacidad de envío directo a correo electrónico o Google Docs.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Análisis de Supuestos y Desafío Intelectual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tu colaborador, no debo limitarme a organizar la información; debo cuestionar la validez de los fundamentos de la idea para fortalecerla. A continuación, presento una evaluación crítica de los supuestos implícitos en tu propuesta:</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Cuestionamiento de Supuestos: ¿Es la "Simplicidad" una ventaja o un riesgo?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Asumimos que dejar la elección del modo (Tiempo Real vs. Final) en manos del usuario es lo más "simple". Sin embargo, esto podría ser un </w:t>
      </w:r>
      <w:r w:rsidDel="00000000" w:rsidR="00000000" w:rsidRPr="00000000">
        <w:rPr>
          <w:rFonts w:ascii="Google Sans" w:cs="Google Sans" w:eastAsia="Google Sans" w:hAnsi="Google Sans"/>
          <w:b w:val="1"/>
          <w:bCs w:val="1"/>
          <w:color w:val="1f1f1f"/>
          <w:rtl w:val="0"/>
        </w:rPr>
        <w:t xml:space="preserve">supuesto falso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Contraargumento:</w:t>
      </w:r>
      <w:r w:rsidDel="00000000" w:rsidR="00000000" w:rsidRPr="00000000">
        <w:rPr>
          <w:rFonts w:ascii="Google Sans" w:cs="Google Sans" w:eastAsia="Google Sans" w:hAnsi="Google Sans"/>
          <w:color w:val="1f1f1f"/>
          <w:rtl w:val="0"/>
        </w:rPr>
        <w:t xml:space="preserve"> Añadir un paso previo de "selección de modo" antes de grabar introduce una fricción cognitiva. Si el usuario olvida cambiar el modo, la herramienta fallará en sus expectativas (lo interrumpirá cuando no quiere o lo obligará a revisar una lista enorme al final).</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Perspectiva alternativa:</w:t>
      </w:r>
      <w:r w:rsidDel="00000000" w:rsidR="00000000" w:rsidRPr="00000000">
        <w:rPr>
          <w:rFonts w:ascii="Google Sans" w:cs="Google Sans" w:eastAsia="Google Sans" w:hAnsi="Google Sans"/>
          <w:color w:val="1f1f1f"/>
          <w:rtl w:val="0"/>
        </w:rPr>
        <w:t xml:space="preserve"> La simplicidad real no reside en la elección manual, sino en que el sistema actúe de forma invisible. Quizás el sistema debería ser siempre "Validación Final" por defecto, pero con una interfaz de revisión tan ágil que parezca tiempo real.</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Evaluación de la Lógica del Glosario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asume que el aprendizaje basado en correcciones pasadas mejorará la precisión futura.</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Falla lógica potencial:</w:t>
      </w:r>
      <w:r w:rsidDel="00000000" w:rsidR="00000000" w:rsidRPr="00000000">
        <w:rPr>
          <w:rFonts w:ascii="Google Sans" w:cs="Google Sans" w:eastAsia="Google Sans" w:hAnsi="Google Sans"/>
          <w:color w:val="1f1f1f"/>
          <w:rtl w:val="0"/>
        </w:rPr>
        <w:t xml:space="preserve"> El lenguaje es altamente dependiente del contexto. Un nombre propio que es correcto en una nota sobre "Finanzas" puede ser un error de transcripción en una nota sobre "Medicina". Si el glosario es una lista plana de términos, el sistema podría empezar a insertar palabras técnicas "aprendidas" en contextos donde no corresponden, generando un nuevo tipo de error más difícil de detectar.</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Sugerencia de corrección:</w:t>
      </w:r>
      <w:r w:rsidDel="00000000" w:rsidR="00000000" w:rsidRPr="00000000">
        <w:rPr>
          <w:rFonts w:ascii="Google Sans" w:cs="Google Sans" w:eastAsia="Google Sans" w:hAnsi="Google Sans"/>
          <w:color w:val="1f1f1f"/>
          <w:rtl w:val="0"/>
        </w:rPr>
        <w:t xml:space="preserve"> El glosario no debe ser solo una lista de palabras, sino estar vinculado a "etiquetas de contexto" o temas.</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Perspectiva del Escéptico: La competencia de los LLM actuales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Un experto informado preguntaría: </w:t>
      </w:r>
      <w:r w:rsidDel="00000000" w:rsidR="00000000" w:rsidRPr="00000000">
        <w:rPr>
          <w:rFonts w:ascii="Google Sans" w:cs="Google Sans" w:eastAsia="Google Sans" w:hAnsi="Google Sans"/>
          <w:i w:val="1"/>
          <w:iCs w:val="1"/>
          <w:color w:val="1f1f1f"/>
          <w:rtl w:val="0"/>
        </w:rPr>
        <w:t xml:space="preserve">¿Por qué construir una app específica si ya puedo subir un audio a una IA generalista y pedirle que lo limpie?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 desafío:</w:t>
      </w:r>
      <w:r w:rsidDel="00000000" w:rsidR="00000000" w:rsidRPr="00000000">
        <w:rPr>
          <w:rFonts w:ascii="Google Sans" w:cs="Google Sans" w:eastAsia="Google Sans" w:hAnsi="Google Sans"/>
          <w:color w:val="1f1f1f"/>
          <w:rtl w:val="0"/>
        </w:rPr>
        <w:t xml:space="preserve"> Tu propuesta debe demostrar que la </w:t>
      </w:r>
      <w:r w:rsidDel="00000000" w:rsidR="00000000" w:rsidRPr="00000000">
        <w:rPr>
          <w:rFonts w:ascii="Google Sans" w:cs="Google Sans" w:eastAsia="Google Sans" w:hAnsi="Google Sans"/>
          <w:b w:val="1"/>
          <w:bCs w:val="1"/>
          <w:color w:val="1f1f1f"/>
          <w:rtl w:val="0"/>
        </w:rPr>
        <w:t xml:space="preserve">Validación Activa</w:t>
      </w:r>
      <w:r w:rsidDel="00000000" w:rsidR="00000000" w:rsidRPr="00000000">
        <w:rPr>
          <w:rFonts w:ascii="Google Sans" w:cs="Google Sans" w:eastAsia="Google Sans" w:hAnsi="Google Sans"/>
          <w:color w:val="1f1f1f"/>
          <w:rtl w:val="0"/>
        </w:rPr>
        <w:t xml:space="preserve"> (preguntar al usuario) es superior a la </w:t>
      </w:r>
      <w:r w:rsidDel="00000000" w:rsidR="00000000" w:rsidRPr="00000000">
        <w:rPr>
          <w:rFonts w:ascii="Google Sans" w:cs="Google Sans" w:eastAsia="Google Sans" w:hAnsi="Google Sans"/>
          <w:b w:val="1"/>
          <w:bCs w:val="1"/>
          <w:color w:val="1f1f1f"/>
          <w:rtl w:val="0"/>
        </w:rPr>
        <w:t xml:space="preserve">Corrección Pasiva</w:t>
      </w:r>
      <w:r w:rsidDel="00000000" w:rsidR="00000000" w:rsidRPr="00000000">
        <w:rPr>
          <w:rFonts w:ascii="Google Sans" w:cs="Google Sans" w:eastAsia="Google Sans" w:hAnsi="Google Sans"/>
          <w:color w:val="1f1f1f"/>
          <w:rtl w:val="0"/>
        </w:rPr>
        <w:t xml:space="preserve"> (que la IA decida sola qué quiso decir el usuario). Si la IA generalista es "suficientemente buena" adivinando, el valor de la interrupción para validar disminuye. La verdad es que tu app solo es valiosa si el usuario maneja términos que </w:t>
      </w:r>
      <w:r w:rsidDel="00000000" w:rsidR="00000000" w:rsidRPr="00000000">
        <w:rPr>
          <w:rFonts w:ascii="Google Sans" w:cs="Google Sans" w:eastAsia="Google Sans" w:hAnsi="Google Sans"/>
          <w:b w:val="1"/>
          <w:bCs w:val="1"/>
          <w:color w:val="1f1f1f"/>
          <w:rtl w:val="0"/>
        </w:rPr>
        <w:t xml:space="preserve">ninguna</w:t>
      </w:r>
      <w:r w:rsidDel="00000000" w:rsidR="00000000" w:rsidRPr="00000000">
        <w:rPr>
          <w:rFonts w:ascii="Google Sans" w:cs="Google Sans" w:eastAsia="Google Sans" w:hAnsi="Google Sans"/>
          <w:color w:val="1f1f1f"/>
          <w:rtl w:val="0"/>
        </w:rPr>
        <w:t xml:space="preserve"> IA generalista conoce todavía.</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Sesgo de Confirmación Detectado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posible que estemos asumiendo que el usuario </w:t>
      </w:r>
      <w:r w:rsidDel="00000000" w:rsidR="00000000" w:rsidRPr="00000000">
        <w:rPr>
          <w:rFonts w:ascii="Google Sans" w:cs="Google Sans" w:eastAsia="Google Sans" w:hAnsi="Google Sans"/>
          <w:i w:val="1"/>
          <w:iCs w:val="1"/>
          <w:color w:val="1f1f1f"/>
          <w:rtl w:val="0"/>
        </w:rPr>
        <w:t xml:space="preserve">quiere</w:t>
      </w:r>
      <w:r w:rsidDel="00000000" w:rsidR="00000000" w:rsidRPr="00000000">
        <w:rPr>
          <w:rFonts w:ascii="Google Sans" w:cs="Google Sans" w:eastAsia="Google Sans" w:hAnsi="Google Sans"/>
          <w:color w:val="1f1f1f"/>
          <w:rtl w:val="0"/>
        </w:rPr>
        <w:t xml:space="preserve"> participar en la corrección.</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Detección de sesgo:</w:t>
      </w:r>
      <w:r w:rsidDel="00000000" w:rsidR="00000000" w:rsidRPr="00000000">
        <w:rPr>
          <w:rFonts w:ascii="Google Sans" w:cs="Google Sans" w:eastAsia="Google Sans" w:hAnsi="Google Sans"/>
          <w:color w:val="1f1f1f"/>
          <w:rtl w:val="0"/>
        </w:rPr>
        <w:t xml:space="preserve"> Existe el riesgo de creer que el usuario prioriza la precisión absoluta sobre la velocidad. En la práctica, muchos usuarios prefieren un texto 95% correcto hecho al instante que uno 100% correcto que les requiere responder 5 preguntas de validación.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Conclusión del análisis:</w:t>
      </w:r>
      <w:r w:rsidDel="00000000" w:rsidR="00000000" w:rsidRPr="00000000">
        <w:rPr>
          <w:rFonts w:ascii="Google Sans" w:cs="Google Sans" w:eastAsia="Google Sans" w:hAnsi="Google Sans"/>
          <w:color w:val="1f1f1f"/>
          <w:rtl w:val="0"/>
        </w:rPr>
        <w:t xml:space="preserve"> La idea es sólida, pero su éxito no depende de la transcripción, sino de la </w:t>
      </w:r>
      <w:r w:rsidDel="00000000" w:rsidR="00000000" w:rsidRPr="00000000">
        <w:rPr>
          <w:rFonts w:ascii="Google Sans" w:cs="Google Sans" w:eastAsia="Google Sans" w:hAnsi="Google Sans"/>
          <w:b w:val="1"/>
          <w:bCs w:val="1"/>
          <w:color w:val="1f1f1f"/>
          <w:rtl w:val="0"/>
        </w:rPr>
        <w:t xml:space="preserve">interfaz de validación</w:t>
      </w:r>
      <w:r w:rsidDel="00000000" w:rsidR="00000000" w:rsidRPr="00000000">
        <w:rPr>
          <w:rFonts w:ascii="Google Sans" w:cs="Google Sans" w:eastAsia="Google Sans" w:hAnsi="Google Sans"/>
          <w:color w:val="1f1f1f"/>
          <w:rtl w:val="0"/>
        </w:rPr>
        <w:t xml:space="preserve">. Si validar es tedioso, la app será abandonada.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