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6765" w14:textId="77777777" w:rsidR="00D7258C" w:rsidRDefault="00000000">
      <w:pPr>
        <w:pStyle w:val="Heading1"/>
      </w:pPr>
      <w:r>
        <w:t>Consolidated Action Plans</w:t>
      </w:r>
    </w:p>
    <w:p w14:paraId="7E9B679A" w14:textId="77777777" w:rsidR="00D7258C" w:rsidRDefault="00000000">
      <w:pPr>
        <w:pStyle w:val="Heading2"/>
      </w:pPr>
      <w:r>
        <w:t>Action Plan 1</w:t>
      </w:r>
    </w:p>
    <w:p w14:paraId="2AE27DF3" w14:textId="77777777" w:rsidR="00D7258C" w:rsidRDefault="00000000">
      <w:pPr>
        <w:pStyle w:val="Heading3"/>
      </w:pPr>
      <w:r>
        <w:t>ID:</w:t>
      </w:r>
    </w:p>
    <w:p w14:paraId="4E06A89F" w14:textId="77777777" w:rsidR="00D7258C" w:rsidRDefault="00000000">
      <w:r>
        <w:t>AC-003533</w:t>
      </w:r>
    </w:p>
    <w:p w14:paraId="707FB154" w14:textId="77777777" w:rsidR="00D7258C" w:rsidRDefault="00000000">
      <w:pPr>
        <w:pStyle w:val="Heading3"/>
      </w:pPr>
      <w:r>
        <w:t>Description:</w:t>
      </w:r>
    </w:p>
    <w:p w14:paraId="6DC2CDFC" w14:textId="77777777" w:rsidR="00D7258C" w:rsidRDefault="00000000">
      <w:r>
        <w:t>Implement single sign on (SSO) authentication for users when accessing Sprinklr through both web and mobile.</w:t>
      </w:r>
    </w:p>
    <w:p w14:paraId="65654118" w14:textId="77777777" w:rsidR="00D7258C" w:rsidRDefault="00000000">
      <w:pPr>
        <w:pStyle w:val="Heading3"/>
      </w:pPr>
      <w:r>
        <w:t>Action Plan Owner.Display Name:</w:t>
      </w:r>
    </w:p>
    <w:p w14:paraId="787F1BFE" w14:textId="1D935D99" w:rsidR="00D7258C" w:rsidRDefault="009279DE">
      <w:r>
        <w:t>Aditya</w:t>
      </w:r>
      <w:r w:rsidR="00000000">
        <w:t xml:space="preserve"> Bhanushali - </w:t>
      </w:r>
      <w:r>
        <w:t>aditya</w:t>
      </w:r>
      <w:r w:rsidR="00000000">
        <w:t>.bhanushali@</w:t>
      </w:r>
      <w:r>
        <w:t>abc</w:t>
      </w:r>
      <w:r w:rsidR="00000000">
        <w:t>.com</w:t>
      </w:r>
    </w:p>
    <w:p w14:paraId="3F61DD27" w14:textId="77777777" w:rsidR="00D7258C" w:rsidRDefault="00000000">
      <w:pPr>
        <w:pStyle w:val="Heading3"/>
      </w:pPr>
      <w:r>
        <w:t>Due Date:</w:t>
      </w:r>
    </w:p>
    <w:p w14:paraId="286E0101" w14:textId="77777777" w:rsidR="00D7258C" w:rsidRDefault="00000000">
      <w:r>
        <w:t>2024-07-31 00:00:00</w:t>
      </w:r>
    </w:p>
    <w:p w14:paraId="1F29430E" w14:textId="77777777" w:rsidR="00D7258C" w:rsidRDefault="00000000">
      <w:pPr>
        <w:pStyle w:val="Heading3"/>
      </w:pPr>
      <w:r>
        <w:t>Status:</w:t>
      </w:r>
    </w:p>
    <w:p w14:paraId="0CFE32B3" w14:textId="77777777" w:rsidR="00D7258C" w:rsidRDefault="00000000">
      <w:r>
        <w:t>Open</w:t>
      </w:r>
    </w:p>
    <w:p w14:paraId="0EEBC2DD" w14:textId="77777777" w:rsidR="00D7258C" w:rsidRDefault="00000000">
      <w:pPr>
        <w:pStyle w:val="Heading3"/>
      </w:pPr>
      <w:r>
        <w:t>Issue_ID:</w:t>
      </w:r>
    </w:p>
    <w:p w14:paraId="059F56DB" w14:textId="77777777" w:rsidR="00D7258C" w:rsidRDefault="00000000">
      <w:r>
        <w:t>['IS-002722']</w:t>
      </w:r>
    </w:p>
    <w:p w14:paraId="4CD3B65F" w14:textId="77777777" w:rsidR="00D7258C" w:rsidRDefault="00000000">
      <w:pPr>
        <w:pStyle w:val="Heading2"/>
      </w:pPr>
      <w:r>
        <w:t>Action Plan 2</w:t>
      </w:r>
    </w:p>
    <w:p w14:paraId="710837CB" w14:textId="77777777" w:rsidR="00D7258C" w:rsidRDefault="00000000">
      <w:pPr>
        <w:pStyle w:val="Heading3"/>
      </w:pPr>
      <w:r>
        <w:t>ID:</w:t>
      </w:r>
    </w:p>
    <w:p w14:paraId="63516C6B" w14:textId="77777777" w:rsidR="00D7258C" w:rsidRDefault="00000000">
      <w:r>
        <w:t>AC-003534</w:t>
      </w:r>
    </w:p>
    <w:p w14:paraId="45B92082" w14:textId="77777777" w:rsidR="00D7258C" w:rsidRDefault="00000000">
      <w:pPr>
        <w:pStyle w:val="Heading3"/>
      </w:pPr>
      <w:r>
        <w:t>Description:</w:t>
      </w:r>
    </w:p>
    <w:p w14:paraId="6A20FAAF" w14:textId="77777777" w:rsidR="00D7258C" w:rsidRDefault="00000000">
      <w:r>
        <w:t xml:space="preserve">Explore solutions to implement multifactor authentication (MFA) for Sprinklr access. </w:t>
      </w:r>
    </w:p>
    <w:p w14:paraId="0E3DF527" w14:textId="77777777" w:rsidR="00D7258C" w:rsidRDefault="00000000">
      <w:pPr>
        <w:pStyle w:val="Heading3"/>
      </w:pPr>
      <w:r>
        <w:t>Action Plan Owner.Display Name:</w:t>
      </w:r>
    </w:p>
    <w:p w14:paraId="343945FF" w14:textId="77777777" w:rsidR="009279DE" w:rsidRDefault="009279DE" w:rsidP="009279DE">
      <w:r>
        <w:t>Aditya Bhanushali - aditya.bhanushali@abc.com</w:t>
      </w:r>
    </w:p>
    <w:p w14:paraId="68A5CC23" w14:textId="77777777" w:rsidR="00D7258C" w:rsidRDefault="00000000">
      <w:pPr>
        <w:pStyle w:val="Heading3"/>
      </w:pPr>
      <w:r>
        <w:t>Due Date:</w:t>
      </w:r>
    </w:p>
    <w:p w14:paraId="3B955154" w14:textId="77777777" w:rsidR="00D7258C" w:rsidRDefault="00000000">
      <w:r>
        <w:t>2024-07-31 00:00:00</w:t>
      </w:r>
    </w:p>
    <w:p w14:paraId="6A5DCB98" w14:textId="77777777" w:rsidR="00D7258C" w:rsidRDefault="00000000">
      <w:pPr>
        <w:pStyle w:val="Heading3"/>
      </w:pPr>
      <w:r>
        <w:t>Status:</w:t>
      </w:r>
    </w:p>
    <w:p w14:paraId="2B587C62" w14:textId="77777777" w:rsidR="00D7258C" w:rsidRDefault="00000000">
      <w:r>
        <w:t>Open</w:t>
      </w:r>
    </w:p>
    <w:p w14:paraId="7CA8803C" w14:textId="77777777" w:rsidR="00D7258C" w:rsidRDefault="00000000">
      <w:pPr>
        <w:pStyle w:val="Heading3"/>
      </w:pPr>
      <w:r>
        <w:t>Issue_ID:</w:t>
      </w:r>
    </w:p>
    <w:p w14:paraId="674C6652" w14:textId="77777777" w:rsidR="00D7258C" w:rsidRDefault="00000000">
      <w:r>
        <w:t>['IS-002722']</w:t>
      </w:r>
    </w:p>
    <w:p w14:paraId="78FE409C" w14:textId="77777777" w:rsidR="00D7258C" w:rsidRDefault="00000000">
      <w:pPr>
        <w:pStyle w:val="Heading2"/>
      </w:pPr>
      <w:r>
        <w:lastRenderedPageBreak/>
        <w:t>Action Plan 3</w:t>
      </w:r>
    </w:p>
    <w:p w14:paraId="4D01A54B" w14:textId="77777777" w:rsidR="00D7258C" w:rsidRDefault="00000000">
      <w:pPr>
        <w:pStyle w:val="Heading3"/>
      </w:pPr>
      <w:r>
        <w:t>ID:</w:t>
      </w:r>
    </w:p>
    <w:p w14:paraId="532F1B91" w14:textId="77777777" w:rsidR="00D7258C" w:rsidRDefault="00000000">
      <w:r>
        <w:t>AC-003535</w:t>
      </w:r>
    </w:p>
    <w:p w14:paraId="5141640A" w14:textId="77777777" w:rsidR="00D7258C" w:rsidRDefault="00000000">
      <w:pPr>
        <w:pStyle w:val="Heading3"/>
      </w:pPr>
      <w:r>
        <w:t>Description:</w:t>
      </w:r>
    </w:p>
    <w:p w14:paraId="54A7AFB8" w14:textId="77777777" w:rsidR="00D7258C" w:rsidRDefault="00000000">
      <w:r>
        <w:t>Assess enterprise standards for data loss protection and determine whether controls can be configured by the vendor to meet requirements. Implement identified solutions and monitor adherence, as appropriate.</w:t>
      </w:r>
    </w:p>
    <w:p w14:paraId="400D08C0" w14:textId="77777777" w:rsidR="00D7258C" w:rsidRDefault="00000000">
      <w:pPr>
        <w:pStyle w:val="Heading3"/>
      </w:pPr>
      <w:r>
        <w:t>Action Plan Owner.Display Name:</w:t>
      </w:r>
    </w:p>
    <w:p w14:paraId="143F10FF" w14:textId="77777777" w:rsidR="009279DE" w:rsidRDefault="009279DE" w:rsidP="009279DE">
      <w:r>
        <w:t>Aditya Bhanushali - aditya.bhanushali@abc.com</w:t>
      </w:r>
    </w:p>
    <w:p w14:paraId="06A68D0D" w14:textId="77777777" w:rsidR="00D7258C" w:rsidRDefault="00000000">
      <w:pPr>
        <w:pStyle w:val="Heading3"/>
      </w:pPr>
      <w:r>
        <w:t>Due Date:</w:t>
      </w:r>
    </w:p>
    <w:p w14:paraId="3E7DDA8E" w14:textId="77777777" w:rsidR="00D7258C" w:rsidRDefault="00000000">
      <w:r>
        <w:t>2024-07-31 00:00:00</w:t>
      </w:r>
    </w:p>
    <w:p w14:paraId="7D364137" w14:textId="77777777" w:rsidR="00D7258C" w:rsidRDefault="00000000">
      <w:pPr>
        <w:pStyle w:val="Heading3"/>
      </w:pPr>
      <w:r>
        <w:t>Status:</w:t>
      </w:r>
    </w:p>
    <w:p w14:paraId="2570CDB3" w14:textId="77777777" w:rsidR="00D7258C" w:rsidRDefault="00000000">
      <w:r>
        <w:t>Open</w:t>
      </w:r>
    </w:p>
    <w:p w14:paraId="73900319" w14:textId="77777777" w:rsidR="00D7258C" w:rsidRDefault="00000000">
      <w:pPr>
        <w:pStyle w:val="Heading3"/>
      </w:pPr>
      <w:r>
        <w:t>Issue_ID:</w:t>
      </w:r>
    </w:p>
    <w:p w14:paraId="76D3C353" w14:textId="77777777" w:rsidR="00D7258C" w:rsidRDefault="00000000">
      <w:r>
        <w:t>['IS-002722']</w:t>
      </w:r>
    </w:p>
    <w:p w14:paraId="34F94110" w14:textId="77777777" w:rsidR="00D7258C" w:rsidRDefault="00000000">
      <w:pPr>
        <w:pStyle w:val="Heading2"/>
      </w:pPr>
      <w:r>
        <w:t>Action Plan 4</w:t>
      </w:r>
    </w:p>
    <w:p w14:paraId="5941CAAB" w14:textId="77777777" w:rsidR="00D7258C" w:rsidRDefault="00000000">
      <w:pPr>
        <w:pStyle w:val="Heading3"/>
      </w:pPr>
      <w:r>
        <w:t>ID:</w:t>
      </w:r>
    </w:p>
    <w:p w14:paraId="4C08E361" w14:textId="77777777" w:rsidR="00D7258C" w:rsidRDefault="00000000">
      <w:r>
        <w:t>AC-003536</w:t>
      </w:r>
    </w:p>
    <w:p w14:paraId="0C07D13D" w14:textId="77777777" w:rsidR="00D7258C" w:rsidRDefault="00000000">
      <w:pPr>
        <w:pStyle w:val="Heading3"/>
      </w:pPr>
      <w:r>
        <w:t>Description:</w:t>
      </w:r>
    </w:p>
    <w:p w14:paraId="22F2D233" w14:textId="77777777" w:rsidR="00D7258C" w:rsidRDefault="00000000">
      <w:r>
        <w:t>Complete a Privacy Impact Assessment and reclassify the application to Restricted.</w:t>
      </w:r>
    </w:p>
    <w:p w14:paraId="5876BB7A" w14:textId="77777777" w:rsidR="00D7258C" w:rsidRDefault="00000000">
      <w:pPr>
        <w:pStyle w:val="Heading3"/>
      </w:pPr>
      <w:r>
        <w:t>Action Plan Owner.Display Name:</w:t>
      </w:r>
    </w:p>
    <w:p w14:paraId="5E032610" w14:textId="0A1B49B1" w:rsidR="00D7258C" w:rsidRDefault="00000000">
      <w:r>
        <w:t>April Virhuez - april.virhuez@</w:t>
      </w:r>
      <w:r w:rsidR="00E77763">
        <w:t>abc</w:t>
      </w:r>
      <w:r>
        <w:t>.com</w:t>
      </w:r>
    </w:p>
    <w:p w14:paraId="39D81F7C" w14:textId="77777777" w:rsidR="00D7258C" w:rsidRDefault="00000000">
      <w:pPr>
        <w:pStyle w:val="Heading3"/>
      </w:pPr>
      <w:r>
        <w:t>Due Date:</w:t>
      </w:r>
    </w:p>
    <w:p w14:paraId="333CB290" w14:textId="77777777" w:rsidR="00D7258C" w:rsidRDefault="00000000">
      <w:r>
        <w:t>2024-06-30 00:00:00</w:t>
      </w:r>
    </w:p>
    <w:p w14:paraId="3A9B01F9" w14:textId="77777777" w:rsidR="00D7258C" w:rsidRDefault="00000000">
      <w:pPr>
        <w:pStyle w:val="Heading3"/>
      </w:pPr>
      <w:r>
        <w:t>Status:</w:t>
      </w:r>
    </w:p>
    <w:p w14:paraId="67A7881E" w14:textId="77777777" w:rsidR="00D7258C" w:rsidRDefault="00000000">
      <w:r>
        <w:t>Open</w:t>
      </w:r>
    </w:p>
    <w:p w14:paraId="211DDEDC" w14:textId="77777777" w:rsidR="00D7258C" w:rsidRDefault="00000000">
      <w:pPr>
        <w:pStyle w:val="Heading3"/>
      </w:pPr>
      <w:r>
        <w:t>Issue_ID:</w:t>
      </w:r>
    </w:p>
    <w:p w14:paraId="11FB7059" w14:textId="77777777" w:rsidR="00D7258C" w:rsidRDefault="00000000">
      <w:r>
        <w:t>['IS-002722']</w:t>
      </w:r>
    </w:p>
    <w:p w14:paraId="7611B250" w14:textId="77777777" w:rsidR="00D7258C" w:rsidRDefault="00000000">
      <w:pPr>
        <w:pStyle w:val="Heading2"/>
      </w:pPr>
      <w:r>
        <w:t>Action Plan 5</w:t>
      </w:r>
    </w:p>
    <w:p w14:paraId="1FF298CE" w14:textId="77777777" w:rsidR="00D7258C" w:rsidRDefault="00000000">
      <w:pPr>
        <w:pStyle w:val="Heading3"/>
      </w:pPr>
      <w:r>
        <w:t>ID:</w:t>
      </w:r>
    </w:p>
    <w:p w14:paraId="38DCE67C" w14:textId="77777777" w:rsidR="00D7258C" w:rsidRDefault="00000000">
      <w:r>
        <w:t>AC-003537</w:t>
      </w:r>
    </w:p>
    <w:p w14:paraId="0D83001C" w14:textId="77777777" w:rsidR="00D7258C" w:rsidRDefault="00000000">
      <w:pPr>
        <w:pStyle w:val="Heading3"/>
      </w:pPr>
      <w:r>
        <w:lastRenderedPageBreak/>
        <w:t>Description:</w:t>
      </w:r>
    </w:p>
    <w:p w14:paraId="75A7FC93" w14:textId="77777777" w:rsidR="00D7258C" w:rsidRDefault="00000000">
      <w:r>
        <w:t>Complete the vendor assessment based on current usage of Sprinklr.</w:t>
      </w:r>
    </w:p>
    <w:p w14:paraId="48917B67" w14:textId="77777777" w:rsidR="00D7258C" w:rsidRDefault="00000000">
      <w:pPr>
        <w:pStyle w:val="Heading3"/>
      </w:pPr>
      <w:r>
        <w:t>Action Plan Owner.Display Name:</w:t>
      </w:r>
    </w:p>
    <w:p w14:paraId="1037FCC2" w14:textId="194E51F3" w:rsidR="00D7258C" w:rsidRDefault="00000000">
      <w:r>
        <w:t>April Virhuez - april.virhuez@</w:t>
      </w:r>
      <w:r w:rsidR="00E77763">
        <w:t>abc</w:t>
      </w:r>
      <w:r>
        <w:t>.com</w:t>
      </w:r>
    </w:p>
    <w:p w14:paraId="4EE845E3" w14:textId="77777777" w:rsidR="00D7258C" w:rsidRDefault="00000000">
      <w:pPr>
        <w:pStyle w:val="Heading3"/>
      </w:pPr>
      <w:r>
        <w:t>Due Date:</w:t>
      </w:r>
    </w:p>
    <w:p w14:paraId="3FCE0422" w14:textId="77777777" w:rsidR="00D7258C" w:rsidRDefault="00000000">
      <w:r>
        <w:t>2024-06-30 00:00:00</w:t>
      </w:r>
    </w:p>
    <w:p w14:paraId="5D81710E" w14:textId="77777777" w:rsidR="00D7258C" w:rsidRDefault="00000000">
      <w:pPr>
        <w:pStyle w:val="Heading3"/>
      </w:pPr>
      <w:r>
        <w:t>Status:</w:t>
      </w:r>
    </w:p>
    <w:p w14:paraId="49DB04B8" w14:textId="77777777" w:rsidR="00D7258C" w:rsidRDefault="00000000">
      <w:r>
        <w:t>Open</w:t>
      </w:r>
    </w:p>
    <w:p w14:paraId="7250F07D" w14:textId="77777777" w:rsidR="00D7258C" w:rsidRDefault="00000000">
      <w:pPr>
        <w:pStyle w:val="Heading3"/>
      </w:pPr>
      <w:r>
        <w:t>Issue_ID:</w:t>
      </w:r>
    </w:p>
    <w:p w14:paraId="2626EFF6" w14:textId="77777777" w:rsidR="00D7258C" w:rsidRDefault="00000000">
      <w:r>
        <w:t>['IS-002722']</w:t>
      </w:r>
    </w:p>
    <w:p w14:paraId="3ED07048" w14:textId="77777777" w:rsidR="00D7258C" w:rsidRDefault="00000000">
      <w:pPr>
        <w:pStyle w:val="Heading2"/>
      </w:pPr>
      <w:r>
        <w:t>Action Plan 6</w:t>
      </w:r>
    </w:p>
    <w:p w14:paraId="5D7051AC" w14:textId="77777777" w:rsidR="00D7258C" w:rsidRDefault="00000000">
      <w:pPr>
        <w:pStyle w:val="Heading3"/>
      </w:pPr>
      <w:r>
        <w:t>ID:</w:t>
      </w:r>
    </w:p>
    <w:p w14:paraId="38FA1352" w14:textId="77777777" w:rsidR="00D7258C" w:rsidRDefault="00000000">
      <w:r>
        <w:t>AC-003538</w:t>
      </w:r>
    </w:p>
    <w:p w14:paraId="6CC3F07A" w14:textId="77777777" w:rsidR="00D7258C" w:rsidRDefault="00000000">
      <w:pPr>
        <w:pStyle w:val="Heading3"/>
      </w:pPr>
      <w:r>
        <w:t>Description:</w:t>
      </w:r>
    </w:p>
    <w:p w14:paraId="33ED614C" w14:textId="77777777" w:rsidR="00D7258C" w:rsidRDefault="00000000">
      <w:r>
        <w:t xml:space="preserve">Implement access provisioning controls and recertification process through Central Security Service. </w:t>
      </w:r>
    </w:p>
    <w:p w14:paraId="34BA6685" w14:textId="77777777" w:rsidR="00D7258C" w:rsidRDefault="00000000">
      <w:pPr>
        <w:pStyle w:val="Heading3"/>
      </w:pPr>
      <w:r>
        <w:t>Action Plan Owner.Display Name:</w:t>
      </w:r>
    </w:p>
    <w:p w14:paraId="6DFBC1D9" w14:textId="6920772D" w:rsidR="00D7258C" w:rsidRDefault="00000000">
      <w:r>
        <w:t>April Virhuez - april.virhuez@</w:t>
      </w:r>
      <w:r w:rsidR="00E77763">
        <w:t>abc</w:t>
      </w:r>
      <w:r>
        <w:t>.com</w:t>
      </w:r>
    </w:p>
    <w:p w14:paraId="6E48913F" w14:textId="77777777" w:rsidR="00D7258C" w:rsidRDefault="00000000">
      <w:pPr>
        <w:pStyle w:val="Heading3"/>
      </w:pPr>
      <w:r>
        <w:t>Due Date:</w:t>
      </w:r>
    </w:p>
    <w:p w14:paraId="70F921FC" w14:textId="77777777" w:rsidR="00D7258C" w:rsidRDefault="00000000">
      <w:r>
        <w:t>2024-06-30 00:00:00</w:t>
      </w:r>
    </w:p>
    <w:p w14:paraId="2099A361" w14:textId="77777777" w:rsidR="00D7258C" w:rsidRDefault="00000000">
      <w:pPr>
        <w:pStyle w:val="Heading3"/>
      </w:pPr>
      <w:r>
        <w:t>Status:</w:t>
      </w:r>
    </w:p>
    <w:p w14:paraId="411D8A31" w14:textId="77777777" w:rsidR="00D7258C" w:rsidRDefault="00000000">
      <w:r>
        <w:t>Open</w:t>
      </w:r>
    </w:p>
    <w:p w14:paraId="254B5E5B" w14:textId="77777777" w:rsidR="00D7258C" w:rsidRDefault="00000000">
      <w:pPr>
        <w:pStyle w:val="Heading3"/>
      </w:pPr>
      <w:r>
        <w:t>Issue_ID:</w:t>
      </w:r>
    </w:p>
    <w:p w14:paraId="576F99C1" w14:textId="77777777" w:rsidR="00D7258C" w:rsidRDefault="00000000">
      <w:r>
        <w:t>['IS-002722']</w:t>
      </w:r>
    </w:p>
    <w:p w14:paraId="6F6A7300" w14:textId="77777777" w:rsidR="00D7258C" w:rsidRDefault="00000000">
      <w:pPr>
        <w:pStyle w:val="Heading2"/>
      </w:pPr>
      <w:r>
        <w:t>Action Plan 7</w:t>
      </w:r>
    </w:p>
    <w:p w14:paraId="61CACACC" w14:textId="77777777" w:rsidR="00D7258C" w:rsidRDefault="00000000">
      <w:pPr>
        <w:pStyle w:val="Heading3"/>
      </w:pPr>
      <w:r>
        <w:t>ID:</w:t>
      </w:r>
    </w:p>
    <w:p w14:paraId="3BD2E16E" w14:textId="77777777" w:rsidR="00D7258C" w:rsidRDefault="00000000">
      <w:r>
        <w:t>AC-003539</w:t>
      </w:r>
    </w:p>
    <w:p w14:paraId="241F1354" w14:textId="77777777" w:rsidR="00D7258C" w:rsidRDefault="00000000">
      <w:pPr>
        <w:pStyle w:val="Heading3"/>
      </w:pPr>
      <w:r>
        <w:t>Description:</w:t>
      </w:r>
    </w:p>
    <w:p w14:paraId="5735333D" w14:textId="77777777" w:rsidR="00D7258C" w:rsidRDefault="00000000">
      <w:r>
        <w:t>Oversee a comprehensive assessment of current CMO SaaS vendors to confirm that the following controls are in place where applicable:</w:t>
      </w:r>
      <w:r>
        <w:br/>
      </w:r>
      <w:r>
        <w:br/>
        <w:t>1.</w:t>
      </w:r>
      <w:r>
        <w:tab/>
        <w:t>A Privacy Impact Assessment has been completed.</w:t>
      </w:r>
      <w:r>
        <w:br/>
        <w:t>2.</w:t>
      </w:r>
      <w:r>
        <w:tab/>
        <w:t>The vendor IRRT has been refreshed in accordance with current VGO standards.</w:t>
      </w:r>
    </w:p>
    <w:p w14:paraId="2EFB8E11" w14:textId="77777777" w:rsidR="00D7258C" w:rsidRDefault="00000000">
      <w:pPr>
        <w:pStyle w:val="Heading3"/>
      </w:pPr>
      <w:r>
        <w:lastRenderedPageBreak/>
        <w:t>Action Plan Owner.Display Name:</w:t>
      </w:r>
    </w:p>
    <w:p w14:paraId="0385F307" w14:textId="2696190A" w:rsidR="00D7258C" w:rsidRDefault="00000000">
      <w:r>
        <w:t>Carrie Bonis - carrie.bonis@</w:t>
      </w:r>
      <w:r w:rsidR="00E77763">
        <w:t>abc</w:t>
      </w:r>
      <w:r>
        <w:t>.com</w:t>
      </w:r>
    </w:p>
    <w:p w14:paraId="44C906A5" w14:textId="77777777" w:rsidR="00D7258C" w:rsidRDefault="00000000">
      <w:pPr>
        <w:pStyle w:val="Heading3"/>
      </w:pPr>
      <w:r>
        <w:t>Due Date:</w:t>
      </w:r>
    </w:p>
    <w:p w14:paraId="6F10BD22" w14:textId="77777777" w:rsidR="00D7258C" w:rsidRDefault="00000000">
      <w:r>
        <w:t>2024-06-30 00:00:00</w:t>
      </w:r>
    </w:p>
    <w:p w14:paraId="7034AF58" w14:textId="77777777" w:rsidR="00D7258C" w:rsidRDefault="00000000">
      <w:pPr>
        <w:pStyle w:val="Heading3"/>
      </w:pPr>
      <w:r>
        <w:t>Status:</w:t>
      </w:r>
    </w:p>
    <w:p w14:paraId="3037B5AF" w14:textId="77777777" w:rsidR="00D7258C" w:rsidRDefault="00000000">
      <w:r>
        <w:t>Open</w:t>
      </w:r>
    </w:p>
    <w:p w14:paraId="6441D802" w14:textId="77777777" w:rsidR="00D7258C" w:rsidRDefault="00000000">
      <w:pPr>
        <w:pStyle w:val="Heading3"/>
      </w:pPr>
      <w:r>
        <w:t>Issue_ID:</w:t>
      </w:r>
    </w:p>
    <w:p w14:paraId="4D08B1F9" w14:textId="77777777" w:rsidR="00D7258C" w:rsidRDefault="00000000">
      <w:r>
        <w:t>['IS-002722']</w:t>
      </w:r>
    </w:p>
    <w:p w14:paraId="61A070DA" w14:textId="77777777" w:rsidR="00D7258C" w:rsidRDefault="00000000">
      <w:pPr>
        <w:pStyle w:val="Heading2"/>
      </w:pPr>
      <w:r>
        <w:t>Action Plan 8</w:t>
      </w:r>
    </w:p>
    <w:p w14:paraId="63163B67" w14:textId="77777777" w:rsidR="00D7258C" w:rsidRDefault="00000000">
      <w:pPr>
        <w:pStyle w:val="Heading3"/>
      </w:pPr>
      <w:r>
        <w:t>ID:</w:t>
      </w:r>
    </w:p>
    <w:p w14:paraId="66F1C0F2" w14:textId="77777777" w:rsidR="00D7258C" w:rsidRDefault="00000000">
      <w:r>
        <w:t>AC-003540</w:t>
      </w:r>
    </w:p>
    <w:p w14:paraId="6383FEA5" w14:textId="77777777" w:rsidR="00D7258C" w:rsidRDefault="00000000">
      <w:pPr>
        <w:pStyle w:val="Heading3"/>
      </w:pPr>
      <w:r>
        <w:t>Description:</w:t>
      </w:r>
    </w:p>
    <w:p w14:paraId="59CCEE03" w14:textId="77777777" w:rsidR="00D7258C" w:rsidRDefault="00000000">
      <w:r>
        <w:t xml:space="preserve">Revise records disposition plan and contractual agreement with LiveRamp to clearly define data deletion requirements. </w:t>
      </w:r>
    </w:p>
    <w:p w14:paraId="25D3BC69" w14:textId="77777777" w:rsidR="00D7258C" w:rsidRDefault="00000000">
      <w:pPr>
        <w:pStyle w:val="Heading3"/>
      </w:pPr>
      <w:r>
        <w:t>Action Plan Owner.Display Name:</w:t>
      </w:r>
    </w:p>
    <w:p w14:paraId="46EFE162" w14:textId="52C0364D" w:rsidR="00D7258C" w:rsidRDefault="00000000">
      <w:r>
        <w:t>Maximilian Stefani - maximilian.stefani@</w:t>
      </w:r>
      <w:r w:rsidR="00E77763">
        <w:t>abc</w:t>
      </w:r>
      <w:r>
        <w:t>.com</w:t>
      </w:r>
    </w:p>
    <w:p w14:paraId="7BA65340" w14:textId="77777777" w:rsidR="00D7258C" w:rsidRDefault="00000000">
      <w:pPr>
        <w:pStyle w:val="Heading3"/>
      </w:pPr>
      <w:r>
        <w:t>Due Date:</w:t>
      </w:r>
    </w:p>
    <w:p w14:paraId="36D4B89C" w14:textId="77777777" w:rsidR="00D7258C" w:rsidRDefault="00000000">
      <w:r>
        <w:t>2024-06-30 00:00:00</w:t>
      </w:r>
    </w:p>
    <w:p w14:paraId="19BB03FA" w14:textId="77777777" w:rsidR="00D7258C" w:rsidRDefault="00000000">
      <w:pPr>
        <w:pStyle w:val="Heading3"/>
      </w:pPr>
      <w:r>
        <w:t>Status:</w:t>
      </w:r>
    </w:p>
    <w:p w14:paraId="3694565A" w14:textId="77777777" w:rsidR="00D7258C" w:rsidRDefault="00000000">
      <w:r>
        <w:t>Open</w:t>
      </w:r>
    </w:p>
    <w:p w14:paraId="73C18DF0" w14:textId="77777777" w:rsidR="00D7258C" w:rsidRDefault="00000000">
      <w:pPr>
        <w:pStyle w:val="Heading3"/>
      </w:pPr>
      <w:r>
        <w:t>Issue_ID:</w:t>
      </w:r>
    </w:p>
    <w:p w14:paraId="636F28D2" w14:textId="77777777" w:rsidR="00D7258C" w:rsidRDefault="00000000">
      <w:r>
        <w:t>['IS-002723']</w:t>
      </w:r>
    </w:p>
    <w:p w14:paraId="3A7DEB36" w14:textId="77777777" w:rsidR="00D7258C" w:rsidRDefault="00000000">
      <w:pPr>
        <w:pStyle w:val="Heading2"/>
      </w:pPr>
      <w:r>
        <w:t>Action Plan 9</w:t>
      </w:r>
    </w:p>
    <w:p w14:paraId="0BB5582D" w14:textId="77777777" w:rsidR="00D7258C" w:rsidRDefault="00000000">
      <w:pPr>
        <w:pStyle w:val="Heading3"/>
      </w:pPr>
      <w:r>
        <w:t>ID:</w:t>
      </w:r>
    </w:p>
    <w:p w14:paraId="47047CDB" w14:textId="77777777" w:rsidR="00D7258C" w:rsidRDefault="00000000">
      <w:r>
        <w:t>AC-003542</w:t>
      </w:r>
    </w:p>
    <w:p w14:paraId="1236B47B" w14:textId="77777777" w:rsidR="00D7258C" w:rsidRDefault="00000000">
      <w:pPr>
        <w:pStyle w:val="Heading3"/>
      </w:pPr>
      <w:r>
        <w:t>Description:</w:t>
      </w:r>
    </w:p>
    <w:p w14:paraId="57B67AC5" w14:textId="77777777" w:rsidR="00D7258C" w:rsidRDefault="00000000">
      <w:r>
        <w:t>Ensure training/communication of EARB approved process for all Social Media team members.</w:t>
      </w:r>
    </w:p>
    <w:p w14:paraId="0E90B83A" w14:textId="77777777" w:rsidR="00D7258C" w:rsidRDefault="00000000">
      <w:pPr>
        <w:pStyle w:val="Heading3"/>
      </w:pPr>
      <w:r>
        <w:t>Action Plan Owner.Display Name:</w:t>
      </w:r>
    </w:p>
    <w:p w14:paraId="60F848AF" w14:textId="3F793818" w:rsidR="00D7258C" w:rsidRDefault="00000000">
      <w:r>
        <w:t>Gregory Aronne - gregory.aronne@</w:t>
      </w:r>
      <w:r w:rsidR="00E77763">
        <w:t>abc</w:t>
      </w:r>
      <w:r>
        <w:t>.com</w:t>
      </w:r>
    </w:p>
    <w:p w14:paraId="30094395" w14:textId="77777777" w:rsidR="00D7258C" w:rsidRDefault="00000000">
      <w:pPr>
        <w:pStyle w:val="Heading3"/>
      </w:pPr>
      <w:r>
        <w:t>Due Date:</w:t>
      </w:r>
    </w:p>
    <w:p w14:paraId="6E727515" w14:textId="77777777" w:rsidR="00D7258C" w:rsidRDefault="00000000">
      <w:r>
        <w:t>2024-06-30 00:00:00</w:t>
      </w:r>
    </w:p>
    <w:p w14:paraId="38028B2F" w14:textId="77777777" w:rsidR="00D7258C" w:rsidRDefault="00000000">
      <w:pPr>
        <w:pStyle w:val="Heading3"/>
      </w:pPr>
      <w:r>
        <w:lastRenderedPageBreak/>
        <w:t>Status:</w:t>
      </w:r>
    </w:p>
    <w:p w14:paraId="54A25AEC" w14:textId="77777777" w:rsidR="00D7258C" w:rsidRDefault="00000000">
      <w:r>
        <w:t>Open</w:t>
      </w:r>
    </w:p>
    <w:p w14:paraId="7386E932" w14:textId="77777777" w:rsidR="00D7258C" w:rsidRDefault="00000000">
      <w:pPr>
        <w:pStyle w:val="Heading3"/>
      </w:pPr>
      <w:r>
        <w:t>Issue_ID:</w:t>
      </w:r>
    </w:p>
    <w:p w14:paraId="19AD1EB9" w14:textId="77777777" w:rsidR="00D7258C" w:rsidRDefault="00000000">
      <w:r>
        <w:t>['IS-002723']</w:t>
      </w:r>
    </w:p>
    <w:p w14:paraId="218066EA" w14:textId="77777777" w:rsidR="00D7258C" w:rsidRDefault="00000000">
      <w:pPr>
        <w:pStyle w:val="Heading2"/>
      </w:pPr>
      <w:r>
        <w:t>Action Plan 10</w:t>
      </w:r>
    </w:p>
    <w:p w14:paraId="55F8F254" w14:textId="77777777" w:rsidR="00D7258C" w:rsidRDefault="00000000">
      <w:pPr>
        <w:pStyle w:val="Heading3"/>
      </w:pPr>
      <w:r>
        <w:t>ID:</w:t>
      </w:r>
    </w:p>
    <w:p w14:paraId="4A7559C1" w14:textId="77777777" w:rsidR="00D7258C" w:rsidRDefault="00000000">
      <w:r>
        <w:t>AC-003543</w:t>
      </w:r>
    </w:p>
    <w:p w14:paraId="130127C5" w14:textId="77777777" w:rsidR="00D7258C" w:rsidRDefault="00000000">
      <w:pPr>
        <w:pStyle w:val="Heading3"/>
      </w:pPr>
      <w:r>
        <w:t>Description:</w:t>
      </w:r>
    </w:p>
    <w:p w14:paraId="2E5F5E33" w14:textId="77777777" w:rsidR="00D7258C" w:rsidRDefault="00000000">
      <w:r>
        <w:t xml:space="preserve">Explore methods to disable direct uploads through LiveRamp or assign restricted user permissions with the application. </w:t>
      </w:r>
    </w:p>
    <w:p w14:paraId="1BAD95C2" w14:textId="77777777" w:rsidR="00D7258C" w:rsidRDefault="00000000">
      <w:pPr>
        <w:pStyle w:val="Heading3"/>
      </w:pPr>
      <w:r>
        <w:t>Action Plan Owner.Display Name:</w:t>
      </w:r>
    </w:p>
    <w:p w14:paraId="6D56F509" w14:textId="7B6A7A31" w:rsidR="00D7258C" w:rsidRDefault="00000000">
      <w:r>
        <w:t>Ketan Bhanushali - ketan.bhanushali@</w:t>
      </w:r>
      <w:r w:rsidR="00E77763">
        <w:t>abc</w:t>
      </w:r>
      <w:r>
        <w:t>.com</w:t>
      </w:r>
    </w:p>
    <w:p w14:paraId="3C035800" w14:textId="77777777" w:rsidR="00D7258C" w:rsidRDefault="00000000">
      <w:pPr>
        <w:pStyle w:val="Heading3"/>
      </w:pPr>
      <w:r>
        <w:t>Due Date:</w:t>
      </w:r>
    </w:p>
    <w:p w14:paraId="6753CA0B" w14:textId="77777777" w:rsidR="00D7258C" w:rsidRDefault="00000000">
      <w:r>
        <w:t>2024-07-31 00:00:00</w:t>
      </w:r>
    </w:p>
    <w:p w14:paraId="147B043B" w14:textId="77777777" w:rsidR="00D7258C" w:rsidRDefault="00000000">
      <w:pPr>
        <w:pStyle w:val="Heading3"/>
      </w:pPr>
      <w:r>
        <w:t>Status:</w:t>
      </w:r>
    </w:p>
    <w:p w14:paraId="4E5E050E" w14:textId="77777777" w:rsidR="00D7258C" w:rsidRDefault="00000000">
      <w:r>
        <w:t>Open</w:t>
      </w:r>
    </w:p>
    <w:p w14:paraId="07F4B7B7" w14:textId="77777777" w:rsidR="00D7258C" w:rsidRDefault="00000000">
      <w:pPr>
        <w:pStyle w:val="Heading3"/>
      </w:pPr>
      <w:r>
        <w:t>Issue_ID:</w:t>
      </w:r>
    </w:p>
    <w:p w14:paraId="5238A1D9" w14:textId="77777777" w:rsidR="00D7258C" w:rsidRDefault="00000000">
      <w:r>
        <w:t>['IS-002723']</w:t>
      </w:r>
    </w:p>
    <w:p w14:paraId="61A5EEC7" w14:textId="77777777" w:rsidR="00D7258C" w:rsidRDefault="00000000">
      <w:pPr>
        <w:pStyle w:val="Heading2"/>
      </w:pPr>
      <w:r>
        <w:t>Action Plan 11</w:t>
      </w:r>
    </w:p>
    <w:p w14:paraId="35C6262E" w14:textId="77777777" w:rsidR="00D7258C" w:rsidRDefault="00000000">
      <w:pPr>
        <w:pStyle w:val="Heading3"/>
      </w:pPr>
      <w:r>
        <w:t>ID:</w:t>
      </w:r>
    </w:p>
    <w:p w14:paraId="0DB37D0B" w14:textId="77777777" w:rsidR="00D7258C" w:rsidRDefault="00000000">
      <w:r>
        <w:t>AC-003544</w:t>
      </w:r>
    </w:p>
    <w:p w14:paraId="39D0C9AA" w14:textId="77777777" w:rsidR="00D7258C" w:rsidRDefault="00000000">
      <w:pPr>
        <w:pStyle w:val="Heading3"/>
      </w:pPr>
      <w:r>
        <w:t>Description:</w:t>
      </w:r>
    </w:p>
    <w:p w14:paraId="19D56137" w14:textId="77777777" w:rsidR="00D7258C" w:rsidRDefault="00000000">
      <w:r>
        <w:t>Update procedures to reflect the use of the Meta direct messaging platform as part of the case review and closure process.  Implement a management oversight procedure to identify and test process changes prior to the operational go-live date.</w:t>
      </w:r>
    </w:p>
    <w:p w14:paraId="29FF4862" w14:textId="77777777" w:rsidR="00D7258C" w:rsidRDefault="00000000">
      <w:pPr>
        <w:pStyle w:val="Heading3"/>
      </w:pPr>
      <w:r>
        <w:t>Action Plan Owner.Display Name:</w:t>
      </w:r>
    </w:p>
    <w:p w14:paraId="4188A36E" w14:textId="7BB761F0" w:rsidR="00D7258C" w:rsidRDefault="00000000">
      <w:r>
        <w:t>April Virhuez - april.virhuez@</w:t>
      </w:r>
      <w:r w:rsidR="00E77763">
        <w:t>abc</w:t>
      </w:r>
      <w:r>
        <w:t>.com</w:t>
      </w:r>
    </w:p>
    <w:p w14:paraId="31F285E8" w14:textId="77777777" w:rsidR="00D7258C" w:rsidRDefault="00000000">
      <w:pPr>
        <w:pStyle w:val="Heading3"/>
      </w:pPr>
      <w:r>
        <w:t>Due Date:</w:t>
      </w:r>
    </w:p>
    <w:p w14:paraId="4007F20B" w14:textId="77777777" w:rsidR="00D7258C" w:rsidRDefault="00000000">
      <w:r>
        <w:t>2024-06-30 00:00:00</w:t>
      </w:r>
    </w:p>
    <w:p w14:paraId="0BDD64E5" w14:textId="77777777" w:rsidR="00D7258C" w:rsidRDefault="00000000">
      <w:pPr>
        <w:pStyle w:val="Heading3"/>
      </w:pPr>
      <w:r>
        <w:t>Status:</w:t>
      </w:r>
    </w:p>
    <w:p w14:paraId="477450F3" w14:textId="77777777" w:rsidR="00D7258C" w:rsidRDefault="00000000">
      <w:r>
        <w:t>Open</w:t>
      </w:r>
    </w:p>
    <w:p w14:paraId="5452571D" w14:textId="77777777" w:rsidR="00D7258C" w:rsidRDefault="00000000">
      <w:pPr>
        <w:pStyle w:val="Heading3"/>
      </w:pPr>
      <w:r>
        <w:lastRenderedPageBreak/>
        <w:t>Issue_ID:</w:t>
      </w:r>
    </w:p>
    <w:p w14:paraId="75E4CF65" w14:textId="77777777" w:rsidR="00D7258C" w:rsidRDefault="00000000">
      <w:r>
        <w:t>['IS-002724']</w:t>
      </w:r>
    </w:p>
    <w:p w14:paraId="65F54A0E" w14:textId="77777777" w:rsidR="00D7258C" w:rsidRDefault="00000000">
      <w:pPr>
        <w:pStyle w:val="Heading2"/>
      </w:pPr>
      <w:r>
        <w:t>Action Plan 12</w:t>
      </w:r>
    </w:p>
    <w:p w14:paraId="0E26D860" w14:textId="77777777" w:rsidR="00D7258C" w:rsidRDefault="00000000">
      <w:pPr>
        <w:pStyle w:val="Heading3"/>
      </w:pPr>
      <w:r>
        <w:t>ID:</w:t>
      </w:r>
    </w:p>
    <w:p w14:paraId="034793D3" w14:textId="77777777" w:rsidR="00D7258C" w:rsidRDefault="00000000">
      <w:r>
        <w:t>AC-003545</w:t>
      </w:r>
    </w:p>
    <w:p w14:paraId="6BFEBAED" w14:textId="77777777" w:rsidR="00D7258C" w:rsidRDefault="00000000">
      <w:pPr>
        <w:pStyle w:val="Heading3"/>
      </w:pPr>
      <w:r>
        <w:t>Description:</w:t>
      </w:r>
    </w:p>
    <w:p w14:paraId="2655F58F" w14:textId="77777777" w:rsidR="00D7258C" w:rsidRDefault="00000000">
      <w:r>
        <w:t xml:space="preserve">Explore solutions to the current gap preventing automated responses from feeding directly to Sprinklr to alleviate the need of manual reconciliation. </w:t>
      </w:r>
    </w:p>
    <w:p w14:paraId="4ABA493D" w14:textId="77777777" w:rsidR="00D7258C" w:rsidRDefault="00000000">
      <w:pPr>
        <w:pStyle w:val="Heading3"/>
      </w:pPr>
      <w:r>
        <w:t>Action Plan Owner.Display Name:</w:t>
      </w:r>
    </w:p>
    <w:p w14:paraId="67987E47" w14:textId="26A04136" w:rsidR="00D7258C" w:rsidRDefault="00000000">
      <w:r>
        <w:t>April Virhuez - april.virhuez@</w:t>
      </w:r>
      <w:r w:rsidR="00E77763">
        <w:t>abc</w:t>
      </w:r>
      <w:r>
        <w:t>.com</w:t>
      </w:r>
    </w:p>
    <w:p w14:paraId="603150D1" w14:textId="77777777" w:rsidR="00D7258C" w:rsidRDefault="00000000">
      <w:pPr>
        <w:pStyle w:val="Heading3"/>
      </w:pPr>
      <w:r>
        <w:t>Due Date:</w:t>
      </w:r>
    </w:p>
    <w:p w14:paraId="5EF658C3" w14:textId="77777777" w:rsidR="00D7258C" w:rsidRDefault="00000000">
      <w:r>
        <w:t>2024-06-30 00:00:00</w:t>
      </w:r>
    </w:p>
    <w:p w14:paraId="2BB80DD4" w14:textId="77777777" w:rsidR="00D7258C" w:rsidRDefault="00000000">
      <w:pPr>
        <w:pStyle w:val="Heading3"/>
      </w:pPr>
      <w:r>
        <w:t>Status:</w:t>
      </w:r>
    </w:p>
    <w:p w14:paraId="4EF74173" w14:textId="77777777" w:rsidR="00D7258C" w:rsidRDefault="00000000">
      <w:r>
        <w:t>Open</w:t>
      </w:r>
    </w:p>
    <w:p w14:paraId="7E96C4E5" w14:textId="77777777" w:rsidR="00D7258C" w:rsidRDefault="00000000">
      <w:pPr>
        <w:pStyle w:val="Heading3"/>
      </w:pPr>
      <w:r>
        <w:t>Issue_ID:</w:t>
      </w:r>
    </w:p>
    <w:p w14:paraId="790C8983" w14:textId="77777777" w:rsidR="00D7258C" w:rsidRDefault="00000000">
      <w:r>
        <w:t>['IS-002724']</w:t>
      </w:r>
    </w:p>
    <w:p w14:paraId="71045E66" w14:textId="77777777" w:rsidR="00D7258C" w:rsidRDefault="00000000">
      <w:pPr>
        <w:pStyle w:val="Heading2"/>
      </w:pPr>
      <w:r>
        <w:t>Action Plan 13</w:t>
      </w:r>
    </w:p>
    <w:p w14:paraId="4FA659FA" w14:textId="77777777" w:rsidR="00D7258C" w:rsidRDefault="00000000">
      <w:pPr>
        <w:pStyle w:val="Heading3"/>
      </w:pPr>
      <w:r>
        <w:t>ID:</w:t>
      </w:r>
    </w:p>
    <w:p w14:paraId="3BD6AD74" w14:textId="77777777" w:rsidR="00D7258C" w:rsidRDefault="00000000">
      <w:r>
        <w:t>AC-003610</w:t>
      </w:r>
    </w:p>
    <w:p w14:paraId="35C9089E" w14:textId="77777777" w:rsidR="00D7258C" w:rsidRDefault="00000000">
      <w:pPr>
        <w:pStyle w:val="Heading3"/>
      </w:pPr>
      <w:r>
        <w:t>Description:</w:t>
      </w:r>
    </w:p>
    <w:p w14:paraId="7C5C6831" w14:textId="77777777" w:rsidR="00D7258C" w:rsidRDefault="00000000">
      <w:r>
        <w:t>Assess the active SaaS applications within the Marketing organization and determine whether they adhere to relevant Enterprise Information Security Control Standards. Develop a tracking document that lists all SaaS applications and their level of adherence to standards with variables that impact implementation of required configurations. Additionally, document a plan to remediate identified gaps supported by risk and criticality assessments.</w:t>
      </w:r>
    </w:p>
    <w:p w14:paraId="001614FE" w14:textId="77777777" w:rsidR="00D7258C" w:rsidRDefault="00000000">
      <w:pPr>
        <w:pStyle w:val="Heading3"/>
      </w:pPr>
      <w:r>
        <w:t>Action Plan Owner.Display Name:</w:t>
      </w:r>
    </w:p>
    <w:p w14:paraId="6A300B0B" w14:textId="2C2B3FE6" w:rsidR="00D7258C" w:rsidRDefault="00000000">
      <w:r>
        <w:t>Ketan Bhanushali - ketan.bhanushali@</w:t>
      </w:r>
      <w:r w:rsidR="00E77763">
        <w:t>abc</w:t>
      </w:r>
      <w:r>
        <w:t>.com</w:t>
      </w:r>
    </w:p>
    <w:p w14:paraId="50249CBB" w14:textId="77777777" w:rsidR="00D7258C" w:rsidRDefault="00000000">
      <w:pPr>
        <w:pStyle w:val="Heading3"/>
      </w:pPr>
      <w:r>
        <w:t>Due Date:</w:t>
      </w:r>
    </w:p>
    <w:p w14:paraId="279DA374" w14:textId="77777777" w:rsidR="00D7258C" w:rsidRDefault="00000000">
      <w:r>
        <w:t>2024-09-30 00:00:00</w:t>
      </w:r>
    </w:p>
    <w:p w14:paraId="659453BC" w14:textId="77777777" w:rsidR="00D7258C" w:rsidRDefault="00000000">
      <w:pPr>
        <w:pStyle w:val="Heading3"/>
      </w:pPr>
      <w:r>
        <w:t>Status:</w:t>
      </w:r>
    </w:p>
    <w:p w14:paraId="3FD8A68B" w14:textId="123F2629" w:rsidR="00D7258C" w:rsidRDefault="00000000" w:rsidP="00E77763">
      <w:r>
        <w:t>OpenIssue_ID:</w:t>
      </w:r>
    </w:p>
    <w:p w14:paraId="7579EDF2" w14:textId="77777777" w:rsidR="00D7258C" w:rsidRDefault="00000000">
      <w:r>
        <w:t>['IS-002722']</w:t>
      </w:r>
    </w:p>
    <w:sectPr w:rsidR="00D725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044104">
    <w:abstractNumId w:val="8"/>
  </w:num>
  <w:num w:numId="2" w16cid:durableId="2070035805">
    <w:abstractNumId w:val="6"/>
  </w:num>
  <w:num w:numId="3" w16cid:durableId="2065986475">
    <w:abstractNumId w:val="5"/>
  </w:num>
  <w:num w:numId="4" w16cid:durableId="954020113">
    <w:abstractNumId w:val="4"/>
  </w:num>
  <w:num w:numId="5" w16cid:durableId="1084956696">
    <w:abstractNumId w:val="7"/>
  </w:num>
  <w:num w:numId="6" w16cid:durableId="941374008">
    <w:abstractNumId w:val="3"/>
  </w:num>
  <w:num w:numId="7" w16cid:durableId="882210484">
    <w:abstractNumId w:val="2"/>
  </w:num>
  <w:num w:numId="8" w16cid:durableId="1911846835">
    <w:abstractNumId w:val="1"/>
  </w:num>
  <w:num w:numId="9" w16cid:durableId="174452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79DE"/>
    <w:rsid w:val="00AA1D8D"/>
    <w:rsid w:val="00B47730"/>
    <w:rsid w:val="00C80CEE"/>
    <w:rsid w:val="00CB0664"/>
    <w:rsid w:val="00D7258C"/>
    <w:rsid w:val="00E777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DF216"/>
  <w14:defaultImageDpi w14:val="300"/>
  <w15:docId w15:val="{ACC16C86-F8CD-48E3-8544-D56DE804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A Singh</cp:lastModifiedBy>
  <cp:revision>3</cp:revision>
  <dcterms:created xsi:type="dcterms:W3CDTF">2013-12-23T23:15:00Z</dcterms:created>
  <dcterms:modified xsi:type="dcterms:W3CDTF">2024-08-08T12:34:00Z</dcterms:modified>
  <cp:category/>
</cp:coreProperties>
</file>