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五</w:t>
      </w:r>
      <w:r>
        <w:rPr>
          <w:rFonts w:hint="eastAsia" w:ascii="楷体" w:hAnsi="楷体" w:eastAsia="楷体"/>
          <w:b/>
          <w:bCs/>
          <w:sz w:val="32"/>
          <w:szCs w:val="32"/>
        </w:rPr>
        <w:t>：AFL模糊测试工具使用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  <w:bookmarkStart w:id="0" w:name="_GoBack"/>
      <w:bookmarkEnd w:id="0"/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ascii="Times New Roman" w:hAnsi="Times New Roman" w:eastAsia="楷体"/>
          <w:sz w:val="24"/>
        </w:rPr>
      </w:r>
      <w:r>
        <w:rPr>
          <w:rFonts w:ascii="Times New Roman" w:hAnsi="Times New Roman" w:eastAsia="楷体"/>
          <w:sz w:val="28"/>
        </w:rPr>
        <w:t>姓名：安孟喆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ascii="Times New Roman" w:hAnsi="Times New Roman" w:eastAsia="楷体"/>
          <w:sz w:val="24"/>
        </w:rPr>
      </w:r>
      <w:r>
        <w:rPr>
          <w:rFonts w:ascii="Times New Roman" w:hAnsi="Times New Roman" w:eastAsia="楷体"/>
          <w:sz w:val="28"/>
        </w:rPr>
        <w:t>学号：3024244059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>
      <w:pPr>
        <w:keepNext/>
        <w:spacing w:before="200" w:after="100" w:line="288" w:lineRule="auto"/>
      </w:pPr>
      <w:r>
        <w:rPr>
          <w:rFonts w:ascii="Times New Roman" w:hAnsi="Times New Roman" w:eastAsia="楷体"/>
          <w:b/>
          <w:sz w:val="24"/>
        </w:rPr>
        <w:t>一．实验环境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本实验在 VMware 虚拟机中完成，操作系统为 Ubuntu 22.04 LTS 64 位。实验使用 AFL 2.52b 作为覆盖引导模糊测试工具，使用 GCC、Make 和 afl-gcc 完成源码编译与插桩，使用 GDB 对崩溃样本进行复现和定位，并使用 Git、Vim 等工具完成源码获取与编辑。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4636800" cy="331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env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1  Ubuntu 22.04 中安装 GCC、Make、Git、GDB 和 Vim 等实验依赖</w:t>
      </w:r>
    </w:p>
    <w:p>
      <w:pPr>
        <w:keepNext/>
        <w:spacing w:before="200" w:after="100" w:line="288" w:lineRule="auto"/>
      </w:pPr>
      <w:r>
        <w:rPr>
          <w:rFonts w:ascii="Times New Roman" w:hAnsi="Times New Roman" w:eastAsia="楷体"/>
          <w:b/>
          <w:sz w:val="24"/>
        </w:rPr>
        <w:t>二．实验目的</w:t>
      </w:r>
    </w:p>
    <w:p>
      <w:pPr>
        <w:spacing w:line="300" w:lineRule="auto" w:after="40"/>
        <w:ind w:left="360" w:hanging="360"/>
      </w:pPr>
      <w:r>
        <w:rPr>
          <w:rFonts w:ascii="Times New Roman" w:hAnsi="Times New Roman" w:eastAsia="楷体"/>
          <w:sz w:val="24"/>
        </w:rPr>
        <w:t xml:space="preserve">1. </w:t>
      </w:r>
      <w:r>
        <w:rPr>
          <w:rFonts w:ascii="Times New Roman" w:hAnsi="Times New Roman" w:eastAsia="楷体"/>
          <w:sz w:val="24"/>
        </w:rPr>
        <w:t>下载、编译并验证 AFL 2.52b，熟悉 afl-gcc、afl-fuzz 和 afl-showmap 等核心工具。</w:t>
      </w:r>
    </w:p>
    <w:p>
      <w:pPr>
        <w:spacing w:line="300" w:lineRule="auto" w:after="40"/>
        <w:ind w:left="360" w:hanging="360"/>
      </w:pPr>
      <w:r>
        <w:rPr>
          <w:rFonts w:ascii="Times New Roman" w:hAnsi="Times New Roman" w:eastAsia="楷体"/>
          <w:sz w:val="24"/>
        </w:rPr>
        <w:t xml:space="preserve">2. </w:t>
      </w:r>
      <w:r>
        <w:rPr>
          <w:rFonts w:ascii="Times New Roman" w:hAnsi="Times New Roman" w:eastAsia="楷体"/>
          <w:sz w:val="24"/>
        </w:rPr>
        <w:t>基于给定的 C 语言示例程序完成编译期插桩，理解插桩信息在代码覆盖率反馈中的作用。</w:t>
      </w:r>
    </w:p>
    <w:p>
      <w:pPr>
        <w:spacing w:line="300" w:lineRule="auto" w:after="40"/>
        <w:ind w:left="360" w:hanging="360"/>
      </w:pPr>
      <w:r>
        <w:rPr>
          <w:rFonts w:ascii="Times New Roman" w:hAnsi="Times New Roman" w:eastAsia="楷体"/>
          <w:sz w:val="24"/>
        </w:rPr>
        <w:t xml:space="preserve">3. </w:t>
      </w:r>
      <w:r>
        <w:rPr>
          <w:rFonts w:ascii="Times New Roman" w:hAnsi="Times New Roman" w:eastAsia="楷体"/>
          <w:sz w:val="24"/>
        </w:rPr>
        <w:t>创建初始种子并运行覆盖引导模糊测试，观察路径增长、执行速度和崩溃发现过程。</w:t>
      </w:r>
    </w:p>
    <w:p>
      <w:pPr>
        <w:spacing w:line="300" w:lineRule="auto" w:after="40"/>
        <w:ind w:left="360" w:hanging="360"/>
      </w:pPr>
      <w:r>
        <w:rPr>
          <w:rFonts w:ascii="Times New Roman" w:hAnsi="Times New Roman" w:eastAsia="楷体"/>
          <w:sz w:val="24"/>
        </w:rPr>
        <w:t xml:space="preserve">4. </w:t>
      </w:r>
      <w:r>
        <w:rPr>
          <w:rFonts w:ascii="Times New Roman" w:hAnsi="Times New Roman" w:eastAsia="楷体"/>
          <w:sz w:val="24"/>
        </w:rPr>
        <w:t>提取并复现 AFL 发现的 crash 样本，使用 GDB 定位崩溃信号、调用栈和触发输入。</w:t>
      </w:r>
    </w:p>
    <w:p>
      <w:pPr>
        <w:spacing w:line="300" w:lineRule="auto" w:after="40"/>
        <w:ind w:left="360" w:hanging="360"/>
      </w:pPr>
      <w:r>
        <w:rPr>
          <w:rFonts w:ascii="Times New Roman" w:hAnsi="Times New Roman" w:eastAsia="楷体"/>
          <w:sz w:val="24"/>
        </w:rPr>
        <w:t xml:space="preserve">5. </w:t>
      </w:r>
      <w:r>
        <w:rPr>
          <w:rFonts w:ascii="Times New Roman" w:hAnsi="Times New Roman" w:eastAsia="楷体"/>
          <w:sz w:val="24"/>
        </w:rPr>
        <w:t>理解 AFL 计算边覆盖率的基本原理，以及位翻转、字节翻转、算术变异、havoc 和 splice 等样本变异方法。</w:t>
      </w:r>
    </w:p>
    <w:p>
      <w:pPr>
        <w:keepNext/>
        <w:spacing w:before="200" w:after="100" w:line="288" w:lineRule="auto"/>
      </w:pPr>
      <w:r>
        <w:rPr>
          <w:rFonts w:ascii="Times New Roman" w:hAnsi="Times New Roman" w:eastAsia="楷体"/>
          <w:b/>
          <w:sz w:val="24"/>
        </w:rPr>
        <w:t>三．实验原理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3.1 模糊测试基本原理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模糊测试是一种动态漏洞挖掘方法。测试工具不断生成或变异输入，将输入提交给目标程序运行，同时监测程序是否出现崩溃、超时或异常行为。按照测试数据的来源，模糊测试通常分为基于生成的模糊测试和基于变异的模糊测试。本实验中的 AFL 从合法种子 hello 出发，通过多种变异策略自动生成新样本，属于基于变异的模糊测试。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3.2 AFL 覆盖引导机制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AFL 在编译目标程序时插入轻量级探针。程序每执行到一个插桩位置，探针会根据当前基本块位置和前一个基本块位置计算边信息，并把结果记录到共享内存位图中。AFL 比较每个新输入产生的位图：当输入触发新的控制流边或使计数落入新的区间时，该输入会被保留到队列，作为后续变异的基础；没有带来新覆盖的输入通常不会继续保留。通过“执行—反馈—保留—再变异”的循环，AFL 能逐步进入更深的分支。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3.3 样本变异方法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AFL 的确定性阶段会进行 1 位、2 位、4 位翻转，整字节翻转，算术加减以及特殊整数替换；随后进入 havoc 阶段，随机组合多种变异；在条件合适时还会使用 splice 将两个队列样本拼接后继续变异。本实验最终 crash 文件名中出现 op:arith8、pos:7、val:+13，表明该崩溃样本由 8 位算术变异得到，变异位置为第 7 个偏移字节。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3.4 示例程序触发条件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示例程序读取输入文件中的字符串，并依次比较前 8 个字符。当输入满足 d、e、a、d、b、e、e、f，即字符串 deadbeef 时，程序调用 abort() 主动产生 SIGABRT。连续嵌套判断形成逐层深入的执行路径，适合用于观察覆盖反馈如何引导 AFL 逐字节逼近目标输入。该示例的崩溃点是人为设置的测试触发点，主要用于验证 fuzzing 流程，并不等同于真实的可利用内存破坏漏洞。</w:t>
      </w:r>
    </w:p>
    <w:p>
      <w:pPr>
        <w:keepNext/>
        <w:spacing w:before="200" w:after="100" w:line="288" w:lineRule="auto"/>
      </w:pPr>
      <w:r>
        <w:rPr>
          <w:rFonts w:ascii="Times New Roman" w:hAnsi="Times New Roman" w:eastAsia="楷体"/>
          <w:b/>
          <w:sz w:val="24"/>
        </w:rPr>
        <w:t>四．实验步骤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4.1 下载并编译 AFL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首先创建实验目录，安装编译、调试和版本控制工具。随后从归档仓库获取 AFL 2.52b 源码，在源码目录执行 make 和 make test_build。test_build 会使用 AFL 编译包装器构建测试程序，并通过 afl-showmap 检查不同输入是否产生不同的覆盖信息。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mkdir -p ~/exp5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cd ~/exp5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git clone https://github.com/Fuzzers-Archive/afl-2.52b.git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cd afl-2.52b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make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make test_build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ls -l afl-fuzz afl-gcc afl-showmap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编译结果显示 “All right, the instrumentation seems to be working!”；同时 afl-fuzz、afl-gcc 和 afl-showmap 均成功生成，说明 AFL 编译与基础插桩测试通过。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4900177" cy="331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fl_buil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177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2  AFL 编译、test_build 验证及核心工具生成成功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4.2 编写并插桩编译目标程序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将课件中的示例程序保存为 test.c。程序既支持从命令行指定的文件读取输入，也支持从标准输入读取。为了便于 GDB 显示源码行号，编译时加入 -g；使用 -O0 关闭优化，使调试信息与源码结构保持一致。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>#include &lt;stdio.h&gt;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>#include &lt;stdlib.h&gt;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>int main(int argc, char **argv)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char ptr[20];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if (argc &gt; 1)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FILE *fp = fopen(argv[1], "r");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if (fp == NULL)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return 1;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fgets(ptr, sizeof(ptr), fp);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fclose(fp);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fgets(ptr, sizeof(ptr), stdin);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printf("%s", ptr);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if (ptr[0] == 'd')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if (ptr[1] == 'e')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if (ptr[2] == 'a')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if (ptr[3] == 'd')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if (ptr[4] == 'b')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if (ptr[5] == 'e')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if (ptr[6] == 'e')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    if (ptr[7] == 'f')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        abort();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        printf("%c", ptr[7]);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    printf("%c", ptr[6]);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    printf("%c", ptr[5]);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    printf("%c", ptr[4]);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    printf("%c", ptr[3]);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    printf("%c", ptr[2]);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    printf("%c", ptr[1]);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} else {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    printf("%c", ptr[0]);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 xml:space="preserve">    return 0;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6"/>
        </w:rPr>
        <w:t>}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./afl-2.52b/afl-gcc -g -O0 -o test test.c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编译器给出了未检查 fgets 返回值的警告，但未产生编译错误。AFL 输出 “Instrumented 19 locations”，表示在目标程序中插入了 19 个覆盖率记录位置，插桩编译成功。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5112000" cy="2043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instrumen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4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3  使用 afl-gcc 插桩编译目标程序，共插入 19 个监测位置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4.3 准备初始种子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删除可能存在的旧输入和输出目录，新建 in 目录，并以字符串 hello 创建初始种子。该种子能够被程序正常读取，是 AFL 变异的起点。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cd ~/exp5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rm -rf in out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mkdir in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echo hello &gt; in/seed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ls -l in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cat in/seed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操作过程中曾把 seed 误输为 need，并把目录误输为 on，导致程序没有读取到预期文件。确认实际文件名为 in/seed 后，使用正确路径继续实验。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5112000" cy="1441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eed_and_pat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44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4  创建种子文件并检查文件内容，同时排查输入路径拼写错误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4.4 启动 AFL 模糊测试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首先将 kernel.core_pattern 设置为 core，保证程序崩溃时的系统行为符合 AFL 检查要求。由于实验运行在虚拟机中，使用 AFL_SKIP_CPUFREQ=1 跳过 CPU 调频策略检查。启动命令中的 -i 指定种子目录，-o 指定输出目录，@@ 会在每次执行时被替换为当前变异样本的文件路径。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sudo sysctl -w kernel.core_pattern=core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AFL_SKIP_CPUFREQ=1 ./afl-2.52b/afl-fuzz -i in -o out -- ./test @@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第一次启动时，AFL 提示终端不足 80×25，无法显示运行界面。将终端最大化并缩小字体后，界面能够正常显示。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5112000" cy="1294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terminal_smal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294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5  AFL 提示终端尺寸不足，需要至少 80 列×25 行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4.5 观察模糊测试过程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AFL 启动后持续变异队列样本。运行约 1 分 30 秒时，已经执行约 5.4 万个测试用例，发现 5 条路径，但 unique crashes 仍为 0，说明 AFL 已经进入部分嵌套分支，但尚未生成完整的 deadbeef。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5112000" cy="3283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afl_runn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6  AFL 运行中：已发现 5 条路径，尚未发现崩溃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继续运行到约 3 分 45 秒时，AFL 总执行次数约为 13.3 万次，执行速度约为 609.2 次/秒，共发现 8 条路径，并记录 1 个唯一崩溃。界面中的 stability 为 100%，说明相同输入产生的覆盖结果稳定。此时保存运行界面并按 Ctrl+C 停止测试。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5112000" cy="30577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afl_cras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5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7  AFL 成功发现 1 个 unique crash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4.6 提取并复现崩溃样本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AFL 将导致程序崩溃的输入保存在 out/crashes 目录。通过 find 命令自动获取第一个非 README 的样本，并把路径保存到 CRASH 变量中。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CRASH=$(find out/crashes -type f ! -name README.txt | head -n 1)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echo "$CRASH"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./test "$CRASH"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崩溃样本文件名为 id:000000,sig:06,src:000007,op:arith8,pos:7,val:+13。其中 sig:06 表示程序由 6 号信号 SIGABRT 终止；其余字段记录了父样本、变异类型、位置和数值。直接运行该样本可稳定复现异常。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4.7 使用 GDB 定位崩溃原因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使用 GDB 带崩溃样本启动 test，执行 run 后程序收到 SIGABRT。GDB 首先停在 glibc 的 pthread_kill 实现中，这是 abort() 触发信号的系统调用链，并不表示系统库存在漏洞。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gdb -q --args ./test "$CRASH"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run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5112000" cy="19216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igabr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2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8  GDB 复现崩溃，程序收到 SIGABRT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执行 bt 查看调用栈，栈帧 #4 为 __GI_abort，栈帧 #5 为 main，位置为 test.c:28。调用栈证明 SIGABRT 最终由目标程序 main 函数中的 abort() 触发。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5112000" cy="26018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backtra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0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9  调用栈定位到 main 函数 test.c 第 28 行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切换到 frame 5 后，使用 list 23,31 查看源代码，能够看到第 28 行 abort()；使用 x/s ptr 查看局部缓冲区，内容为 deadbeef。由此确认 AFL 自动生成的输入完整满足 8 层字符比较条件，并触发预设崩溃点。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frame 5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list 23,31</w:t>
      </w:r>
    </w:p>
    <w:p>
      <w:pPr>
        <w:keepLines/>
        <w:spacing w:line="240" w:lineRule="auto" w:after="0"/>
        <w:ind w:left="369" w:right="170"/>
      </w:pPr>
      <w:r>
        <w:rPr>
          <w:rFonts w:ascii="Consolas" w:hAnsi="Consolas" w:eastAsia="Consolas"/>
          <w:sz w:val="17"/>
        </w:rPr>
        <w:t>x/s ptr</w:t>
      </w:r>
    </w:p>
    <w:p>
      <w:pPr>
        <w:keepNext/>
        <w:spacing w:before="80" w:after="20"/>
        <w:jc w:val="center"/>
      </w:pPr>
      <w:r>
        <w:rPr>
          <w:rFonts w:ascii="Times New Roman" w:hAnsi="Times New Roman" w:eastAsia="楷体"/>
          <w:sz w:val="24"/>
        </w:rPr>
        <w:drawing>
          <wp:inline xmlns:a="http://schemas.openxmlformats.org/drawingml/2006/main" xmlns:pic="http://schemas.openxmlformats.org/drawingml/2006/picture">
            <wp:extent cx="5112000" cy="24880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final_gd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8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Times New Roman" w:hAnsi="Times New Roman" w:eastAsia="楷体"/>
          <w:sz w:val="21"/>
        </w:rPr>
        <w:t>图 10  GDB 显示 abort() 源码位置及触发输入 deadbeef</w:t>
      </w:r>
    </w:p>
    <w:p>
      <w:pPr>
        <w:keepNext/>
        <w:spacing w:before="200" w:after="100" w:line="288" w:lineRule="auto"/>
      </w:pPr>
      <w:r>
        <w:rPr>
          <w:rFonts w:ascii="Times New Roman" w:hAnsi="Times New Roman" w:eastAsia="楷体"/>
          <w:b/>
          <w:sz w:val="24"/>
        </w:rPr>
        <w:t>五．实验结果与分析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5.1 实验结果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AFL 2.52b 在 Ubuntu 22.04 虚拟机中成功完成编译和自检；目标程序经 afl-gcc 插桩后共插入 19 个监测位置。以 hello 为初始种子运行约 3 分 45 秒，AFL 执行约 13.3 万个样本，发现 8 条路径和 1 个唯一崩溃。崩溃样本在 GDB 中稳定产生 SIGABRT，调用栈定位到 test.c 第 28 行，缓冲区内容为 deadbeef。实验目标全部达到。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5.2 覆盖率反馈分析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示例程序采用连续嵌套判断，每多匹配一个字符，就会进入更深的控制流路径。初始种子 hello 在第一个字符处即失败，只能覆盖浅层路径。AFL 发现某次变异使首字符变为 d 后，会因为出现新边而保留该样本；后续样本依次匹配 de、dea、dead 等前缀时，也会不断产生新的覆盖并被加入队列。因此 AFL 不需要一次随机生成完整的 deadbeef，而是利用覆盖反馈逐层推进。界面中 total paths 从 5 增长到 8，反映了这一过程。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5.3 崩溃样本分析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崩溃样本名称中的 sig:06 与 GDB 显示的 SIGABRT 完全一致。op:arith8、pos:7、val:+13 表明最终一步使用 8 位算术变异修改了偏移 7 处的字节，使最后一个字符满足 f。GDB 的 x/s ptr 直接显示 deadbeef，从输入内容、文件名元数据、调用栈和源代码位置四个方面相互验证了分析结论。</w:t>
      </w:r>
    </w:p>
    <w:p>
      <w:pPr>
        <w:keepNext/>
        <w:spacing w:before="120" w:after="100" w:line="288" w:lineRule="auto"/>
      </w:pPr>
      <w:r>
        <w:rPr>
          <w:rFonts w:ascii="Times New Roman" w:hAnsi="Times New Roman" w:eastAsia="楷体"/>
          <w:b/>
          <w:sz w:val="23"/>
        </w:rPr>
        <w:t>5.4 可利用性说明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本实验目标程序在识别到特定字符串后主动调用 abort()，因此 AFL 检测到的是人为设置的异常终止点。该结果能够验证 AFL 的插桩、覆盖反馈、样本变异、崩溃保存与复现流程，但不能据此认定存在可利用的缓冲区溢出或控制流劫持漏洞。真实漏洞挖掘中还需要结合越界访问、Use-After-Free、整数溢出等根因以及内存保护机制进一步判断可利用性。</w:t>
      </w:r>
    </w:p>
    <w:p>
      <w:pPr>
        <w:keepNext/>
        <w:spacing w:before="200" w:after="100" w:line="288" w:lineRule="auto"/>
      </w:pPr>
      <w:r>
        <w:rPr>
          <w:rFonts w:ascii="Times New Roman" w:hAnsi="Times New Roman" w:eastAsia="楷体"/>
          <w:b/>
          <w:sz w:val="24"/>
        </w:rPr>
        <w:t>六．实验中遇到的问题及解决办法</w:t>
      </w:r>
    </w:p>
    <w:p>
      <w:pPr>
        <w:spacing w:line="300" w:lineRule="auto"/>
        <w:ind w:left="360" w:hanging="360"/>
      </w:pPr>
      <w:r>
        <w:rPr>
          <w:rFonts w:ascii="Times New Roman" w:hAnsi="Times New Roman" w:eastAsia="楷体"/>
          <w:b/>
          <w:sz w:val="24"/>
        </w:rPr>
        <w:t>1. AFL 运行界面无法显示：</w:t>
      </w:r>
      <w:r>
        <w:rPr>
          <w:rFonts w:ascii="Times New Roman" w:hAnsi="Times New Roman" w:eastAsia="楷体"/>
          <w:sz w:val="24"/>
        </w:rPr>
        <w:t>终端尺寸小于 80×25 时出现 “Your terminal is too small” 提示。通过最大化终端、进入全屏并缩小字体解决。</w:t>
      </w:r>
    </w:p>
    <w:p>
      <w:pPr>
        <w:spacing w:line="300" w:lineRule="auto"/>
        <w:ind w:left="360" w:hanging="360"/>
      </w:pPr>
      <w:r>
        <w:rPr>
          <w:rFonts w:ascii="Times New Roman" w:hAnsi="Times New Roman" w:eastAsia="楷体"/>
          <w:b/>
          <w:sz w:val="24"/>
        </w:rPr>
        <w:t>2. 虚拟机 CPU 频率检查：</w:t>
      </w:r>
      <w:r>
        <w:rPr>
          <w:rFonts w:ascii="Times New Roman" w:hAnsi="Times New Roman" w:eastAsia="楷体"/>
          <w:sz w:val="24"/>
        </w:rPr>
        <w:t>虚拟机中无法可靠控制宿主机 CPU governor，启动时在命令前加入 AFL_SKIP_CPUFREQ=1，跳过频率检查。</w:t>
      </w:r>
    </w:p>
    <w:p>
      <w:pPr>
        <w:spacing w:line="300" w:lineRule="auto"/>
        <w:ind w:left="360" w:hanging="360"/>
      </w:pPr>
      <w:r>
        <w:rPr>
          <w:rFonts w:ascii="Times New Roman" w:hAnsi="Times New Roman" w:eastAsia="楷体"/>
          <w:b/>
          <w:sz w:val="24"/>
        </w:rPr>
        <w:t>3. 种子文件路径拼写错误：</w:t>
      </w:r>
      <w:r>
        <w:rPr>
          <w:rFonts w:ascii="Times New Roman" w:hAnsi="Times New Roman" w:eastAsia="楷体"/>
          <w:sz w:val="24"/>
        </w:rPr>
        <w:t>曾输入 on/need 和 in/need，程序无法读取预期种子。使用 ls -l in 和 cat in/seed 核对目录及文件名后，改为 ./test in/seed。</w:t>
      </w:r>
    </w:p>
    <w:p>
      <w:pPr>
        <w:spacing w:line="300" w:lineRule="auto"/>
        <w:ind w:left="360" w:hanging="360"/>
      </w:pPr>
      <w:r>
        <w:rPr>
          <w:rFonts w:ascii="Times New Roman" w:hAnsi="Times New Roman" w:eastAsia="楷体"/>
          <w:b/>
          <w:sz w:val="24"/>
        </w:rPr>
        <w:t>4. fgets 返回值警告：</w:t>
      </w:r>
      <w:r>
        <w:rPr>
          <w:rFonts w:ascii="Times New Roman" w:hAnsi="Times New Roman" w:eastAsia="楷体"/>
          <w:sz w:val="24"/>
        </w:rPr>
        <w:t>编译时提示忽略 fgets 返回值。该警告不影响本实验运行，但在实际程序中应检查 fgets 是否返回 NULL，避免输入失败后继续使用未初始化数据。</w:t>
      </w:r>
    </w:p>
    <w:p>
      <w:pPr>
        <w:spacing w:line="300" w:lineRule="auto"/>
        <w:ind w:left="360" w:hanging="360"/>
      </w:pPr>
      <w:r>
        <w:rPr>
          <w:rFonts w:ascii="Times New Roman" w:hAnsi="Times New Roman" w:eastAsia="楷体"/>
          <w:b/>
          <w:sz w:val="24"/>
        </w:rPr>
        <w:t>5. GDB 提示系统库源码不存在：</w:t>
      </w:r>
      <w:r>
        <w:rPr>
          <w:rFonts w:ascii="Times New Roman" w:hAnsi="Times New Roman" w:eastAsia="楷体"/>
          <w:sz w:val="24"/>
        </w:rPr>
        <w:t>GDB 显示 pthread_kill.c: No such file or directory，是因为本机没有对应 glibc 源码。通过 bt 切换到 main 栈帧即可查看自己的 test.c，不影响崩溃定位。</w:t>
      </w:r>
    </w:p>
    <w:p>
      <w:pPr>
        <w:keepNext/>
        <w:spacing w:before="200" w:after="100" w:line="288" w:lineRule="auto"/>
      </w:pPr>
      <w:r>
        <w:rPr>
          <w:rFonts w:ascii="Times New Roman" w:hAnsi="Times New Roman" w:eastAsia="楷体"/>
          <w:b/>
          <w:sz w:val="24"/>
        </w:rPr>
        <w:t>七．心得体会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通过本次实验，我完整经历了从 AFL 环境搭建、目标程序插桩、种子准备、模糊测试运行到 crash 复现和 GDB 定位的全过程。以前对模糊测试的理解主要停留在“随机输入大量数据”，本次实验使我认识到 AFL 的关键并不是单纯增加随机次数，而是利用代码覆盖率作为反馈，保留能够进入新路径的样本，再在这些样本基础上继续变异。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示例程序的嵌套判断非常直观地体现了覆盖引导的价值。AFL 不需要直接猜中 deadbeef，而是通过新路径反馈逐步匹配更长前缀。最终 crash 文件名中的 arith8 变异信息、GDB 的 SIGABRT 调用栈、test.c 第 28 行的 abort() 和 ptr 中的 deadbeef 能够形成完整证据链，使我掌握了“发现异常—保存样本—稳定复现—定位根因”的基本漏洞挖掘流程。</w:t>
      </w:r>
    </w:p>
    <w:p>
      <w:pPr>
        <w:keepLines w:val="0"/>
        <w:spacing w:line="300" w:lineRule="auto" w:before="0" w:after="0"/>
        <w:ind w:firstLine="480"/>
      </w:pPr>
      <w:r>
        <w:rPr>
          <w:rFonts w:ascii="Times New Roman" w:hAnsi="Times New Roman" w:eastAsia="楷体"/>
          <w:b w:val="0"/>
          <w:sz w:val="24"/>
        </w:rPr>
        <w:t>同时，我也注意到发现 crash 并不等于发现了可利用漏洞。本实验中的 abort() 是预设触发点，真实软件中还需要判断异常是否由内存破坏、边界检查缺失或对象生命周期错误等问题引起，并进一步分析攻击者能否控制关键数据或程序控制流。本次实验为后续学习更复杂的模糊测试目标、语法感知变异和漏洞可利用性分析打下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1BC0B68"/>
    <w:multiLevelType w:val="multilevel"/>
    <w:tmpl w:val="41BC0B6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017DFE"/>
    <w:rsid w:val="00280C95"/>
    <w:rsid w:val="002B56B6"/>
    <w:rsid w:val="00441106"/>
    <w:rsid w:val="006447DF"/>
    <w:rsid w:val="007033D5"/>
    <w:rsid w:val="008B1382"/>
    <w:rsid w:val="009550F6"/>
    <w:rsid w:val="00C27AB5"/>
    <w:rsid w:val="00CD122D"/>
    <w:rsid w:val="00D52830"/>
    <w:rsid w:val="5718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Relationship Id="rId11" Type="http://schemas.openxmlformats.org/officeDocument/2006/relationships/image" Target="media/image6.jpg"/><Relationship Id="rId12" Type="http://schemas.openxmlformats.org/officeDocument/2006/relationships/image" Target="media/image7.jpg"/><Relationship Id="rId13" Type="http://schemas.openxmlformats.org/officeDocument/2006/relationships/image" Target="media/image8.jpg"/><Relationship Id="rId14" Type="http://schemas.openxmlformats.org/officeDocument/2006/relationships/image" Target="media/image9.jpg"/><Relationship Id="rId15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</Words>
  <Characters>150</Characters>
  <Lines>1</Lines>
  <Paragraphs>1</Paragraphs>
  <TotalTime>93</TotalTime>
  <ScaleCrop>false</ScaleCrop>
  <LinksUpToDate>false</LinksUpToDate>
  <CharactersWithSpaces>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2023-11-13T12:20:00Z</dcterms:created>
  <dc:creator>安孟喆</dc:creator>
  <cp:lastModifiedBy>Caroline</cp:lastModifiedBy>
  <dcterms:modified xsi:type="dcterms:W3CDTF">2026-05-29T05:59:11Z</dcterms:modified>
  <cp:revision>8</cp:revision>
  <dc:title>实验五：AFL模糊测试工具使用</dc:title>
  <dc:subject>软件安全实验报告</dc:subject>
  <cp:keywords>AFL, 模糊测试, 覆盖引导, GDB, crash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eyJoZGlkIjoiYzdiNjc0NzQ1NjBhZWRiOGQ1ZDlmN2M1YTY3M2E3ZDgiLCJ1c2VySWQiOiIyMDU3NDkxODcifQ==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C3058E19422F443399FF56D23A41739E_12</vt:lpwstr>
  </property>
</Properties>
</file>