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25" w:rsidRDefault="00042D25">
      <w:r>
        <w:t>Ejemplo 1: Repetición simple</w:t>
      </w:r>
    </w:p>
    <w:p w:rsidR="009155CE" w:rsidRDefault="00042D25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3420579</wp:posOffset>
            </wp:positionH>
            <wp:positionV relativeFrom="paragraph">
              <wp:posOffset>2145555</wp:posOffset>
            </wp:positionV>
            <wp:extent cx="1951935" cy="1693627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35" cy="169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>
            <wp:extent cx="5349240" cy="2835593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83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D25" w:rsidRDefault="00042D25"/>
    <w:p w:rsidR="00042D25" w:rsidRDefault="00042D25"/>
    <w:p w:rsidR="00042D25" w:rsidRDefault="00042D25"/>
    <w:p w:rsidR="00042D25" w:rsidRDefault="00042D25">
      <w:r>
        <w:t>Ejemplo 2: Modificación de la repetición anterior</w:t>
      </w:r>
    </w:p>
    <w:p w:rsidR="00042D25" w:rsidRDefault="00042D25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3114040</wp:posOffset>
            </wp:positionH>
            <wp:positionV relativeFrom="paragraph">
              <wp:posOffset>2624455</wp:posOffset>
            </wp:positionV>
            <wp:extent cx="2257425" cy="1550035"/>
            <wp:effectExtent l="19050" t="0" r="9525" b="0"/>
            <wp:wrapNone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5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>
            <wp:extent cx="5400040" cy="297345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3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D25" w:rsidRDefault="00042D25"/>
    <w:p w:rsidR="00042D25" w:rsidRDefault="00042D25"/>
    <w:p w:rsidR="00042D25" w:rsidRDefault="00042D25"/>
    <w:p w:rsidR="00042D25" w:rsidRDefault="00042D25"/>
    <w:p w:rsidR="007E28F6" w:rsidRDefault="00042D25">
      <w:r>
        <w:lastRenderedPageBreak/>
        <w:t>Ejemplo 3:</w:t>
      </w:r>
      <w:r w:rsidR="007E28F6">
        <w:t xml:space="preserve"> Modificación al proceso anterior, agrega una interacción con el usuario.</w:t>
      </w:r>
    </w:p>
    <w:p w:rsidR="007E28F6" w:rsidRDefault="007E28F6" w:rsidP="007E28F6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>
            <wp:extent cx="5400040" cy="389413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F6" w:rsidRDefault="007E28F6" w:rsidP="007E28F6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400040" cy="17984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F6" w:rsidRDefault="007E28F6" w:rsidP="007E28F6">
      <w:pPr>
        <w:spacing w:after="0"/>
      </w:pPr>
    </w:p>
    <w:p w:rsidR="00042D25" w:rsidRDefault="007E28F6">
      <w:r>
        <w:rPr>
          <w:noProof/>
          <w:lang w:eastAsia="es-ES"/>
        </w:rPr>
        <w:drawing>
          <wp:inline distT="0" distB="0" distL="0" distR="0">
            <wp:extent cx="3194685" cy="1151573"/>
            <wp:effectExtent l="1905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15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8F6" w:rsidRDefault="007E28F6">
      <w:r>
        <w:br w:type="page"/>
      </w:r>
    </w:p>
    <w:p w:rsidR="007E28F6" w:rsidRDefault="007E28F6" w:rsidP="007E28F6">
      <w:r>
        <w:lastRenderedPageBreak/>
        <w:t xml:space="preserve">Ejemplo 4: Modificación al proceso anterior;  </w:t>
      </w:r>
      <w:r w:rsidR="0034600F">
        <w:t>Dentro de la repetición, c</w:t>
      </w:r>
      <w:r>
        <w:t xml:space="preserve">ambia el orden </w:t>
      </w:r>
      <w:r w:rsidR="0034600F">
        <w:t xml:space="preserve">de las instrucciones: primero imprime y luego </w:t>
      </w:r>
      <w:r>
        <w:t>pregunta</w:t>
      </w:r>
      <w:r w:rsidR="0034600F">
        <w:t xml:space="preserve"> si se ha alcanzado el máximo</w:t>
      </w:r>
      <w:r>
        <w:t xml:space="preserve">, para </w:t>
      </w:r>
      <w:r w:rsidR="0034600F">
        <w:t xml:space="preserve">lograr </w:t>
      </w:r>
      <w:r>
        <w:t>que se imprima el mensaje “al menos” las veces que el usuario lo espera</w:t>
      </w:r>
      <w:r w:rsidR="0034600F">
        <w:t>.</w:t>
      </w:r>
    </w:p>
    <w:p w:rsidR="007E28F6" w:rsidRDefault="0034600F">
      <w:r>
        <w:rPr>
          <w:noProof/>
          <w:lang w:eastAsia="es-ES"/>
        </w:rPr>
        <w:drawing>
          <wp:inline distT="0" distB="0" distL="0" distR="0">
            <wp:extent cx="5400040" cy="3712003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00F" w:rsidRDefault="0034600F"/>
    <w:p w:rsidR="0096700B" w:rsidRDefault="0034600F">
      <w:r>
        <w:t xml:space="preserve">5. ¿Qué es eso de Try? </w:t>
      </w:r>
      <w:proofErr w:type="gramStart"/>
      <w:r>
        <w:t>¿ Para</w:t>
      </w:r>
      <w:proofErr w:type="gramEnd"/>
      <w:r>
        <w:t xml:space="preserve"> qué se usa?</w:t>
      </w:r>
    </w:p>
    <w:p w:rsidR="0096700B" w:rsidRDefault="0096700B">
      <w:r>
        <w:rPr>
          <w:noProof/>
          <w:lang w:eastAsia="es-ES"/>
        </w:rPr>
        <w:drawing>
          <wp:inline distT="0" distB="0" distL="0" distR="0">
            <wp:extent cx="5400040" cy="284415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00B" w:rsidRDefault="0096700B">
      <w:r>
        <w:t xml:space="preserve">Cuando hay una instrucción que sabemos, “podría fallar”, como es el caso de la conversión  de texto a número.    Si falla </w:t>
      </w:r>
      <w:proofErr w:type="spellStart"/>
      <w:r>
        <w:t>Except</w:t>
      </w:r>
      <w:proofErr w:type="spellEnd"/>
      <w:r>
        <w:t xml:space="preserve"> nos permite definir un valor válido por defecto:</w:t>
      </w:r>
    </w:p>
    <w:p w:rsidR="0096700B" w:rsidRDefault="0096700B">
      <w:r>
        <w:rPr>
          <w:noProof/>
          <w:lang w:eastAsia="es-ES"/>
        </w:rPr>
        <w:lastRenderedPageBreak/>
        <w:drawing>
          <wp:inline distT="0" distB="0" distL="0" distR="0">
            <wp:extent cx="5400040" cy="270200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00B" w:rsidRDefault="0096700B">
      <w:r>
        <w:t xml:space="preserve">Por último, lo usual es agrupar la invocación </w:t>
      </w:r>
      <w:r w:rsidR="003F0791">
        <w:t>de una función dentro de otra</w:t>
      </w:r>
    </w:p>
    <w:p w:rsidR="003F0791" w:rsidRDefault="003F0791">
      <w:r>
        <w:rPr>
          <w:noProof/>
          <w:lang w:eastAsia="es-ES"/>
        </w:rPr>
        <w:drawing>
          <wp:inline distT="0" distB="0" distL="0" distR="0">
            <wp:extent cx="5400040" cy="282140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791" w:rsidRDefault="003F0791">
      <w:r>
        <w:sym w:font="Wingdings" w:char="F04A"/>
      </w:r>
    </w:p>
    <w:p w:rsidR="003F0791" w:rsidRDefault="003F0791"/>
    <w:sectPr w:rsidR="003F0791" w:rsidSect="00915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42D25"/>
    <w:rsid w:val="00042D25"/>
    <w:rsid w:val="0034600F"/>
    <w:rsid w:val="003F0791"/>
    <w:rsid w:val="007E28F6"/>
    <w:rsid w:val="009155CE"/>
    <w:rsid w:val="00967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5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2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D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1</cp:revision>
  <dcterms:created xsi:type="dcterms:W3CDTF">2024-06-18T15:34:00Z</dcterms:created>
  <dcterms:modified xsi:type="dcterms:W3CDTF">2024-06-18T17:30:00Z</dcterms:modified>
</cp:coreProperties>
</file>