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Wheel motion module:</w:t>
      </w:r>
    </w:p>
    <w:p>
      <w:pPr>
        <w:rPr>
          <w:rFonts w:hint="default"/>
          <w:lang w:val="en"/>
        </w:rPr>
      </w:pPr>
    </w:p>
    <w:p>
      <w:pPr>
        <w:rPr>
          <w:rFonts w:hint="default"/>
          <w:lang w:val="en"/>
        </w:rPr>
      </w:pPr>
      <w:r>
        <w:rPr>
          <w:rFonts w:hint="default"/>
          <w:lang w:val="en"/>
        </w:rPr>
        <w:drawing>
          <wp:anchor distT="0" distB="0" distL="114300" distR="114300" simplePos="0" relativeHeight="251658240" behindDoc="0" locked="0" layoutInCell="1" allowOverlap="1">
            <wp:simplePos x="0" y="0"/>
            <wp:positionH relativeFrom="column">
              <wp:posOffset>250825</wp:posOffset>
            </wp:positionH>
            <wp:positionV relativeFrom="paragraph">
              <wp:posOffset>22860</wp:posOffset>
            </wp:positionV>
            <wp:extent cx="4446270" cy="2816225"/>
            <wp:effectExtent l="0" t="0" r="11430" b="3175"/>
            <wp:wrapTopAndBottom/>
            <wp:docPr id="1" name="Picture 1" descr="Screenshot from 2020-11-02 11-17-5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 from 2020-11-02 11-17-52"/>
                    <pic:cNvPicPr>
                      <a:picLocks noChangeAspect="true"/>
                    </pic:cNvPicPr>
                  </pic:nvPicPr>
                  <pic:blipFill>
                    <a:blip r:embed="rId4"/>
                    <a:stretch>
                      <a:fillRect/>
                    </a:stretch>
                  </pic:blipFill>
                  <pic:spPr>
                    <a:xfrm>
                      <a:off x="0" y="0"/>
                      <a:ext cx="4446270" cy="2816225"/>
                    </a:xfrm>
                    <a:prstGeom prst="rect">
                      <a:avLst/>
                    </a:prstGeom>
                  </pic:spPr>
                </pic:pic>
              </a:graphicData>
            </a:graphic>
          </wp:anchor>
        </w:drawing>
      </w:r>
      <w:r>
        <w:rPr>
          <w:rFonts w:hint="default"/>
          <w:lang w:val="en"/>
        </w:rPr>
        <w:t>The forward speed of robot is equal to the average speed of left and roght wheels.</w:t>
      </w:r>
    </w:p>
    <w:p>
      <w:pPr>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v</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Superimpose the robot positions of two moments together, we can get geometric relations:</w:t>
      </w:r>
    </w:p>
    <w:p>
      <w:pPr>
        <w:ind w:firstLine="420" w:firstLineChars="0"/>
        <w:rPr>
          <w:rFonts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3</m:t>
              </m:r>
              <m:ctrlPr>
                <w:rPr>
                  <w:rFonts w:ascii="Cambria Math" w:hAnsi="Cambria Math" w:cstheme="minorBidi"/>
                  <w:i/>
                  <w:iCs/>
                  <w:kern w:val="2"/>
                  <w:sz w:val="21"/>
                  <w:szCs w:val="24"/>
                  <w:lang w:val="en" w:bidi="ar-SA"/>
                </w:rPr>
              </m:ctrlPr>
            </m:sub>
          </m:sSub>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Due to the time interval of two measurements is very small, Therefore the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is also very small.</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ascii="Cambria Math" w:hAnsi="Cambria Math" w:cstheme="minorBidi"/>
              <w:kern w:val="2"/>
              <w:sz w:val="21"/>
              <w:szCs w:val="24"/>
              <w:lang w:val="en" w:bidi="ar-SA"/>
            </w:rPr>
            <m:t>≈</m:t>
          </m:r>
          <m:func>
            <m:funcPr>
              <m:ctrlPr>
                <w:rPr>
                  <w:rFonts w:ascii="Cambria Math" w:hAnsi="Cambria Math" w:cstheme="minorBidi"/>
                  <w:iCs/>
                  <w:kern w:val="2"/>
                  <w:sz w:val="21"/>
                  <w:szCs w:val="24"/>
                  <w:lang w:val="en" w:bidi="ar-SA"/>
                </w:rPr>
              </m:ctrlPr>
            </m:funcPr>
            <m:fName>
              <m:r>
                <m:rPr>
                  <m:sty m:val="p"/>
                </m:rPr>
                <w:rPr>
                  <w:rFonts w:ascii="Cambria Math" w:hAnsi="Cambria Math" w:cstheme="minorBidi"/>
                  <w:kern w:val="2"/>
                  <w:sz w:val="21"/>
                  <w:szCs w:val="24"/>
                  <w:lang w:val="en" w:bidi="ar-SA"/>
                </w:rPr>
                <m:t>sin</m:t>
              </m:r>
              <m:ctrlPr>
                <w:rPr>
                  <w:rFonts w:ascii="Cambria Math" w:hAnsi="Cambria Math" w:cstheme="minorBidi"/>
                  <w:i/>
                  <w:iCs/>
                  <w:kern w:val="2"/>
                  <w:sz w:val="21"/>
                  <w:szCs w:val="24"/>
                  <w:lang w:val="en" w:bidi="ar-SA"/>
                </w:rPr>
              </m:ctrlPr>
            </m:fName>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func>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oMath>
      </m:oMathPara>
    </w:p>
    <w:p>
      <w:pPr>
        <w:ind w:firstLine="420" w:firstLineChars="0"/>
        <w:rPr>
          <w:rFonts w:hint="default" w:hAnsi="Cambria Math" w:cstheme="minorBidi"/>
          <w:i w:val="0"/>
          <w:iCs/>
          <w:kern w:val="2"/>
          <w:sz w:val="21"/>
          <w:szCs w:val="24"/>
          <w:lang w:val="en" w:bidi="ar-SA"/>
        </w:rPr>
      </w:pPr>
      <w:r>
        <w:rPr>
          <w:rFonts w:hint="default" w:hAnsi="Cambria Math" w:cstheme="minorBidi"/>
          <w:i w:val="0"/>
          <w:iCs/>
          <w:kern w:val="2"/>
          <w:sz w:val="21"/>
          <w:szCs w:val="24"/>
          <w:lang w:val="en" w:bidi="ar-SA"/>
        </w:rPr>
        <w:t>Therefore, robot’s angular velocity is equal to equation below:</w:t>
      </w:r>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eastAsia="zh-CN" w:bidi="ar-SA"/>
            </w:rPr>
            <m:t>w</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num>
            <m:den>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By the way, we also can calculate the motion radius:</w:t>
      </w:r>
    </w:p>
    <w:p>
      <w:pPr>
        <w:ind w:firstLine="420" w:firstLineChars="0"/>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r</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w</m:t>
              </m:r>
              <m:ctrlPr>
                <w:rPr>
                  <w:rFonts w:hint="default" w:ascii="Cambria Math" w:hAnsi="Cambria Math" w:cstheme="minorBidi"/>
                  <w:i/>
                  <w:iCs/>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l(v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The core parameters of motion is v and w, and the state we can measure is the angle of two wheels at a period time.Which is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and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Assuming that the state at time </w:t>
      </w:r>
      <m:oMath>
        <m:r>
          <m:rPr/>
          <w:rPr>
            <w:rFonts w:ascii="Cambria Math" w:hAnsi="Cambria Math" w:cstheme="minorBidi"/>
            <w:kern w:val="2"/>
            <w:sz w:val="21"/>
            <w:szCs w:val="24"/>
            <w:lang w:val="en" w:eastAsia="zh-CN" w:bidi="ar-SA"/>
          </w:rPr>
          <m:t>t</m:t>
        </m:r>
      </m:oMath>
      <w:r>
        <w:rPr>
          <w:rFonts w:hint="default" w:hAnsi="Cambria Math" w:cstheme="minorBidi"/>
          <w:i w:val="0"/>
          <w:iCs/>
          <w:kern w:val="2"/>
          <w:sz w:val="21"/>
          <w:szCs w:val="24"/>
          <w:lang w:val="en" w:eastAsia="zh-CN" w:bidi="ar-SA"/>
        </w:rPr>
        <w:t xml:space="preserve"> is known, the continuous evolution of dynamics orientation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position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in the world frame can be obtained as follows:</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(1)</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(2)</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Which </w:t>
      </w:r>
      <m:oMath>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2"/>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e>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w:r>
        <w:rPr>
          <w:rFonts w:hint="default" w:ascii="Times New Roman" w:hAnsi="Cambria Math" w:cstheme="minorBidi"/>
          <w:i w:val="0"/>
          <w:iCs w:val="0"/>
          <w:kern w:val="2"/>
          <w:sz w:val="21"/>
          <w:szCs w:val="24"/>
          <w:lang w:val="en" w:bidi="ar-SA"/>
        </w:rPr>
        <w:t>.</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Multiply </w:t>
      </w:r>
      <m:oMath>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oMath>
      <w:r>
        <w:rPr>
          <w:rFonts w:hint="default" w:ascii="Times New Roman" w:hAnsi="Cambria Math" w:cstheme="minorBidi"/>
          <w:i w:val="0"/>
          <w:iCs w:val="0"/>
          <w:kern w:val="2"/>
          <w:sz w:val="21"/>
          <w:szCs w:val="24"/>
          <w:lang w:val="en" w:bidi="ar-SA"/>
        </w:rPr>
        <w:t xml:space="preserve"> at both left side of two equations (1) and (2).</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val="0"/>
                  <w:kern w:val="2"/>
                  <w:sz w:val="21"/>
                  <w:szCs w:val="24"/>
                  <w:lang w:val="en" w:bidi="ar-SA"/>
                </w:rPr>
              </m:ctrlPr>
            </m:sub>
            <m:sup>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p>
          </m:sSubSup>
          <m:d>
            <m:dPr>
              <m:ctrlPr>
                <w:rPr>
                  <w:rFonts w:hint="default" w:ascii="Cambria Math" w:hAnsi="Cambria Math" w:cstheme="minorBidi"/>
                  <w:i/>
                  <w:iCs w:val="0"/>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m:oMathPara>
    </w:p>
    <w:p>
      <w:pPr>
        <w:ind w:firstLine="420" w:firstLineChars="0"/>
        <w:rPr>
          <w:rFonts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In order to get the information matrix and Jacobians of dynamics measurements residual in optimization part, we introduce the noise and derive discrete-time error-state kinematics:</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I−</m:t>
                    </m:r>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A</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z</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B</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 xml:space="preserve">Considering two consecutive vehicle dynamics frames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and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in the sliding window, the dynamics measurements residual can be written as:</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Which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m:oMath>
        <m:r>
          <m:rPr/>
          <w:rPr>
            <w:rFonts w:hint="default" w:ascii="Cambria Math" w:hAnsi="Cambria Math" w:cstheme="minorBidi"/>
            <w:kern w:val="2"/>
            <w:sz w:val="21"/>
            <w:szCs w:val="24"/>
            <w:lang w:val="en" w:bidi="ar-SA"/>
          </w:rPr>
          <m:t>xyz</m:t>
        </m:r>
      </m:oMath>
      <w:r>
        <w:rPr>
          <w:rFonts w:hint="default" w:ascii="Times New Roman" w:hAnsi="Cambria Math" w:cstheme="minorBidi"/>
          <w:i w:val="0"/>
          <w:kern w:val="2"/>
          <w:sz w:val="21"/>
          <w:szCs w:val="24"/>
          <w:lang w:val="en" w:bidi="ar-SA"/>
        </w:rPr>
        <w:t xml:space="preserve"> means take the virtual part of quaternion, and 2 is used to eliminate coefficient in derivation.</w:t>
      </w:r>
    </w:p>
    <w:p>
      <w:pPr>
        <w:ind w:firstLine="420" w:firstLineChars="0"/>
        <w:rPr>
          <w:rFonts w:hint="default" w:ascii="Times New Roman"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d>
                <m:dPr>
                  <m:ctrlPr>
                    <w:rPr>
                      <w:rFonts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ascii="Cambria Math" w:hAnsi="Cambria Math" w:cstheme="minorBidi"/>
                  <w:kern w:val="2"/>
                  <w:sz w:val="21"/>
                  <w:szCs w:val="24"/>
                  <w:lang w:val="en" w:bidi="ar-SA"/>
                </w:rPr>
                <m:t>Δ</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m:t>
                  </m:r>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ascii="Times New Roman" w:hAnsi="Cambria Math" w:cstheme="minorBidi"/>
          <w:i w:val="0"/>
          <w:iCs/>
          <w:kern w:val="2"/>
          <w:sz w:val="21"/>
          <w:szCs w:val="24"/>
          <w:lang w:val="en" w:bidi="ar-SA"/>
        </w:rPr>
      </w:pPr>
      <w:r>
        <w:rPr>
          <w:rFonts w:hint="default" w:ascii="Times New Roman" w:hAnsi="Cambria Math" w:cstheme="minorBidi"/>
          <w:i w:val="0"/>
          <w:iCs/>
          <w:kern w:val="2"/>
          <w:sz w:val="21"/>
          <w:szCs w:val="24"/>
          <w:lang w:val="en" w:eastAsia="zh-CN" w:bidi="ar-SA"/>
        </w:rPr>
        <w:t xml:space="preserve">But if we want our state to be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Substitute equation to cost function:</w:t>
      </w:r>
    </w:p>
    <w:p>
      <w:pPr>
        <w:ind w:firstLine="420" w:firstLineChars="0"/>
        <w:rPr>
          <w:rFonts w:hint="default" w:hAnsi="Cambria Math" w:cstheme="minorBidi"/>
          <w:i/>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I</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rPr>
          <w:rFonts w:hint="default" w:hAnsi="Cambria Math" w:cstheme="minorBidi"/>
          <w:i w:val="0"/>
          <w:iCs/>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d>
                <m:dPr>
                  <m:ctrlPr>
                    <w:rPr>
                      <w:rFonts w:hint="default" w:ascii="Cambria Math" w:hAnsi="Cambria Math" w:cstheme="minorBidi"/>
                      <w:i/>
                      <w:iCs w:val="0"/>
                      <w:kern w:val="2"/>
                      <w:sz w:val="21"/>
                      <w:szCs w:val="24"/>
                      <w:lang w:val="en" w:eastAsia="zh-CN" w:bidi="ar-SA"/>
                    </w:rPr>
                  </m:ctrlPr>
                </m:d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I+</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Appendix:</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I: Quaternion in a continuously change process can be express as:</w:t>
      </w:r>
    </w:p>
    <w:p>
      <w:pPr>
        <w:ind w:firstLine="420" w:firstLineChars="0"/>
        <w:rPr>
          <w:rFonts w:hint="default" w:hAnsi="Cambria Math" w:cstheme="minorBidi"/>
          <w:i w:val="0"/>
          <w:iCs w:val="0"/>
          <w:kern w:val="2"/>
          <w:sz w:val="21"/>
          <w:szCs w:val="24"/>
          <w:lang w:val="en" w:eastAsia="zh-C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hAnsi="Cambria Math" w:cstheme="minorBidi"/>
          <w:i w:val="0"/>
          <w:iCs w:val="0"/>
          <w:kern w:val="2"/>
          <w:sz w:val="21"/>
          <w:szCs w:val="24"/>
          <w:lang w:val="en" w:eastAsia="zh-CN" w:bidi="ar-SA"/>
        </w:rPr>
        <w:t xml:space="preserve"> </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According to quaternion muliply law,</w:t>
      </w:r>
    </w:p>
    <w:p>
      <w:pPr>
        <w:ind w:firstLine="420" w:firstLineChars="0"/>
        <w:rPr>
          <w:rFonts w:hint="default" w:hAnsi="Cambria Math" w:cstheme="minorBidi"/>
          <w:i/>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=R</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=L</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eastAsia="zh-CN" w:bidi="ar-SA"/>
        </w:rPr>
      </w:pPr>
      <w:r>
        <w:rPr>
          <w:rFonts w:hint="default" w:hAnsi="Cambria Math" w:cstheme="minorBidi"/>
          <w:i w:val="0"/>
          <w:iCs w:val="0"/>
          <w:kern w:val="2"/>
          <w:sz w:val="21"/>
          <w:szCs w:val="24"/>
          <w:lang w:val="en" w:bidi="ar-SA"/>
        </w:rPr>
        <w:t xml:space="preserve">For convenience, let </w:t>
      </w:r>
      <m:oMath>
        <m:r>
          <m:rPr/>
          <w:rPr>
            <w:rFonts w:ascii="Cambria Math" w:hAnsi="Cambria Math" w:cstheme="minorBidi"/>
            <w:kern w:val="2"/>
            <w:sz w:val="21"/>
            <w:szCs w:val="24"/>
            <w:lang w:val="en" w:eastAsia="zh-CN" w:bidi="ar-SA"/>
          </w:rPr>
          <m:t>q</m:t>
        </m:r>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x</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y</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z</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oMath>
      <w:r>
        <w:rPr>
          <w:rFonts w:hint="default" w:ascii="Times New Roman" w:hAnsi="Cambria Math" w:cstheme="minorBidi"/>
          <w:i w:val="0"/>
          <w:iCs/>
          <w:kern w:val="2"/>
          <w:sz w:val="21"/>
          <w:szCs w:val="24"/>
          <w:lang w:val="en" w:eastAsia="zh-CN" w:bidi="ar-SA"/>
        </w:rPr>
        <w:t>, and we will have:</w:t>
      </w:r>
    </w:p>
    <w:p>
      <w:pPr>
        <w:ind w:firstLine="420" w:firstLineChars="0"/>
        <w:rPr>
          <w:rFonts w:hint="default" w:hAnsi="Cambria Math" w:cstheme="minorBidi"/>
          <w:i w:val="0"/>
          <w:iCs w:val="0"/>
          <w:kern w:val="2"/>
          <w:sz w:val="21"/>
          <w:szCs w:val="24"/>
          <w:lang w:val="en" w:bidi="ar-SA"/>
        </w:rPr>
      </w:pPr>
      <m:oMathPara>
        <m:oMath>
          <m:r>
            <m:rPr/>
            <w:rPr>
              <w:rFonts w:ascii="Cambria Math" w:hAnsi="Cambria Math" w:cstheme="minorBidi"/>
              <w:kern w:val="2"/>
              <w:sz w:val="21"/>
              <w:szCs w:val="24"/>
              <w:lang w:val="en" w:eastAsia="zh-CN" w:bidi="ar-SA"/>
            </w:rPr>
            <m:t>R</m:t>
          </m:r>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eastAsia="zh-CN" w:bidi="ar-SA"/>
            </w:rPr>
            <m:t>L</m:t>
          </m:r>
          <m:d>
            <m:dPr>
              <m:ctrlPr>
                <w:rPr>
                  <w:rFonts w:ascii="Cambria Math" w:hAnsi="Cambria Math" w:cstheme="minorBidi"/>
                  <w:i/>
                  <w:iCs/>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ψ</m:t>
          </m:r>
          <m:d>
            <m:dPr>
              <m:ctrlPr>
                <w:rPr>
                  <w:rFonts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Therefore,</w:t>
      </w:r>
    </w:p>
    <w:p>
      <w:pPr>
        <w:ind w:firstLine="420" w:firstLineChars="0"/>
        <w:rPr>
          <w:rFonts w:hAnsi="Cambria Math" w:cstheme="minorBidi"/>
          <w:i w:val="0"/>
          <w:kern w:val="2"/>
          <w:sz w:val="21"/>
          <w:szCs w:val="24"/>
          <w:lang w:val="en" w:eastAsia="zh-CN" w:bidi="ar-SA"/>
        </w:rPr>
      </w:pPr>
      <m:oMathPara>
        <m:oMath>
          <m:r>
            <m:rPr/>
            <w:rPr>
              <w:rFonts w:ascii="Cambria Math" w:hAnsi="Cambria Math" w:cstheme="minorBidi"/>
              <w:kern w:val="2"/>
              <w:sz w:val="21"/>
              <w:szCs w:val="24"/>
              <w:lang w:val="en" w:eastAsia="zh-CN" w:bidi="ar-SA"/>
            </w:rPr>
            <m:t>R</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sSup>
                    <m:sSupPr>
                      <m:ctrlPr>
                        <w:rPr>
                          <w:rFonts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ascii="Cambria Math" w:hAnsi="Cambria Math" w:cstheme="minorBidi"/>
                          <w:i/>
                          <w:iCs w:val="0"/>
                          <w:kern w:val="2"/>
                          <w:sz w:val="21"/>
                          <w:szCs w:val="24"/>
                          <w:lang w:val="en" w:eastAsia="zh-CN" w:bidi="ar-SA"/>
                        </w:rPr>
                      </m:ctrlPr>
                    </m:sup>
                  </m:sSup>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3</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3</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r>
            <m:rPr/>
            <w:rPr>
              <w:rFonts w:hint="default" w:ascii="Cambria Math" w:hAnsi="Cambria Math" w:cstheme="minorBidi"/>
              <w:kern w:val="2"/>
              <w:sz w:val="21"/>
              <w:szCs w:val="24"/>
              <w:lang w:val="en" w:bidi="ar-SA"/>
            </w:rPr>
            <m:t>=L</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oMath>
      </m:oMathPara>
    </w:p>
    <w:p>
      <w:pPr>
        <w:ind w:firstLine="420" w:firstLineChars="0"/>
        <w:rPr>
          <w:rFonts w:hint="default" w:hAnsi="Cambria Math" w:cstheme="minorBidi"/>
          <w:i w:val="0"/>
          <w:kern w:val="2"/>
          <w:sz w:val="21"/>
          <w:szCs w:val="24"/>
          <w:lang w:val="en" w:eastAsia="zh-CN" w:bidi="ar-SA"/>
        </w:rPr>
      </w:pPr>
      <w:r>
        <w:rPr>
          <w:rFonts w:hint="default" w:hAnsi="Cambria Math" w:cstheme="minorBidi"/>
          <w:i w:val="0"/>
          <w:kern w:val="2"/>
          <w:sz w:val="21"/>
          <w:szCs w:val="24"/>
          <w:lang w:val="en" w:eastAsia="zh-CN" w:bidi="ar-SA"/>
        </w:rPr>
        <w:t>Under these circumstances, we can derive quaternion derivation as below:</w:t>
      </w:r>
    </w:p>
    <w:p>
      <w:pPr>
        <w:ind w:firstLine="420" w:firstLineChars="0"/>
        <w:rPr>
          <w:rFonts w:hint="default" w:hAnsi="Cambria Math" w:cstheme="minorBidi"/>
          <w:i w:val="0"/>
          <w:kern w:val="2"/>
          <w:sz w:val="21"/>
          <w:szCs w:val="24"/>
          <w:lang w:val="en" w:eastAsia="zh-CN" w:bidi="ar-SA"/>
        </w:rPr>
      </w:pPr>
    </w:p>
    <w:p>
      <w:pPr>
        <w:ind w:firstLine="420" w:firstLineChars="0"/>
        <w:rPr>
          <w:rFonts w:hint="default" w:hAnsi="Cambria Math" w:cstheme="minorBidi"/>
          <w:i/>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sin</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r>
                          <m:e>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cos</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eastAsia" w:ascii="Cambria Math" w:hAnsi="Cambria Math" w:cstheme="minorBidi"/>
                                <w:kern w:val="2"/>
                                <w:sz w:val="21"/>
                                <w:szCs w:val="24"/>
                                <w:lang w:val="en-US" w:eastAsia="zh-C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eastAsia" w:ascii="Cambria Math" w:hAnsi="Cambria Math" w:cstheme="minorBidi"/>
                            <w:kern w:val="2"/>
                            <w:sz w:val="21"/>
                            <w:szCs w:val="24"/>
                            <w:lang w:val="en-US" w:eastAsia="zh-CN" w:bidi="ar-SA"/>
                          </w:rPr>
                          <m:t>−</m:t>
                        </m:r>
                        <m:f>
                          <m:fPr>
                            <m:ctrlPr>
                              <m:rPr/>
                              <w:rPr>
                                <w:rFonts w:hint="eastAsia" w:ascii="Cambria Math" w:hAnsi="Cambria Math" w:cstheme="minorBidi"/>
                                <w:i/>
                                <w:iCs w:val="0"/>
                                <w:kern w:val="2"/>
                                <w:sz w:val="21"/>
                                <w:szCs w:val="24"/>
                                <w:lang w:val="en-US" w:eastAsia="zh-CN" w:bidi="ar-SA"/>
                              </w:rPr>
                            </m:ctrlPr>
                          </m:fPr>
                          <m:num>
                            <m:sSup>
                              <m:sSupPr>
                                <m:ctrlPr>
                                  <m:rPr/>
                                  <w:rPr>
                                    <w:rFonts w:hint="eastAsia" w:ascii="Cambria Math" w:hAnsi="Cambria Math" w:cstheme="minorBidi"/>
                                    <w:i/>
                                    <w:iCs w:val="0"/>
                                    <w:kern w:val="2"/>
                                    <w:sz w:val="21"/>
                                    <w:szCs w:val="24"/>
                                    <w:lang w:val="en-US" w:eastAsia="zh-CN" w:bidi="ar-SA"/>
                                  </w:rPr>
                                </m:ctrlPr>
                              </m:sSupPr>
                              <m:e>
                                <m:r>
                                  <m:rPr/>
                                  <w:rPr>
                                    <w:rFonts w:ascii="Cambria Math" w:hAnsi="Cambria Math" w:cstheme="minorBidi"/>
                                    <w:kern w:val="2"/>
                                    <w:sz w:val="21"/>
                                    <w:szCs w:val="24"/>
                                    <w:lang w:val="en-US" w:bidi="ar-SA"/>
                                  </w:rPr>
                                  <m:t>ϑ</m:t>
                                </m:r>
                                <m:ctrlPr>
                                  <m:rPr/>
                                  <w:rPr>
                                    <w:rFonts w:hint="eastAsia" w:ascii="Cambria Math" w:hAnsi="Cambria Math" w:cstheme="minorBidi"/>
                                    <w:i/>
                                    <w:iCs w:val="0"/>
                                    <w:kern w:val="2"/>
                                    <w:sz w:val="21"/>
                                    <w:szCs w:val="24"/>
                                    <w:lang w:val="en-US" w:eastAsia="zh-CN" w:bidi="ar-SA"/>
                                  </w:rPr>
                                </m:ctrlPr>
                              </m:e>
                              <m:sup>
                                <m:r>
                                  <m:rPr/>
                                  <w:rPr>
                                    <w:rFonts w:ascii="Cambria Math" w:hAnsi="Cambria Math" w:cstheme="minorBidi"/>
                                    <w:kern w:val="2"/>
                                    <w:sz w:val="21"/>
                                    <w:szCs w:val="24"/>
                                    <w:lang w:val="en-US" w:bidi="ar-SA"/>
                                  </w:rPr>
                                  <m:t>∧</m:t>
                                </m:r>
                                <m:ctrlPr>
                                  <m:rPr/>
                                  <w:rPr>
                                    <w:rFonts w:hint="eastAsia" w:ascii="Cambria Math" w:hAnsi="Cambria Math" w:cstheme="minorBidi"/>
                                    <w:i/>
                                    <w:iCs w:val="0"/>
                                    <w:kern w:val="2"/>
                                    <w:sz w:val="21"/>
                                    <w:szCs w:val="24"/>
                                    <w:lang w:val="en-US" w:eastAsia="zh-CN" w:bidi="ar-SA"/>
                                  </w:rPr>
                                </m:ctrlPr>
                              </m:sup>
                            </m:sSup>
                            <m:ctrlPr>
                              <m:rPr/>
                              <w:rPr>
                                <w:rFonts w:hint="eastAsia" w:ascii="Cambria Math" w:hAnsi="Cambria Math" w:cstheme="minorBidi"/>
                                <w:i/>
                                <w:iCs w:val="0"/>
                                <w:kern w:val="2"/>
                                <w:sz w:val="21"/>
                                <w:szCs w:val="24"/>
                                <w:lang w:val="en-US" w:eastAsia="zh-CN" w:bidi="ar-SA"/>
                              </w:rPr>
                            </m:ctrlPr>
                          </m:num>
                          <m:den>
                            <m:r>
                              <m:rPr/>
                              <w:rPr>
                                <w:rFonts w:hint="eastAsia" w:ascii="Cambria Math" w:hAnsi="Cambria Math" w:cstheme="minorBidi"/>
                                <w:kern w:val="2"/>
                                <w:sz w:val="21"/>
                                <w:szCs w:val="24"/>
                                <w:lang w:val="en-US" w:eastAsia="zh-CN" w:bidi="ar-SA"/>
                              </w:rPr>
                              <m:t>2</m:t>
                            </m:r>
                            <m:ctrlPr>
                              <m:rPr/>
                              <w:rPr>
                                <w:rFonts w:hint="eastAsia" w:ascii="Cambria Math" w:hAnsi="Cambria Math" w:cstheme="minorBidi"/>
                                <w:i/>
                                <w:iCs w:val="0"/>
                                <w:kern w:val="2"/>
                                <w:sz w:val="21"/>
                                <w:szCs w:val="24"/>
                                <w:lang w:val="en-US" w:eastAsia="zh-CN" w:bidi="ar-SA"/>
                              </w:rPr>
                            </m:ctrlPr>
                          </m:den>
                        </m:f>
                        <m:ctrlPr>
                          <w:rPr>
                            <w:rFonts w:hint="default" w:ascii="Cambria Math" w:hAnsi="Cambria Math" w:cstheme="minorBidi"/>
                            <w:i/>
                            <w:iCs w:val="0"/>
                            <w:kern w:val="2"/>
                            <w:sz w:val="21"/>
                            <w:szCs w:val="24"/>
                            <w:lang w:val="en" w:bidi="ar-SA"/>
                          </w:rPr>
                        </m:ctrlPr>
                      </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mr>
                    <m:mr>
                      <m:e>
                        <m:r>
                          <m:rPr/>
                          <w:rPr>
                            <w:rFonts w:hint="eastAsia" w:ascii="Cambria Math" w:hAnsi="Cambria Math" w:cstheme="minorBidi"/>
                            <w:kern w:val="2"/>
                            <w:sz w:val="21"/>
                            <w:szCs w:val="24"/>
                            <w:lang w:val="en-US" w:eastAsia="zh-CN" w:bidi="ar-SA"/>
                          </w:rPr>
                          <m:t>−</m:t>
                        </m:r>
                        <m:f>
                          <m:fPr>
                            <m:ctrlPr>
                              <w:rPr>
                                <w:rFonts w:ascii="Cambria Math" w:hAnsi="Cambria Math" w:cstheme="minorBidi"/>
                                <w:i/>
                                <w:iCs w:val="0"/>
                                <w:kern w:val="2"/>
                                <w:sz w:val="21"/>
                                <w:szCs w:val="24"/>
                                <w:lang w:val="en" w:bidi="ar-SA"/>
                              </w:rPr>
                            </m:ctrlPr>
                          </m:fPr>
                          <m:num>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US" w:bidi="ar-SA"/>
                                  </w:rPr>
                                  <m:t>ϑ</m:t>
                                </m:r>
                                <m:ctrlPr>
                                  <w:rPr>
                                    <w:rFonts w:ascii="Cambria Math" w:hAnsi="Cambria Math" w:cstheme="minorBidi"/>
                                    <w:i/>
                                    <w:iCs w:val="0"/>
                                    <w:kern w:val="2"/>
                                    <w:sz w:val="21"/>
                                    <w:szCs w:val="24"/>
                                    <w:lang w:val="en" w:bidi="ar-SA"/>
                                  </w:rPr>
                                </m:ctrlPr>
                              </m:e>
                              <m:sup>
                                <m:r>
                                  <m:rPr/>
                                  <w:rPr>
                                    <w:rFonts w:hint="eastAsia" w:ascii="Cambria Math" w:hAnsi="Cambria Math" w:cstheme="minorBidi"/>
                                    <w:kern w:val="2"/>
                                    <w:sz w:val="21"/>
                                    <w:szCs w:val="24"/>
                                    <w:lang w:val="en-US" w:eastAsia="zh-CN" w:bidi="ar-SA"/>
                                  </w:rPr>
                                  <m:t>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e>
                        <m:r>
                          <m:rPr/>
                          <w:rPr>
                            <w:rFonts w:hint="eastAsia" w:ascii="Cambria Math" w:hAnsi="Cambria Math" w:cstheme="minorBidi"/>
                            <w:kern w:val="2"/>
                            <w:sz w:val="21"/>
                            <w:szCs w:val="24"/>
                            <w:lang w:val="en-US" w:eastAsia="zh-C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kern w:val="2"/>
          <w:sz w:val="21"/>
          <w:szCs w:val="24"/>
          <w:lang w:val="en" w:eastAsia="zh-CN" w:bidi="ar-SA"/>
        </w:rPr>
      </w:pPr>
    </w:p>
    <w:p>
      <w:pPr>
        <w:ind w:firstLine="420" w:firstLineChars="0"/>
        <w:rPr>
          <w:rFonts w:hint="default" w:ascii="Times New Roman" w:hAnsi="Cambria Math" w:cstheme="minorBidi"/>
          <w:i w:val="0"/>
          <w:iCs w:val="0"/>
          <w:kern w:val="2"/>
          <w:sz w:val="21"/>
          <w:szCs w:val="24"/>
          <w:lang w:val="en" w:bidi="ar-SA"/>
        </w:rPr>
      </w:pPr>
      <w:r>
        <w:rPr>
          <w:rFonts w:hint="default" w:hAnsi="Cambria Math" w:cstheme="minorBidi"/>
          <w:i w:val="0"/>
          <w:iCs/>
          <w:kern w:val="2"/>
          <w:sz w:val="21"/>
          <w:szCs w:val="24"/>
          <w:lang w:val="en" w:eastAsia="zh-CN" w:bidi="ar-SA"/>
        </w:rPr>
        <w:t xml:space="preserve">As we can assume that </w:t>
      </w:r>
      <m:oMath>
        <m:r>
          <m:rPr/>
          <w:rPr>
            <w:rFonts w:ascii="Cambria Math" w:hAnsi="Cambria Math" w:cstheme="minorBidi"/>
            <w:kern w:val="2"/>
            <w:sz w:val="21"/>
            <w:szCs w:val="24"/>
            <w:lang w:val="en" w:bidi="ar-SA"/>
          </w:rPr>
          <m:t>ω</m:t>
        </m:r>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func>
      </m:oMath>
      <w:r>
        <w:rPr>
          <w:rFonts w:hint="default" w:ascii="Times New Roman" w:hAnsi="Cambria Math" w:cstheme="minorBidi"/>
          <w:i w:val="0"/>
          <w:iCs w:val="0"/>
          <w:kern w:val="2"/>
          <w:sz w:val="21"/>
          <w:szCs w:val="24"/>
          <w:lang w:val="en" w:bidi="ar-SA"/>
        </w:rPr>
        <w:t>,</w:t>
      </w:r>
    </w:p>
    <w:p>
      <w:pPr>
        <w:ind w:firstLine="420" w:firstLineChars="0"/>
        <w:rPr>
          <w:rFonts w:hAnsi="Cambria Math" w:cstheme="minorBidi"/>
          <w:i w:val="0"/>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ascii="Cambria Math" w:hAnsi="Cambria Math" w:cstheme="minorBidi"/>
              <w:kern w:val="2"/>
              <w:sz w:val="21"/>
              <w:szCs w:val="24"/>
              <w:lang w:val="en" w:bidi="ar-SA"/>
            </w:rPr>
            <m:t>Ω</m:t>
          </m:r>
          <m:d>
            <m:dPr>
              <m:begChr m:val="["/>
              <m:endChr m:val="]"/>
              <m:ctrlPr>
                <w:rPr>
                  <w:rFonts w:ascii="Cambria Math" w:hAnsi="Cambria Math" w:cstheme="minorBidi"/>
                  <w:i/>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Ansi="Cambria Math" w:cstheme="minorBidi"/>
          <w:i w:val="0"/>
          <w:iCs w:val="0"/>
          <w:kern w:val="2"/>
          <w:sz w:val="21"/>
          <w:szCs w:val="24"/>
          <w:lang w:val="en" w:bidi="ar-SA"/>
        </w:rPr>
      </w:pPr>
    </w:p>
    <w:p>
      <w:pPr>
        <w:ind w:firstLine="420" w:firstLineChars="0"/>
        <m:rPr/>
        <w:rPr>
          <w:rFonts w:hint="default" w:ascii="Times New Roman" w:hAnsi="Cambria Math" w:cstheme="minorBidi"/>
          <w:i w:val="0"/>
          <w:kern w:val="2"/>
          <w:sz w:val="21"/>
          <w:szCs w:val="24"/>
          <w:lang w:val="en" w:eastAsia="zh-CN" w:bidi="ar-SA"/>
        </w:rPr>
      </w:pPr>
      <w:r>
        <w:rPr>
          <w:rFonts w:hint="eastAsia" w:hAnsi="Cambria Math" w:cstheme="minorBidi"/>
          <w:i w:val="0"/>
          <w:iCs w:val="0"/>
          <w:kern w:val="2"/>
          <w:sz w:val="21"/>
          <w:szCs w:val="24"/>
          <w:lang w:val="en-US" w:eastAsia="zh-CN" w:bidi="ar-SA"/>
        </w:rPr>
        <w:t>And while</w:t>
      </w:r>
      <w:r>
        <w:rPr>
          <w:rFonts w:hint="default" w:hAnsi="Cambria Math" w:cstheme="minorBidi"/>
          <w:i w:val="0"/>
          <w:iCs w:val="0"/>
          <w:kern w:val="2"/>
          <w:sz w:val="21"/>
          <w:szCs w:val="24"/>
          <w:lang w:val="en" w:eastAsia="zh-CN" w:bidi="ar-SA"/>
        </w:rPr>
        <w:t xml:space="preserve"> </w:t>
      </w:r>
      <m:oMath>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oMath>
      <w:r>
        <m:rPr/>
        <w:rPr>
          <w:rFonts w:hint="default" w:ascii="Times New Roman" w:hAnsi="Cambria Math" w:cstheme="minorBidi"/>
          <w:i w:val="0"/>
          <w:kern w:val="2"/>
          <w:sz w:val="21"/>
          <w:szCs w:val="24"/>
          <w:lang w:val="en" w:bidi="ar-SA"/>
        </w:rPr>
        <w:t>,</w:t>
      </w:r>
    </w:p>
    <w:p>
      <w:pPr>
        <w:ind w:firstLine="420" w:firstLineChars="0"/>
        <w:rPr>
          <w:rFonts w:hAnsi="Cambria Math" w:cstheme="minorBidi"/>
          <w:i/>
          <w:iCs/>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m:sty m:val="p"/>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bookmarkStart w:id="0" w:name="_GoBack"/>
      <w:bookmarkEnd w:id="0"/>
    </w:p>
    <w:p>
      <w:pPr>
        <w:ind w:firstLine="420" w:firstLineChars="0"/>
        <w:rPr>
          <w:rFonts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Appendix II:</w:t>
      </w:r>
    </w:p>
    <w:p>
      <w:pPr>
        <w:ind w:left="420" w:leftChars="0"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 xml:space="preserve">The following equation will be tenable when </w:t>
      </w:r>
      <m:oMath>
        <m:r>
          <m:rPr>
            <m:sty m:val="p"/>
          </m:rPr>
          <w:rPr>
            <w:rFonts w:ascii="Cambria Math" w:hAnsi="Cambria Math" w:cstheme="minorBidi"/>
            <w:kern w:val="2"/>
            <w:sz w:val="21"/>
            <w:szCs w:val="24"/>
            <w:lang w:val="en" w:bidi="ar-SA"/>
          </w:rPr>
          <m:t>ω</m:t>
        </m:r>
      </m:oMath>
      <w:r>
        <w:rPr>
          <w:rFonts w:hint="default" w:ascii="Times New Roman" w:hAnsi="Cambria Math" w:cstheme="minorBidi"/>
          <w:i w:val="0"/>
          <w:iCs w:val="0"/>
          <w:kern w:val="2"/>
          <w:sz w:val="21"/>
          <w:szCs w:val="24"/>
          <w:lang w:val="en" w:bidi="ar-SA"/>
        </w:rPr>
        <w:t xml:space="preserve"> is extremely small.</w:t>
      </w:r>
    </w:p>
    <w:p>
      <w:pPr>
        <w:ind w:firstLine="420" w:firstLineChars="0"/>
        <w:rPr>
          <w:rFonts w:hint="default"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But, due to the lie algebras used in camera’s optimize, we need to guarantee that the vertex plus are consistent. Which means, we either use method lie algebras or method quaternion in appendix II.</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To calculate the jacobian of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oMath>
      <w:r>
        <w:rPr>
          <w:rFonts w:hint="default" w:ascii="Times New Roman" w:hAnsi="Cambria Math" w:cstheme="minorBidi"/>
          <w:i w:val="0"/>
          <w:iCs/>
          <w:kern w:val="2"/>
          <w:sz w:val="21"/>
          <w:szCs w:val="24"/>
          <w:lang w:val="en" w:bidi="ar-SA"/>
        </w:rPr>
        <w:t xml:space="preserve">, derived by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We add perturbations, then expand and organize equation.</w:t>
      </w:r>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0"/>
          <w:szCs w:val="20"/>
          <w:lang w:val="en" w:bidi="ar-SA"/>
        </w:rPr>
      </w:pPr>
      <m:oMathPara>
        <m:oMath>
          <m:r>
            <m:rPr/>
            <w:rPr>
              <w:rFonts w:ascii="Cambria Math" w:hAnsi="Cambria Math" w:cstheme="minorBidi"/>
              <w:kern w:val="2"/>
              <w:sz w:val="20"/>
              <w:szCs w:val="20"/>
              <w:lang w:val="en" w:bidi="ar-SA"/>
            </w:rPr>
            <m:t>≈</m:t>
          </m:r>
          <m:sSup>
            <m:sSupPr>
              <m:ctrlPr>
                <w:rPr>
                  <w:rFonts w:hint="default" w:ascii="Cambria Math" w:hAnsi="Cambria Math" w:cstheme="minorBidi"/>
                  <w:i/>
                  <w:kern w:val="2"/>
                  <w:sz w:val="20"/>
                  <w:szCs w:val="20"/>
                  <w:lang w:val="en" w:bidi="ar-SA"/>
                </w:rPr>
              </m:ctrlPr>
            </m:sSupPr>
            <m:e>
              <m:r>
                <m:rPr/>
                <w:rPr>
                  <w:rFonts w:hint="default" w:ascii="Cambria Math" w:hAnsi="Cambria Math" w:cstheme="minorBidi"/>
                  <w:kern w:val="2"/>
                  <w:sz w:val="20"/>
                  <w:szCs w:val="20"/>
                  <w:lang w:val="en" w:bidi="ar-SA"/>
                </w:rPr>
                <m:t>ln</m:t>
              </m:r>
              <m:d>
                <m:dPr>
                  <m:ctrlPr>
                    <w:rPr>
                      <w:rFonts w:hint="default" w:ascii="Cambria Math" w:hAnsi="Cambria Math" w:cstheme="minorBidi"/>
                      <w:i/>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d>
                    <m:dPr>
                      <m:begChr m:val="["/>
                      <m:endChr m:val="]"/>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I−</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ck+1</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r>
                        <m:rPr/>
                        <w:rPr>
                          <w:rFonts w:hint="default" w:ascii="Cambria Math" w:hAnsi="Cambria Math" w:cstheme="minorBidi"/>
                          <w:kern w:val="2"/>
                          <w:sz w:val="20"/>
                          <w:szCs w:val="20"/>
                          <w:lang w:val="en" w:bidi="ar-SA"/>
                        </w:rPr>
                        <m:t>+</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ctrlPr>
                    <w:rPr>
                      <w:rFonts w:hint="default" w:ascii="Cambria Math" w:hAnsi="Cambria Math" w:cstheme="minorBidi"/>
                      <w:i/>
                      <w:kern w:val="2"/>
                      <w:sz w:val="20"/>
                      <w:szCs w:val="20"/>
                      <w:lang w:val="en" w:bidi="ar-SA"/>
                    </w:rPr>
                  </m:ctrlPr>
                </m:e>
              </m:d>
              <m:ctrlPr>
                <w:rPr>
                  <w:rFonts w:hint="default" w:ascii="Cambria Math" w:hAnsi="Cambria Math" w:cstheme="minorBidi"/>
                  <w:i/>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kern w:val="2"/>
                  <w:sz w:val="20"/>
                  <w:szCs w:val="20"/>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ascii="Cambria Math" w:hAnsi="Cambria Math" w:cstheme="minorBidi"/>
              <w:kern w:val="2"/>
              <w:sz w:val="20"/>
              <w:szCs w:val="20"/>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val="0"/>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ascii="Times New Roman" w:hAnsi="Cambria Math" w:cstheme="minorBidi"/>
          <w:i w:val="0"/>
          <w:iCs w:val="0"/>
          <w:kern w:val="2"/>
          <w:sz w:val="21"/>
          <w:szCs w:val="24"/>
          <w:lang w:val="en" w:eastAsia="zh-CN" w:bidi="ar-SA"/>
        </w:rPr>
      </w:pPr>
      <w:r>
        <w:rPr>
          <w:rFonts w:hint="default" w:hAnsi="Cambria Math" w:cstheme="minorBidi"/>
          <w:i w:val="0"/>
          <w:iCs/>
          <w:kern w:val="2"/>
          <w:sz w:val="21"/>
          <w:szCs w:val="24"/>
          <w:lang w:val="en" w:eastAsia="zh-CN" w:bidi="ar-SA"/>
        </w:rPr>
        <w:t xml:space="preserve">Here use the trick that </w:t>
      </w:r>
      <m:oMath>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T=Texp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Ad</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oMath>
      <w:r>
        <w:rPr>
          <w:rFonts w:hint="default" w:ascii="Times New Roman" w:hAnsi="Cambria Math" w:cstheme="minorBidi"/>
          <w:i w:val="0"/>
          <w:iCs w:val="0"/>
          <w:kern w:val="2"/>
          <w:sz w:val="21"/>
          <w:szCs w:val="24"/>
          <w:lang w:val="en" w:eastAsia="zh-CN" w:bidi="ar-SA"/>
        </w:rPr>
        <w:t>,</w:t>
      </w:r>
    </w:p>
    <w:p>
      <w:pPr>
        <w:ind w:firstLine="420" w:firstLineChars="0"/>
        <w:rPr>
          <w:rFonts w:hint="default" w:ascii="Times New Roman" w:hAnsi="Cambria Math" w:cstheme="minorBidi"/>
          <w:i w:val="0"/>
          <w:iCs w:val="0"/>
          <w:kern w:val="2"/>
          <w:sz w:val="21"/>
          <w:szCs w:val="24"/>
          <w:lang w:val="en" w:eastAsia="zh-CN" w:bidi="ar-SA"/>
        </w:rPr>
      </w:pPr>
      <m:oMathPara>
        <m:oMath>
          <m:sSup>
            <m:sSupPr>
              <m:ctrlPr>
                <w:rPr>
                  <w:rFonts w:hint="default" w:ascii="Cambria Math" w:hAnsi="Cambria Math" w:cstheme="minorBidi"/>
                  <w:i/>
                  <w:kern w:val="2"/>
                  <w:sz w:val="21"/>
                  <w:szCs w:val="24"/>
                  <w:lang w:val="en" w:eastAsia="zh-CN" w:bidi="ar-SA"/>
                </w:rPr>
              </m:ctrlPr>
            </m:sSupPr>
            <m:e>
              <m:r>
                <m:rPr/>
                <w:rPr>
                  <w:rFonts w:hint="default" w:ascii="Cambria Math" w:hAnsi="Cambria Math" w:cstheme="minorBidi"/>
                  <w:kern w:val="2"/>
                  <w:sz w:val="21"/>
                  <w:szCs w:val="24"/>
                  <w:lang w:val="en" w:eastAsia="zh-CN" w:bidi="ar-SA"/>
                </w:rPr>
                <m:t>ln</m:t>
              </m:r>
              <m:d>
                <m:dPr>
                  <m:ctrlPr>
                    <w:rPr>
                      <w:rFonts w:hint="default" w:ascii="Cambria Math" w:hAnsi="Cambria Math" w:cstheme="minorBidi"/>
                      <w:i/>
                      <w:kern w:val="2"/>
                      <w:sz w:val="21"/>
                      <w:szCs w:val="24"/>
                      <w:lang w:val="en" w:eastAsia="zh-CN" w:bidi="ar-SA"/>
                    </w:rPr>
                  </m:ctrlPr>
                </m:dPr>
                <m:e>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kern w:val="2"/>
                      <w:sz w:val="21"/>
                      <w:szCs w:val="24"/>
                      <w:lang w:val="en" w:eastAsia="zh-CN" w:bidi="ar-SA"/>
                    </w:rPr>
                  </m:ctrlPr>
                </m:e>
              </m:d>
              <m:ctrlPr>
                <w:rPr>
                  <w:rFonts w:hint="default" w:ascii="Cambria Math" w:hAnsi="Cambria Math" w:cstheme="minorBidi"/>
                  <w:i/>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eastAsia="zh-CN" w:bidi="ar-SA"/>
                </w:rPr>
              </m:ctrlPr>
            </m:sup>
          </m:sSup>
          <m:r>
            <m:rPr/>
            <w:rPr>
              <w:rFonts w:ascii="Cambria Math" w:hAnsi="Cambria Math" w:cstheme="minorBidi"/>
              <w:kern w:val="2"/>
              <w:sz w:val="20"/>
              <w:szCs w:val="20"/>
              <w:lang w:val="en" w:bidi="ar-SA"/>
            </w:rPr>
            <m:t>≈</m:t>
          </m:r>
          <m:d>
            <m:dPr>
              <m:begChr m:val="{"/>
              <m:endChr m:val=""/>
              <m:ctrlPr>
                <w:rPr>
                  <w:rFonts w:hint="default" w:ascii="Cambria Math" w:hAnsi="Cambria Math" w:cstheme="minorBidi"/>
                  <w:i/>
                  <w:kern w:val="2"/>
                  <w:sz w:val="20"/>
                  <w:szCs w:val="20"/>
                  <w:lang w:val="en" w:bidi="ar-SA"/>
                </w:rPr>
              </m:ctrlPr>
            </m:dPr>
            <m:e>
              <m:m>
                <m:mPr>
                  <m:mcs>
                    <m:mc>
                      <m:mcPr>
                        <m:count m:val="1"/>
                        <m:mcJc m:val="center"/>
                      </m:mcPr>
                    </m:mc>
                  </m:mcs>
                  <m:ctrlPr>
                    <w:rPr>
                      <w:rFonts w:hint="default" w:ascii="Cambria Math" w:hAnsi="Cambria Math" w:cstheme="minorBidi"/>
                      <w:i/>
                      <w:kern w:val="2"/>
                      <w:sz w:val="20"/>
                      <w:szCs w:val="20"/>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
              <m:ctrlPr>
                <w:rPr>
                  <w:rFonts w:hint="default" w:ascii="Cambria Math" w:hAnsi="Cambria Math" w:cstheme="minorBidi"/>
                  <w:i/>
                  <w:kern w:val="2"/>
                  <w:sz w:val="20"/>
                  <w:szCs w:val="20"/>
                  <w:lang w:val="en" w:bidi="ar-SA"/>
                </w:rPr>
              </m:ctrlPr>
            </m:e>
          </m:d>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7F1E9A"/>
    <w:rsid w:val="1BEF1F35"/>
    <w:rsid w:val="1FDFDFE3"/>
    <w:rsid w:val="2FBFF580"/>
    <w:rsid w:val="2FDED214"/>
    <w:rsid w:val="35EF633D"/>
    <w:rsid w:val="36E7BDD7"/>
    <w:rsid w:val="37BFAD61"/>
    <w:rsid w:val="37F12C48"/>
    <w:rsid w:val="3A47128F"/>
    <w:rsid w:val="3B6F64AB"/>
    <w:rsid w:val="3BFDA333"/>
    <w:rsid w:val="3C9FCF37"/>
    <w:rsid w:val="3DFFA0D0"/>
    <w:rsid w:val="3E5FE61C"/>
    <w:rsid w:val="3E7D9288"/>
    <w:rsid w:val="3F3BBFA2"/>
    <w:rsid w:val="3F553800"/>
    <w:rsid w:val="3F79F7D7"/>
    <w:rsid w:val="3F7E1D51"/>
    <w:rsid w:val="3F9F712D"/>
    <w:rsid w:val="3FEF8D96"/>
    <w:rsid w:val="3FEFAAF5"/>
    <w:rsid w:val="466600A2"/>
    <w:rsid w:val="47669471"/>
    <w:rsid w:val="4A1947CF"/>
    <w:rsid w:val="4EFF379F"/>
    <w:rsid w:val="4F6E770B"/>
    <w:rsid w:val="4FFF67AC"/>
    <w:rsid w:val="53EFF55F"/>
    <w:rsid w:val="5BFF9AD6"/>
    <w:rsid w:val="5CE6D8BB"/>
    <w:rsid w:val="5DFF40DD"/>
    <w:rsid w:val="5EF7706E"/>
    <w:rsid w:val="5F1796AE"/>
    <w:rsid w:val="5F2B7FD6"/>
    <w:rsid w:val="5F6A855A"/>
    <w:rsid w:val="5FBF0091"/>
    <w:rsid w:val="5FD8160C"/>
    <w:rsid w:val="5FF6F362"/>
    <w:rsid w:val="5FFD5E52"/>
    <w:rsid w:val="62BB611E"/>
    <w:rsid w:val="65F53B6A"/>
    <w:rsid w:val="6ACE6FE4"/>
    <w:rsid w:val="6B4711B4"/>
    <w:rsid w:val="6B9526F7"/>
    <w:rsid w:val="6BFCAE69"/>
    <w:rsid w:val="6D1E9651"/>
    <w:rsid w:val="6D77BC61"/>
    <w:rsid w:val="6F30514B"/>
    <w:rsid w:val="6FF48356"/>
    <w:rsid w:val="6FFC399A"/>
    <w:rsid w:val="6FFE7E8B"/>
    <w:rsid w:val="72BB498E"/>
    <w:rsid w:val="737BA581"/>
    <w:rsid w:val="73EF6A82"/>
    <w:rsid w:val="7717E7ED"/>
    <w:rsid w:val="77353A66"/>
    <w:rsid w:val="775DC336"/>
    <w:rsid w:val="77D7503B"/>
    <w:rsid w:val="77DDA05F"/>
    <w:rsid w:val="793FFEE5"/>
    <w:rsid w:val="795DFD94"/>
    <w:rsid w:val="79D7656A"/>
    <w:rsid w:val="7AD75CAE"/>
    <w:rsid w:val="7B676A41"/>
    <w:rsid w:val="7B67B54B"/>
    <w:rsid w:val="7B793E0A"/>
    <w:rsid w:val="7BD9C186"/>
    <w:rsid w:val="7BE23A82"/>
    <w:rsid w:val="7BF1773A"/>
    <w:rsid w:val="7BFC5D21"/>
    <w:rsid w:val="7C765EE9"/>
    <w:rsid w:val="7D7788B8"/>
    <w:rsid w:val="7DED12A8"/>
    <w:rsid w:val="7DFD7A2B"/>
    <w:rsid w:val="7E6F374A"/>
    <w:rsid w:val="7EBDF8A6"/>
    <w:rsid w:val="7ED55430"/>
    <w:rsid w:val="7EF1E897"/>
    <w:rsid w:val="7F5B710F"/>
    <w:rsid w:val="7F6F631D"/>
    <w:rsid w:val="7FA35D1B"/>
    <w:rsid w:val="7FBF5B85"/>
    <w:rsid w:val="7FBF7FCE"/>
    <w:rsid w:val="7FDF6E58"/>
    <w:rsid w:val="7FFF4522"/>
    <w:rsid w:val="7FFF475A"/>
    <w:rsid w:val="8DFF7CAC"/>
    <w:rsid w:val="91B56F29"/>
    <w:rsid w:val="9AD7AF0A"/>
    <w:rsid w:val="9DE61421"/>
    <w:rsid w:val="9E6F948F"/>
    <w:rsid w:val="A4F3B6CD"/>
    <w:rsid w:val="AB9DA267"/>
    <w:rsid w:val="AE5F859F"/>
    <w:rsid w:val="AF4FC51A"/>
    <w:rsid w:val="AFFC7178"/>
    <w:rsid w:val="B5FF542C"/>
    <w:rsid w:val="B5FFD1A0"/>
    <w:rsid w:val="B61EDF6C"/>
    <w:rsid w:val="B9BFC085"/>
    <w:rsid w:val="BBDC415B"/>
    <w:rsid w:val="BBF6CA30"/>
    <w:rsid w:val="BCD35FAE"/>
    <w:rsid w:val="BDDF95DA"/>
    <w:rsid w:val="BDFDE12B"/>
    <w:rsid w:val="BE1CBA2A"/>
    <w:rsid w:val="BFBF972B"/>
    <w:rsid w:val="BFE9966F"/>
    <w:rsid w:val="BFEF4383"/>
    <w:rsid w:val="C71FCD76"/>
    <w:rsid w:val="CBEF93A2"/>
    <w:rsid w:val="CE9E3720"/>
    <w:rsid w:val="CF3F9E7F"/>
    <w:rsid w:val="CFCA27AD"/>
    <w:rsid w:val="CFED9998"/>
    <w:rsid w:val="CFFD04E6"/>
    <w:rsid w:val="D537EE0A"/>
    <w:rsid w:val="D79F1068"/>
    <w:rsid w:val="D9ED6B1B"/>
    <w:rsid w:val="DAD25CA6"/>
    <w:rsid w:val="DAFE2819"/>
    <w:rsid w:val="DD7F4C52"/>
    <w:rsid w:val="DD8FDCEE"/>
    <w:rsid w:val="DDF7A3BF"/>
    <w:rsid w:val="DE2BFCCC"/>
    <w:rsid w:val="DE4FDE6E"/>
    <w:rsid w:val="DEBD7DE0"/>
    <w:rsid w:val="DF9A42A4"/>
    <w:rsid w:val="DFBBAA55"/>
    <w:rsid w:val="DFFD32DC"/>
    <w:rsid w:val="DFFFF9D7"/>
    <w:rsid w:val="E0EE0A15"/>
    <w:rsid w:val="E2DD49D4"/>
    <w:rsid w:val="E2DF3A37"/>
    <w:rsid w:val="E2F57315"/>
    <w:rsid w:val="E6FF17FA"/>
    <w:rsid w:val="E7BEC362"/>
    <w:rsid w:val="EC7F0BA2"/>
    <w:rsid w:val="ECCBE366"/>
    <w:rsid w:val="ED1D3378"/>
    <w:rsid w:val="EEF3C973"/>
    <w:rsid w:val="EF776414"/>
    <w:rsid w:val="EFDCD897"/>
    <w:rsid w:val="EFFBC7F2"/>
    <w:rsid w:val="F3EE6643"/>
    <w:rsid w:val="F5F1FBE4"/>
    <w:rsid w:val="F65D2FAB"/>
    <w:rsid w:val="F6BB7DFC"/>
    <w:rsid w:val="F778D000"/>
    <w:rsid w:val="F7BFF3FE"/>
    <w:rsid w:val="F7DB9D7A"/>
    <w:rsid w:val="F7F600A4"/>
    <w:rsid w:val="F7FB8DDB"/>
    <w:rsid w:val="F7FEF622"/>
    <w:rsid w:val="F7FFBF95"/>
    <w:rsid w:val="FAFBB15D"/>
    <w:rsid w:val="FAFF33AA"/>
    <w:rsid w:val="FB9B0A86"/>
    <w:rsid w:val="FBEFA938"/>
    <w:rsid w:val="FBF3BA51"/>
    <w:rsid w:val="FD7BD2A7"/>
    <w:rsid w:val="FDEF751E"/>
    <w:rsid w:val="FDEF83B6"/>
    <w:rsid w:val="FDF7DCAB"/>
    <w:rsid w:val="FDFB4BDB"/>
    <w:rsid w:val="FE77437F"/>
    <w:rsid w:val="FF3F9319"/>
    <w:rsid w:val="FFAFDD20"/>
    <w:rsid w:val="FFBFF9AB"/>
    <w:rsid w:val="FFCD44DF"/>
    <w:rsid w:val="FFEA1C9B"/>
    <w:rsid w:val="FFEE244B"/>
    <w:rsid w:val="FFFDBA65"/>
    <w:rsid w:val="FFFE9925"/>
    <w:rsid w:val="FFFF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eddy</cp:lastModifiedBy>
  <dcterms:modified xsi:type="dcterms:W3CDTF">2021-05-07T20:22:48Z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