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272CB01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39911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206BDF02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Importing and Securing Data in ServiceNow</w:t>
      </w:r>
    </w:p>
    <w:p w14:paraId="3615B145" w14:textId="77777777" w:rsidR="00C415A7" w:rsidRDefault="00C415A7" w:rsidP="00C415A7">
      <w:r>
        <w:t>Project Description: This project focuses on the secure and efficient import of data into ServiceNow from multiple sources, ensuring integrity, compliance, and proper access control throughout the process.</w:t>
      </w:r>
    </w:p>
    <w:p w14:paraId="793E7356" w14:textId="77777777" w:rsidR="00C415A7" w:rsidRDefault="00C415A7" w:rsidP="00C415A7">
      <w:r>
        <w:t>Project Version: [Version Number]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>
            <w:r>
              <w:t>Validate secure import of CSV file using Import Set in ServiceNow</w:t>
            </w:r>
          </w:p>
        </w:tc>
        <w:tc>
          <w:tcPr>
            <w:tcW w:w="2245" w:type="dxa"/>
          </w:tcPr>
          <w:p>
            <w:r>
              <w:t>Step 1: Upload CSV</w:t>
              <w:br/>
              <w:t>Step 2: Run Transform Map</w:t>
              <w:br/>
              <w:t>Step 3: Check ACLs on imported records</w:t>
            </w:r>
          </w:p>
        </w:tc>
        <w:tc>
          <w:tcPr>
            <w:tcW w:w="1276" w:type="dxa"/>
          </w:tcPr>
          <w:p>
            <w:r>
              <w:t>Records are imported successfully and access is restricted based on roles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>
            <w:r>
              <w:t>Issue in access control after data import (ACL not applied)</w:t>
            </w:r>
          </w:p>
        </w:tc>
        <w:tc>
          <w:tcPr>
            <w:tcW w:w="2245" w:type="dxa"/>
          </w:tcPr>
          <w:p>
            <w:r>
              <w:t>Step 1: Import data</w:t>
              <w:br/>
              <w:t>Step 2: Log in as restricted user</w:t>
              <w:br/>
              <w:t>Step 3: Try to view secured data</w:t>
            </w:r>
          </w:p>
        </w:tc>
        <w:tc>
          <w:tcPr>
            <w:tcW w:w="1276" w:type="dxa"/>
          </w:tcPr>
          <w:p>
            <w:r>
              <w:t>High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 xml:space="preserve">[Describe the issue or bug </w:t>
            </w:r>
            <w:r>
              <w:lastRenderedPageBreak/>
              <w:t>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lastRenderedPageBreak/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Any additional comments or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67FFC"/>
    <w:rsid w:val="0045657E"/>
    <w:rsid w:val="005003D4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5916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Shivani Kapoor</cp:lastModifiedBy>
  <cp:revision>2</cp:revision>
  <dcterms:created xsi:type="dcterms:W3CDTF">2024-01-27T08:24:00Z</dcterms:created>
  <dcterms:modified xsi:type="dcterms:W3CDTF">2024-07-06T04:12:00Z</dcterms:modified>
</cp:coreProperties>
</file>