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FE6DA" w14:textId="77777777" w:rsidR="00704280" w:rsidRDefault="00704280" w:rsidP="00704280">
      <w:r>
        <w:rPr>
          <w:rFonts w:hint="eastAsia"/>
        </w:rPr>
        <w:t>我是一名通信工程专业的博士后，目前研究的课题为《大规模</w:t>
      </w:r>
      <w:r>
        <w:t>MIMO中基于深度学习的信道状态信息反馈研究》，利用</w:t>
      </w:r>
      <w:proofErr w:type="spellStart"/>
      <w:r>
        <w:t>Deepseek</w:t>
      </w:r>
      <w:proofErr w:type="spellEnd"/>
      <w:r>
        <w:t>大语言模型实现下行CSI预测，冻结参数，通过精确替换embedding层，改造输出层与损失函数，同时使用lora微调参数，训练数据使用</w:t>
      </w:r>
      <w:proofErr w:type="spellStart"/>
      <w:r>
        <w:t>sionna</w:t>
      </w:r>
      <w:proofErr w:type="spellEnd"/>
      <w:r>
        <w:t>生成。我目前的研究计划分为两个阶段</w:t>
      </w:r>
    </w:p>
    <w:p w14:paraId="0EF825FF" w14:textId="77777777" w:rsidR="00704280" w:rsidRDefault="00704280" w:rsidP="00704280"/>
    <w:p w14:paraId="60D65138" w14:textId="77777777" w:rsidR="00704280" w:rsidRDefault="00704280" w:rsidP="00704280">
      <w:r>
        <w:rPr>
          <w:rFonts w:hint="eastAsia"/>
        </w:rPr>
        <w:t>第一阶段，</w:t>
      </w:r>
      <w:r>
        <w:t>FDD模式下基于上行CSI预测下行CSI</w:t>
      </w:r>
    </w:p>
    <w:p w14:paraId="18F6CA48" w14:textId="77777777" w:rsidR="00704280" w:rsidRDefault="00704280" w:rsidP="00704280">
      <w:r>
        <w:t>FDD中上下行信道虽然没有TDD模式中上下行信道的强互易性，但FDD中上下行信道仍共享相同的物理空间，在路径延迟，到达/离开角度，簇功率上等大尺度衰落上仍具有强相关性，但路径复增益等小尺度快衰落参数相关性则较弱，因此需要基于大尺度先验的统计推断/学习映射（利用空间-角度-延迟结构的共享性）。</w:t>
      </w:r>
    </w:p>
    <w:p w14:paraId="4EBAE613" w14:textId="77777777" w:rsidR="00704280" w:rsidRDefault="00704280" w:rsidP="00704280">
      <w:r>
        <w:rPr>
          <w:rFonts w:hint="eastAsia"/>
        </w:rPr>
        <w:t>不确定待讨论的因素：</w:t>
      </w:r>
    </w:p>
    <w:p w14:paraId="73195066" w14:textId="77777777" w:rsidR="00704280" w:rsidRDefault="00704280" w:rsidP="00704280">
      <w:r>
        <w:t>0.这个方案是否可行，是否符合学术研究</w:t>
      </w:r>
    </w:p>
    <w:p w14:paraId="2D2E4FAB" w14:textId="77777777" w:rsidR="00704280" w:rsidRDefault="00704280" w:rsidP="00704280">
      <w:r>
        <w:t>1.输入采用不仅有上行CSI，而是包括历史信息的：上行 CSI + 历史上下行对 + 大尺度参数，输入历史信息是否符合实际通信场景，如果可以则使用上行 CSI + 历史上下行对 + 大尺度参数的方案，如果不符合实际场景，则采用上行 CSI + 大尺度参数的输入方案</w:t>
      </w:r>
    </w:p>
    <w:p w14:paraId="64B31B46" w14:textId="77777777" w:rsidR="00704280" w:rsidRDefault="00704280" w:rsidP="00704280">
      <w:r>
        <w:t>2.上行CSI和大尺度参数等输入如何融合在一起，是否需要一个环境编码器对大尺度参数进行编码后再于CSI拼接或融合</w:t>
      </w:r>
    </w:p>
    <w:p w14:paraId="462A498F" w14:textId="77777777" w:rsidR="00704280" w:rsidRDefault="00704280" w:rsidP="00704280">
      <w:r>
        <w:t>3.是否需要先做下行导频开销压缩，再做下行CSI预测。如果需要现在开销压缩，那两个方案是否可以放到一个项目中，如果两个方案比较独立，没什么相关性，则不做导频开销压缩，直接做下行CSI预测。</w:t>
      </w:r>
    </w:p>
    <w:p w14:paraId="5F54D9D3" w14:textId="77777777" w:rsidR="00704280" w:rsidRDefault="00704280" w:rsidP="00704280">
      <w:r>
        <w:t>4.是否重点关注利用角频域，互易性在角频域更强吗 。是否将空间域转换到角度域</w:t>
      </w:r>
    </w:p>
    <w:p w14:paraId="55355C8D" w14:textId="77777777" w:rsidR="00704280" w:rsidRDefault="00704280" w:rsidP="00704280">
      <w:r>
        <w:t>5.数据生成过程，如果 Sionna 版本导致相同 seed 下几何不一致，是否改用显式参数提取（从 CDL 对象中提取 tau, theta, phi）手动重合成 UL 信道，还是说使用相同seed，使用</w:t>
      </w:r>
      <w:proofErr w:type="spellStart"/>
      <w:r>
        <w:t>sionna</w:t>
      </w:r>
      <w:proofErr w:type="spellEnd"/>
      <w:r>
        <w:t>分别生成上下行信道</w:t>
      </w:r>
    </w:p>
    <w:p w14:paraId="7B2C7273" w14:textId="77777777" w:rsidR="00704280" w:rsidRDefault="00704280" w:rsidP="00704280"/>
    <w:p w14:paraId="732F8ED3" w14:textId="77777777" w:rsidR="00704280" w:rsidRDefault="00704280" w:rsidP="00704280"/>
    <w:p w14:paraId="028727F9" w14:textId="77777777" w:rsidR="00704280" w:rsidRDefault="00704280" w:rsidP="00704280">
      <w:r>
        <w:rPr>
          <w:rFonts w:hint="eastAsia"/>
        </w:rPr>
        <w:t>我的研究计划</w:t>
      </w:r>
    </w:p>
    <w:p w14:paraId="42A49F7D" w14:textId="77777777" w:rsidR="00704280" w:rsidRDefault="00704280" w:rsidP="00704280">
      <w:r>
        <w:t>1. 整体项目框架使用</w:t>
      </w:r>
      <w:proofErr w:type="spellStart"/>
      <w:r>
        <w:t>pytorch</w:t>
      </w:r>
      <w:proofErr w:type="spellEnd"/>
      <w:r>
        <w:t>完成。</w:t>
      </w:r>
    </w:p>
    <w:p w14:paraId="40875900" w14:textId="77777777" w:rsidR="00704280" w:rsidRDefault="00704280" w:rsidP="00704280">
      <w:r>
        <w:t>2. 加载预训练的DeepSeek模型和tokenizer（离线），核心模型采用Deepseek1.5B离线模型并冻结参数，通过精确替换embedding层，改造输出层与损失函数，同时使用lora微调参数</w:t>
      </w:r>
    </w:p>
    <w:p w14:paraId="236E1FA1" w14:textId="77777777" w:rsidR="00704280" w:rsidRDefault="00704280" w:rsidP="00704280">
      <w:r>
        <w:lastRenderedPageBreak/>
        <w:t>3. 定义新的embedding层，替换模型的</w:t>
      </w:r>
      <w:proofErr w:type="spellStart"/>
      <w:r>
        <w:t>embed_tokens</w:t>
      </w:r>
      <w:proofErr w:type="spellEnd"/>
      <w:r>
        <w:t>为我们新的embedding层</w:t>
      </w:r>
    </w:p>
    <w:p w14:paraId="52C03A08" w14:textId="77777777" w:rsidR="00704280" w:rsidRDefault="00704280" w:rsidP="00704280">
      <w:r>
        <w:t>4. 数据生成使用</w:t>
      </w:r>
      <w:proofErr w:type="spellStart"/>
      <w:r>
        <w:t>sionna</w:t>
      </w:r>
      <w:proofErr w:type="spellEnd"/>
      <w:r>
        <w:t xml:space="preserve"> 2.0版本（注意最新的版本为2.x版本）。上下行信道共享延迟和角度参数，独立采样快衰落，显式参数提取 + 手动重合成 UL/DL 信道，</w:t>
      </w:r>
      <w:proofErr w:type="spellStart"/>
      <w:r>
        <w:t>sionna</w:t>
      </w:r>
      <w:proofErr w:type="spellEnd"/>
      <w:r>
        <w:t>中，CDL信道的</w:t>
      </w:r>
      <w:proofErr w:type="spellStart"/>
      <w:r>
        <w:t>aod</w:t>
      </w:r>
      <w:proofErr w:type="spellEnd"/>
      <w:r>
        <w:t xml:space="preserve"> </w:t>
      </w:r>
      <w:proofErr w:type="spellStart"/>
      <w:r>
        <w:t>aoa</w:t>
      </w:r>
      <w:proofErr w:type="spellEnd"/>
      <w:r>
        <w:t xml:space="preserve"> 和powers可以分别使用self.cdl_dl._</w:t>
      </w:r>
      <w:proofErr w:type="spellStart"/>
      <w:r>
        <w:t>aod</w:t>
      </w:r>
      <w:proofErr w:type="spellEnd"/>
      <w:r>
        <w:t xml:space="preserve"> ._</w:t>
      </w:r>
      <w:proofErr w:type="spellStart"/>
      <w:r>
        <w:t>aoa</w:t>
      </w:r>
      <w:proofErr w:type="spellEnd"/>
      <w:r>
        <w:t xml:space="preserve"> 和 ._powers得到，tau在cdl的输出中。</w:t>
      </w:r>
      <w:proofErr w:type="spellStart"/>
      <w:r>
        <w:t>sionna</w:t>
      </w:r>
      <w:proofErr w:type="spellEnd"/>
      <w:r>
        <w:t>是基于TensorFlow的，我的模型预期基于</w:t>
      </w:r>
      <w:proofErr w:type="spellStart"/>
      <w:r>
        <w:t>pytorch</w:t>
      </w:r>
      <w:proofErr w:type="spellEnd"/>
      <w:r>
        <w:t>，需要数据格式转换和管道对接。输入数据不仅有上行CSI，而是包括历史信息的：上行 CSI + 历史上下行对 + 大尺度参数。历史窗口长度建议取 16~20 个时隙（参考 CSI-4CAST 的设置）</w:t>
      </w:r>
    </w:p>
    <w:p w14:paraId="337F16E1" w14:textId="77777777" w:rsidR="00704280" w:rsidRDefault="00704280" w:rsidP="00704280">
      <w:r>
        <w:t>5.设计一个独立的大尺度参数编码器</w:t>
      </w:r>
    </w:p>
    <w:p w14:paraId="2D9D84A4" w14:textId="77777777" w:rsidR="00704280" w:rsidRDefault="00704280" w:rsidP="00704280">
      <w:r>
        <w:t>6. 信道数据预处理，重点关注利用角频域，在角度-延迟（Angle-Delay）域进行处理，因为互易性在角频域更强 。因此实际应对上行CSI沿天线维度做 2D-DFT（或 DFT 码本），沿频率维度做 IFFT 转换到延迟域。</w:t>
      </w:r>
    </w:p>
    <w:p w14:paraId="0EF64553" w14:textId="77777777" w:rsidR="00704280" w:rsidRDefault="00704280" w:rsidP="00704280">
      <w:r>
        <w:t>7.定义损失函数，训练采用MSE损失，用于比较预测的下行CSI和真实的下行CSI，验证和测试结果加入归一化MSE（NMSE）和余弦相似度。除标准的 NMSE（归一化均方误差）外，建议增加角度域一致性损失（如角延迟域预测值与真值的 L1 损失），强化大尺度结构的保持</w:t>
      </w:r>
    </w:p>
    <w:p w14:paraId="18CE280B" w14:textId="77777777" w:rsidR="00704280" w:rsidRDefault="00704280" w:rsidP="00704280">
      <w:r>
        <w:t>8.数据类型对齐到bfloat16</w:t>
      </w:r>
    </w:p>
    <w:p w14:paraId="37E2EBE3" w14:textId="77777777" w:rsidR="00704280" w:rsidRDefault="00704280" w:rsidP="00704280">
      <w:r>
        <w:t>9.训练过程输出使用log记录</w:t>
      </w:r>
    </w:p>
    <w:p w14:paraId="17803EA8" w14:textId="77777777" w:rsidR="00704280" w:rsidRDefault="00704280" w:rsidP="00704280">
      <w:r>
        <w:t>10.生成claude.md对整个项目方案及使用方法进行说明</w:t>
      </w:r>
    </w:p>
    <w:p w14:paraId="2DF068AE" w14:textId="77777777" w:rsidR="00704280" w:rsidRDefault="00704280" w:rsidP="00704280">
      <w:r>
        <w:t>11.其他函数库版本，我之前使用的torch&gt;=2.11.0，transformers&gt;=5.5.4，accelerate，</w:t>
      </w:r>
      <w:proofErr w:type="spellStart"/>
      <w:r>
        <w:t>peft</w:t>
      </w:r>
      <w:proofErr w:type="spellEnd"/>
      <w:r>
        <w:t>&gt;=0.19.0，</w:t>
      </w:r>
      <w:proofErr w:type="spellStart"/>
      <w:r>
        <w:t>sionna</w:t>
      </w:r>
      <w:proofErr w:type="spellEnd"/>
      <w:r>
        <w:t>&gt;=2.0.1，</w:t>
      </w:r>
      <w:proofErr w:type="spellStart"/>
      <w:r>
        <w:t>numpy</w:t>
      </w:r>
      <w:proofErr w:type="spellEnd"/>
      <w:r>
        <w:t>&gt;=2.4.4，</w:t>
      </w:r>
      <w:proofErr w:type="spellStart"/>
      <w:r>
        <w:t>pyyaml</w:t>
      </w:r>
      <w:proofErr w:type="spellEnd"/>
      <w:r>
        <w:t>，h5py，这一套是可以运行的</w:t>
      </w:r>
    </w:p>
    <w:p w14:paraId="18FB11A3" w14:textId="77777777" w:rsidR="00704280" w:rsidRDefault="00704280" w:rsidP="00704280"/>
    <w:p w14:paraId="46B359AF" w14:textId="77777777" w:rsidR="003450BA" w:rsidRDefault="003450BA" w:rsidP="003450BA">
      <w:r>
        <w:rPr>
          <w:rFonts w:hint="eastAsia"/>
        </w:rPr>
        <w:t>对比基线</w:t>
      </w:r>
    </w:p>
    <w:p w14:paraId="69846EA1" w14:textId="77777777" w:rsidR="003450BA" w:rsidRDefault="003450BA" w:rsidP="003450BA">
      <w:r>
        <w:rPr>
          <w:rFonts w:hint="eastAsia"/>
        </w:rPr>
        <w:t>基线</w:t>
      </w:r>
      <w:r>
        <w:t>1：直接复制上行CSI作为预测的下行CSI</w:t>
      </w:r>
    </w:p>
    <w:p w14:paraId="18951173" w14:textId="77777777" w:rsidR="003450BA" w:rsidRDefault="003450BA" w:rsidP="003450BA">
      <w:r>
        <w:rPr>
          <w:rFonts w:hint="eastAsia"/>
        </w:rPr>
        <w:t>基线</w:t>
      </w:r>
      <w:r>
        <w:t>2：在角频域做线性插值对比传统方法</w:t>
      </w:r>
    </w:p>
    <w:p w14:paraId="29CB1F07" w14:textId="77777777" w:rsidR="003450BA" w:rsidRDefault="003450BA" w:rsidP="003450BA">
      <w:r>
        <w:rPr>
          <w:rFonts w:hint="eastAsia"/>
        </w:rPr>
        <w:t>基线</w:t>
      </w:r>
      <w:r>
        <w:t>3：TDD互易情况下的预测结果为性能上界</w:t>
      </w:r>
    </w:p>
    <w:p w14:paraId="7072167F" w14:textId="77777777" w:rsidR="003450BA" w:rsidRDefault="003450BA" w:rsidP="003450BA">
      <w:r>
        <w:rPr>
          <w:rFonts w:hint="eastAsia"/>
        </w:rPr>
        <w:t>基线</w:t>
      </w:r>
      <w:r>
        <w:t>4：FDD下直接使用上行</w:t>
      </w:r>
      <w:proofErr w:type="spellStart"/>
      <w:r>
        <w:t>csi</w:t>
      </w:r>
      <w:proofErr w:type="spellEnd"/>
      <w:r>
        <w:t>，没有使用共享大尺度参数的情况下的预测结果（是否需要）</w:t>
      </w:r>
    </w:p>
    <w:p w14:paraId="2D696729" w14:textId="3FA75880" w:rsidR="003450BA" w:rsidRPr="00704280" w:rsidRDefault="003450BA" w:rsidP="003450BA">
      <w:pPr>
        <w:rPr>
          <w:rFonts w:hint="eastAsia"/>
        </w:rPr>
      </w:pPr>
      <w:r>
        <w:rPr>
          <w:rFonts w:hint="eastAsia"/>
        </w:rPr>
        <w:t>基线</w:t>
      </w:r>
      <w:r>
        <w:t>5：FDD下直接使用上行</w:t>
      </w:r>
      <w:proofErr w:type="spellStart"/>
      <w:r>
        <w:t>csi</w:t>
      </w:r>
      <w:proofErr w:type="spellEnd"/>
      <w:r>
        <w:t>+共享大尺度参数，但没有使用历史CSI的预测结果（是否需要）</w:t>
      </w:r>
    </w:p>
    <w:p w14:paraId="47FF6E3A" w14:textId="11FB00B8" w:rsidR="00704280" w:rsidRPr="003450BA" w:rsidRDefault="00704280" w:rsidP="00704280">
      <w:pPr>
        <w:rPr>
          <w:rFonts w:hint="eastAsia"/>
        </w:rPr>
      </w:pPr>
      <w:r>
        <w:rPr>
          <w:rFonts w:hint="eastAsia"/>
        </w:rPr>
        <w:t>该方案是否合理可行，还有什么优化建议，帮我基于此重新整理一份可行的研究计划</w:t>
      </w:r>
    </w:p>
    <w:p w14:paraId="76DAC957" w14:textId="2DCEC282" w:rsidR="00D4118B" w:rsidRDefault="00704280" w:rsidP="00704280">
      <w:proofErr w:type="spellStart"/>
      <w:r>
        <w:rPr>
          <w:rFonts w:hint="eastAsia"/>
        </w:rPr>
        <w:lastRenderedPageBreak/>
        <w:t>kimi</w:t>
      </w:r>
      <w:proofErr w:type="spellEnd"/>
      <w:r>
        <w:rPr>
          <w:rFonts w:hint="eastAsia"/>
        </w:rPr>
        <w:t>修正后的研究计划：</w:t>
      </w:r>
    </w:p>
    <w:p w14:paraId="70F4B530" w14:textId="6DEF8071" w:rsidR="00704280" w:rsidRDefault="00704280" w:rsidP="003D39E8">
      <w:pPr>
        <w:pStyle w:val="a9"/>
        <w:numPr>
          <w:ilvl w:val="0"/>
          <w:numId w:val="2"/>
        </w:numPr>
      </w:pPr>
      <w:r>
        <w:t>整体项目框架使用</w:t>
      </w:r>
      <w:proofErr w:type="spellStart"/>
      <w:r>
        <w:t>pytorch</w:t>
      </w:r>
      <w:proofErr w:type="spellEnd"/>
      <w:r>
        <w:t>完成。</w:t>
      </w:r>
    </w:p>
    <w:p w14:paraId="4184E021" w14:textId="77777777" w:rsidR="004C107C" w:rsidRDefault="004C107C" w:rsidP="004C107C">
      <w:pPr>
        <w:pStyle w:val="a9"/>
        <w:ind w:left="360"/>
        <w:rPr>
          <w:rFonts w:hint="eastAsia"/>
        </w:rPr>
      </w:pPr>
    </w:p>
    <w:p w14:paraId="200CB8CC" w14:textId="723B7705" w:rsidR="0094329F" w:rsidRDefault="0094329F" w:rsidP="004C107C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数据生成阶段</w:t>
      </w:r>
    </w:p>
    <w:p w14:paraId="791B7F5A" w14:textId="76512AC9" w:rsidR="003D39E8" w:rsidRDefault="00704280" w:rsidP="003D39E8">
      <w:pPr>
        <w:pStyle w:val="a9"/>
        <w:numPr>
          <w:ilvl w:val="0"/>
          <w:numId w:val="2"/>
        </w:numPr>
      </w:pPr>
      <w:r>
        <w:t>数据生成使用</w:t>
      </w:r>
      <w:proofErr w:type="spellStart"/>
      <w:r>
        <w:t>sionna</w:t>
      </w:r>
      <w:proofErr w:type="spellEnd"/>
      <w:r>
        <w:t xml:space="preserve"> 2.0版本（注意最新的版本为2.x版本）。上下行信道共享延迟和角度参数，</w:t>
      </w:r>
      <w:r w:rsidR="00FD5380" w:rsidRPr="00FD5380">
        <w:t>独立快衰落的 FDD 上下行信道对</w:t>
      </w:r>
      <w:r>
        <w:t>，显式参数提取 + 手动重合成 UL/DL 信道，</w:t>
      </w:r>
      <w:proofErr w:type="spellStart"/>
      <w:r>
        <w:t>sionna</w:t>
      </w:r>
      <w:proofErr w:type="spellEnd"/>
      <w:r>
        <w:t>中，</w:t>
      </w:r>
      <w:r w:rsidR="003D39E8">
        <w:rPr>
          <w:rFonts w:hint="eastAsia"/>
        </w:rPr>
        <w:t>2.0版本中，</w:t>
      </w:r>
      <w:r>
        <w:t>CDL信道的</w:t>
      </w:r>
      <w:proofErr w:type="spellStart"/>
      <w:r>
        <w:t>aod</w:t>
      </w:r>
      <w:proofErr w:type="spellEnd"/>
      <w:r>
        <w:t xml:space="preserve"> </w:t>
      </w:r>
      <w:proofErr w:type="spellStart"/>
      <w:r>
        <w:t>aoa</w:t>
      </w:r>
      <w:proofErr w:type="spellEnd"/>
      <w:r>
        <w:t xml:space="preserve"> 和powers可以分别使用self.cdl_dl._</w:t>
      </w:r>
      <w:proofErr w:type="spellStart"/>
      <w:r>
        <w:t>aod</w:t>
      </w:r>
      <w:proofErr w:type="spellEnd"/>
      <w:r>
        <w:t xml:space="preserve"> ._</w:t>
      </w:r>
      <w:proofErr w:type="spellStart"/>
      <w:r>
        <w:t>aoa</w:t>
      </w:r>
      <w:proofErr w:type="spellEnd"/>
      <w:r>
        <w:t xml:space="preserve"> 和 ._powers得到，tau在cdl的输出中。</w:t>
      </w:r>
      <w:proofErr w:type="spellStart"/>
      <w:r>
        <w:t>sionna</w:t>
      </w:r>
      <w:proofErr w:type="spellEnd"/>
      <w:r>
        <w:t>是基于TensorFlow的，我的模型预期基于</w:t>
      </w:r>
      <w:proofErr w:type="spellStart"/>
      <w:r>
        <w:t>pytorch</w:t>
      </w:r>
      <w:proofErr w:type="spellEnd"/>
      <w:r>
        <w:t>，需要数据格式转换和管道对接。</w:t>
      </w:r>
    </w:p>
    <w:p w14:paraId="75BF858E" w14:textId="0ED82558" w:rsidR="00704280" w:rsidRDefault="00704280" w:rsidP="003D39E8">
      <w:pPr>
        <w:pStyle w:val="a9"/>
        <w:numPr>
          <w:ilvl w:val="0"/>
          <w:numId w:val="2"/>
        </w:numPr>
      </w:pPr>
      <w:r>
        <w:t>信道数据预处理，重点关注利用角频域，</w:t>
      </w:r>
      <w:r w:rsidR="0094329F" w:rsidRPr="0094329F">
        <w:t>将空间-频域 CSI 转换到 Angle-Delay 域，利用互易性</w:t>
      </w:r>
      <w:r w:rsidR="0094329F">
        <w:rPr>
          <w:rFonts w:hint="eastAsia"/>
        </w:rPr>
        <w:t>，</w:t>
      </w:r>
      <w:r>
        <w:t>在角度-延迟（Angle-Delay）域进行处理，因为互易性在角频域更强 。因此实际应对上行CSI沿天线维度做 2D-DFT（或 DFT 码本），沿频率维度做 IFFT 转换到延迟域。</w:t>
      </w:r>
      <w:r w:rsidR="0094329F" w:rsidRPr="0094329F">
        <w:t xml:space="preserve">DFT/IDFT 使用 </w:t>
      </w:r>
      <w:proofErr w:type="spellStart"/>
      <w:r w:rsidR="0094329F" w:rsidRPr="0094329F">
        <w:t>PyTorch</w:t>
      </w:r>
      <w:proofErr w:type="spellEnd"/>
      <w:r w:rsidR="0094329F" w:rsidRPr="0094329F">
        <w:t xml:space="preserve"> 原生 </w:t>
      </w:r>
      <w:proofErr w:type="spellStart"/>
      <w:r w:rsidR="0094329F" w:rsidRPr="0094329F">
        <w:t>torch.fft</w:t>
      </w:r>
      <w:proofErr w:type="spellEnd"/>
      <w:r w:rsidR="0094329F" w:rsidRPr="0094329F">
        <w:t>，确保梯度可反向传播</w:t>
      </w:r>
    </w:p>
    <w:p w14:paraId="2F3B0807" w14:textId="77777777" w:rsidR="004C107C" w:rsidRDefault="004C107C" w:rsidP="004C107C">
      <w:pPr>
        <w:ind w:firstLine="360"/>
      </w:pPr>
      <w:r>
        <w:rPr>
          <w:rFonts w:hint="eastAsia"/>
        </w:rPr>
        <w:t>关键参数：</w:t>
      </w:r>
    </w:p>
    <w:p w14:paraId="06AFB12A" w14:textId="77777777" w:rsidR="004C107C" w:rsidRDefault="004C107C" w:rsidP="004C107C">
      <w:pPr>
        <w:pStyle w:val="a9"/>
        <w:numPr>
          <w:ilvl w:val="0"/>
          <w:numId w:val="3"/>
        </w:numPr>
      </w:pPr>
      <w:r>
        <w:rPr>
          <w:rFonts w:hint="eastAsia"/>
        </w:rPr>
        <w:t>场景：</w:t>
      </w:r>
      <w:proofErr w:type="spellStart"/>
      <w:r>
        <w:t>UMa</w:t>
      </w:r>
      <w:proofErr w:type="spellEnd"/>
      <w:r>
        <w:t xml:space="preserve"> / </w:t>
      </w:r>
      <w:proofErr w:type="spellStart"/>
      <w:r>
        <w:t>UMi</w:t>
      </w:r>
      <w:proofErr w:type="spellEnd"/>
      <w:r>
        <w:t xml:space="preserve"> / </w:t>
      </w:r>
      <w:proofErr w:type="spellStart"/>
      <w:r>
        <w:t>RMa</w:t>
      </w:r>
      <w:proofErr w:type="spellEnd"/>
      <w:r>
        <w:t>（3GPP TR38.901）</w:t>
      </w:r>
    </w:p>
    <w:p w14:paraId="1D2C49B7" w14:textId="77777777" w:rsidR="004C107C" w:rsidRDefault="004C107C" w:rsidP="004C107C">
      <w:pPr>
        <w:pStyle w:val="a9"/>
        <w:numPr>
          <w:ilvl w:val="0"/>
          <w:numId w:val="3"/>
        </w:numPr>
      </w:pPr>
      <w:r>
        <w:rPr>
          <w:rFonts w:hint="eastAsia"/>
        </w:rPr>
        <w:t>天线配置：</w:t>
      </w:r>
      <w:r>
        <w:t>BS 32/64 阵元 ULA，UE 4/8 阵元</w:t>
      </w:r>
    </w:p>
    <w:p w14:paraId="4714A076" w14:textId="77777777" w:rsidR="004C107C" w:rsidRDefault="004C107C" w:rsidP="004C107C">
      <w:pPr>
        <w:pStyle w:val="a9"/>
        <w:numPr>
          <w:ilvl w:val="0"/>
          <w:numId w:val="3"/>
        </w:numPr>
      </w:pPr>
      <w:r>
        <w:rPr>
          <w:rFonts w:hint="eastAsia"/>
        </w:rPr>
        <w:t>子载波数：</w:t>
      </w:r>
      <w:r>
        <w:t>M=64  或 128 （OFDM）</w:t>
      </w:r>
    </w:p>
    <w:p w14:paraId="7D5CA46F" w14:textId="77777777" w:rsidR="004C107C" w:rsidRDefault="004C107C" w:rsidP="004C107C">
      <w:pPr>
        <w:pStyle w:val="a9"/>
        <w:numPr>
          <w:ilvl w:val="0"/>
          <w:numId w:val="3"/>
        </w:numPr>
      </w:pPr>
      <w:r>
        <w:rPr>
          <w:rFonts w:hint="eastAsia"/>
        </w:rPr>
        <w:t>样本数：建议</w:t>
      </w:r>
      <w:r>
        <w:t xml:space="preserve"> 50,000~100,000 个信道实现（训练:验证:测试 = 7:1:2）</w:t>
      </w:r>
    </w:p>
    <w:p w14:paraId="7A8E8BCF" w14:textId="0A96B678" w:rsidR="004C107C" w:rsidRPr="004C107C" w:rsidRDefault="004C107C" w:rsidP="004C107C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历史窗口：每个样本包含连续</w:t>
      </w:r>
      <w:r>
        <w:t xml:space="preserve"> T=16  个时隙的 CSI 序列</w:t>
      </w:r>
    </w:p>
    <w:p w14:paraId="3FC11274" w14:textId="77777777" w:rsidR="004C107C" w:rsidRDefault="004C107C" w:rsidP="004C107C">
      <w:pPr>
        <w:pStyle w:val="a9"/>
        <w:ind w:left="440"/>
        <w:rPr>
          <w:rFonts w:hint="eastAsia"/>
        </w:rPr>
      </w:pPr>
    </w:p>
    <w:p w14:paraId="28374E02" w14:textId="1D292B97" w:rsidR="0094329F" w:rsidRDefault="0094329F" w:rsidP="004C107C">
      <w:pPr>
        <w:pStyle w:val="a9"/>
        <w:numPr>
          <w:ilvl w:val="0"/>
          <w:numId w:val="4"/>
        </w:numPr>
      </w:pPr>
      <w:r w:rsidRPr="0094329F">
        <w:t>模型架构设计</w:t>
      </w:r>
    </w:p>
    <w:p w14:paraId="6AC6D4B3" w14:textId="77777777" w:rsidR="004C107C" w:rsidRDefault="004C107C" w:rsidP="004C107C">
      <w:r>
        <w:rPr>
          <w:rFonts w:hint="eastAsia"/>
        </w:rPr>
        <w:t>输入层</w:t>
      </w:r>
    </w:p>
    <w:p w14:paraId="68DAD37B" w14:textId="77777777" w:rsidR="004C107C" w:rsidRDefault="004C107C" w:rsidP="004C107C">
      <w:r>
        <w:rPr>
          <w:rFonts w:hint="eastAsia"/>
        </w:rPr>
        <w:t>├──</w:t>
      </w:r>
      <w:r>
        <w:t xml:space="preserve"> 当前上行 CSI (Angle-Delay) → CSI Encoder (CNN/Transformer) → 特征向量 [D]</w:t>
      </w:r>
    </w:p>
    <w:p w14:paraId="2DF00AA6" w14:textId="77777777" w:rsidR="004C107C" w:rsidRDefault="004C107C" w:rsidP="004C107C">
      <w:r>
        <w:rPr>
          <w:rFonts w:hint="eastAsia"/>
        </w:rPr>
        <w:t>├──</w:t>
      </w:r>
      <w:r>
        <w:t xml:space="preserve"> 历史上下行对 (T=16) → Temporal Encoder (Lightweight Transformer) → 时序特征 [D]</w:t>
      </w:r>
    </w:p>
    <w:p w14:paraId="6CD54A88" w14:textId="77777777" w:rsidR="004C107C" w:rsidRDefault="004C107C" w:rsidP="004C107C">
      <w:r>
        <w:rPr>
          <w:rFonts w:hint="eastAsia"/>
        </w:rPr>
        <w:t>└──</w:t>
      </w:r>
      <w:r>
        <w:t xml:space="preserve"> 大尺度参数 (标量/向量) → Environment Encoder (MLP) → 环境隐向量 [D]</w:t>
      </w:r>
    </w:p>
    <w:p w14:paraId="4D994781" w14:textId="77777777" w:rsidR="004C107C" w:rsidRDefault="004C107C" w:rsidP="004C107C">
      <w:r>
        <w:t xml:space="preserve">        ↓</w:t>
      </w:r>
    </w:p>
    <w:p w14:paraId="0C5902B2" w14:textId="77777777" w:rsidR="004C107C" w:rsidRDefault="004C107C" w:rsidP="004C107C">
      <w:r>
        <w:t xml:space="preserve">    特征拼接/交叉注意力融合 → [3D, D] 作为 LLM 的"软 token"输入</w:t>
      </w:r>
    </w:p>
    <w:p w14:paraId="4DC9308B" w14:textId="77777777" w:rsidR="004C107C" w:rsidRDefault="004C107C" w:rsidP="004C107C">
      <w:r>
        <w:t xml:space="preserve">        ↓</w:t>
      </w:r>
    </w:p>
    <w:p w14:paraId="3A582215" w14:textId="77777777" w:rsidR="004C107C" w:rsidRDefault="004C107C" w:rsidP="004C107C">
      <w:r>
        <w:t xml:space="preserve">    新 Embedding 投影层 (Linear: </w:t>
      </w:r>
      <w:proofErr w:type="spellStart"/>
      <w:r>
        <w:t>feature_dim</w:t>
      </w:r>
      <w:proofErr w:type="spellEnd"/>
      <w:r>
        <w:t xml:space="preserve"> → </w:t>
      </w:r>
      <w:proofErr w:type="spellStart"/>
      <w:r>
        <w:t>llm_hidden_dim</w:t>
      </w:r>
      <w:proofErr w:type="spellEnd"/>
      <w:r>
        <w:t>)</w:t>
      </w:r>
    </w:p>
    <w:p w14:paraId="62205472" w14:textId="77777777" w:rsidR="004C107C" w:rsidRDefault="004C107C" w:rsidP="004C107C">
      <w:r>
        <w:t xml:space="preserve">        ↓</w:t>
      </w:r>
    </w:p>
    <w:p w14:paraId="0D548AEF" w14:textId="77777777" w:rsidR="004C107C" w:rsidRDefault="004C107C" w:rsidP="004C107C">
      <w:r>
        <w:lastRenderedPageBreak/>
        <w:t xml:space="preserve">    DeepSeek 1.5B Backbone (参数冻结)</w:t>
      </w:r>
    </w:p>
    <w:p w14:paraId="7F62AD6A" w14:textId="77777777" w:rsidR="004C107C" w:rsidRDefault="004C107C" w:rsidP="004C107C">
      <w:r>
        <w:t xml:space="preserve">        ↓</w:t>
      </w:r>
    </w:p>
    <w:p w14:paraId="07A3BD5D" w14:textId="77777777" w:rsidR="004C107C" w:rsidRDefault="004C107C" w:rsidP="004C107C">
      <w:r>
        <w:t xml:space="preserve">    </w:t>
      </w:r>
      <w:proofErr w:type="spellStart"/>
      <w:r>
        <w:t>LoRA</w:t>
      </w:r>
      <w:proofErr w:type="spellEnd"/>
      <w:r>
        <w:t xml:space="preserve"> Adapters (注入 Q/K/V/FFN)</w:t>
      </w:r>
    </w:p>
    <w:p w14:paraId="2FA44405" w14:textId="77777777" w:rsidR="004C107C" w:rsidRDefault="004C107C" w:rsidP="004C107C">
      <w:r>
        <w:t xml:space="preserve">        ↓</w:t>
      </w:r>
    </w:p>
    <w:p w14:paraId="4BD2463D" w14:textId="77777777" w:rsidR="004C107C" w:rsidRDefault="004C107C" w:rsidP="004C107C">
      <w:r>
        <w:t xml:space="preserve">    改造输出层 (MLP Regression Head) → 预测下行 CSI (Angle-Delay)</w:t>
      </w:r>
    </w:p>
    <w:p w14:paraId="5CDD6481" w14:textId="77777777" w:rsidR="004C107C" w:rsidRDefault="004C107C" w:rsidP="004C107C">
      <w:r>
        <w:t xml:space="preserve">        ↓</w:t>
      </w:r>
    </w:p>
    <w:p w14:paraId="6074EDA2" w14:textId="34659A9B" w:rsidR="004C107C" w:rsidRPr="0094329F" w:rsidRDefault="004C107C" w:rsidP="004C107C">
      <w:pPr>
        <w:rPr>
          <w:rFonts w:hint="eastAsia"/>
        </w:rPr>
      </w:pPr>
      <w:r>
        <w:t xml:space="preserve">    逆变换 → 空间-频域下行 CSI</w:t>
      </w:r>
    </w:p>
    <w:p w14:paraId="6DE1A4D0" w14:textId="77777777" w:rsidR="004C107C" w:rsidRDefault="004C107C" w:rsidP="004C107C">
      <w:pPr>
        <w:pStyle w:val="a9"/>
        <w:numPr>
          <w:ilvl w:val="0"/>
          <w:numId w:val="2"/>
        </w:numPr>
      </w:pPr>
      <w:r>
        <w:t>CSI Encoder（当前上行 CSI）</w:t>
      </w:r>
    </w:p>
    <w:p w14:paraId="047CB92D" w14:textId="77777777" w:rsidR="004C107C" w:rsidRDefault="004C107C" w:rsidP="004C107C">
      <w:pPr>
        <w:pStyle w:val="a9"/>
        <w:numPr>
          <w:ilvl w:val="1"/>
          <w:numId w:val="2"/>
        </w:numPr>
      </w:pPr>
      <w:r>
        <w:rPr>
          <w:rFonts w:hint="eastAsia"/>
        </w:rPr>
        <w:t>输入：角延迟域上行</w:t>
      </w:r>
      <w:r>
        <w:t xml:space="preserve"> CSI </w:t>
      </w:r>
    </w:p>
    <w:p w14:paraId="3FD89F55" w14:textId="77777777" w:rsidR="004C107C" w:rsidRDefault="004C107C" w:rsidP="004C107C">
      <w:pPr>
        <w:pStyle w:val="a9"/>
        <w:numPr>
          <w:ilvl w:val="1"/>
          <w:numId w:val="2"/>
        </w:numPr>
      </w:pPr>
      <w:r>
        <w:rPr>
          <w:rFonts w:hint="eastAsia"/>
        </w:rPr>
        <w:t>结构：</w:t>
      </w:r>
      <w:r>
        <w:t xml:space="preserve">2D CNN + </w:t>
      </w:r>
      <w:proofErr w:type="spellStart"/>
      <w:r>
        <w:t>LayerNorm</w:t>
      </w:r>
      <w:proofErr w:type="spellEnd"/>
      <w:r>
        <w:t xml:space="preserve"> + GELU</w:t>
      </w:r>
    </w:p>
    <w:p w14:paraId="6C17DA2B" w14:textId="17C68E1C" w:rsidR="004C107C" w:rsidRDefault="004C107C" w:rsidP="004C107C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输出：展平后投影到</w:t>
      </w:r>
      <w:r>
        <w:t xml:space="preserve"> 维度</w:t>
      </w:r>
    </w:p>
    <w:p w14:paraId="56DC41B9" w14:textId="5DADB579" w:rsidR="00E84E3C" w:rsidRDefault="00E84E3C" w:rsidP="00E84E3C">
      <w:pPr>
        <w:pStyle w:val="a9"/>
        <w:numPr>
          <w:ilvl w:val="0"/>
          <w:numId w:val="2"/>
        </w:numPr>
      </w:pPr>
      <w:r>
        <w:t>输入数据不仅有上行CSI，而是包括历史信息的：上行 CSI + 历史上下行对 + 大尺度参数。历史窗口长度建议取 16个时隙（参考 CSI-4CAST 的设置）</w:t>
      </w:r>
      <w:r>
        <w:rPr>
          <w:rFonts w:hint="eastAsia"/>
        </w:rPr>
        <w:t>，</w:t>
      </w:r>
      <w:r w:rsidRPr="003D39E8">
        <w:t>历史 CSI 需先经轻量 CNN/Transformer Encoder 压缩为隐向量，再作为"历史 token"输入</w:t>
      </w:r>
      <w:r w:rsidR="004C107C">
        <w:rPr>
          <w:rFonts w:hint="eastAsia"/>
        </w:rPr>
        <w:t>，针对历史上下行对设计</w:t>
      </w:r>
      <w:r w:rsidR="004C107C" w:rsidRPr="004C107C">
        <w:t>Temporal Encoder</w:t>
      </w:r>
    </w:p>
    <w:p w14:paraId="41F96159" w14:textId="77777777" w:rsidR="004C107C" w:rsidRDefault="004C107C" w:rsidP="004C107C">
      <w:pPr>
        <w:pStyle w:val="a9"/>
        <w:numPr>
          <w:ilvl w:val="1"/>
          <w:numId w:val="2"/>
        </w:numPr>
      </w:pPr>
      <w:r>
        <w:rPr>
          <w:rFonts w:hint="eastAsia"/>
        </w:rPr>
        <w:t>输入：</w:t>
      </w:r>
      <w:r>
        <w:t xml:space="preserve"> 个时隙的历史 CSI 序列</w:t>
      </w:r>
    </w:p>
    <w:p w14:paraId="17186BD3" w14:textId="77777777" w:rsidR="004C107C" w:rsidRDefault="004C107C" w:rsidP="004C107C">
      <w:pPr>
        <w:pStyle w:val="a9"/>
        <w:numPr>
          <w:ilvl w:val="1"/>
          <w:numId w:val="2"/>
        </w:numPr>
      </w:pPr>
      <w:r>
        <w:rPr>
          <w:rFonts w:hint="eastAsia"/>
        </w:rPr>
        <w:t>结构：</w:t>
      </w:r>
      <w:r>
        <w:t>4 层 Lightweight Transformer（隐藏维度 256，头数 4）</w:t>
      </w:r>
    </w:p>
    <w:p w14:paraId="1EED44FD" w14:textId="77777777" w:rsidR="004C107C" w:rsidRDefault="004C107C" w:rsidP="004C107C">
      <w:pPr>
        <w:pStyle w:val="a9"/>
        <w:numPr>
          <w:ilvl w:val="1"/>
          <w:numId w:val="2"/>
        </w:numPr>
      </w:pPr>
      <w:r>
        <w:rPr>
          <w:rFonts w:hint="eastAsia"/>
        </w:rPr>
        <w:t>关键：先对每个时隙的</w:t>
      </w:r>
      <w:r>
        <w:t xml:space="preserve"> CSI 做独立 CNN 压缩，再输入 Transformer，避免序列过长</w:t>
      </w:r>
    </w:p>
    <w:p w14:paraId="278F0F22" w14:textId="13C7AC51" w:rsidR="004C107C" w:rsidRDefault="004C107C" w:rsidP="004C107C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输出：时序聚合特征</w:t>
      </w:r>
      <w:r>
        <w:t xml:space="preserve"> </w:t>
      </w:r>
    </w:p>
    <w:p w14:paraId="03343EC1" w14:textId="7D7F242D" w:rsidR="00E84E3C" w:rsidRDefault="00E84E3C" w:rsidP="00E84E3C">
      <w:pPr>
        <w:pStyle w:val="a9"/>
        <w:numPr>
          <w:ilvl w:val="0"/>
          <w:numId w:val="2"/>
        </w:numPr>
      </w:pPr>
      <w:r>
        <w:t>设计一个独立的大尺度参数编码器</w:t>
      </w:r>
      <w:r w:rsidR="00F212D1" w:rsidRPr="00F212D1">
        <w:t>Environment Encoder</w:t>
      </w:r>
    </w:p>
    <w:p w14:paraId="329A45C2" w14:textId="77777777" w:rsidR="004C107C" w:rsidRDefault="004C107C" w:rsidP="004C107C">
      <w:pPr>
        <w:pStyle w:val="a9"/>
        <w:numPr>
          <w:ilvl w:val="1"/>
          <w:numId w:val="2"/>
        </w:numPr>
      </w:pPr>
      <w:r>
        <w:rPr>
          <w:rFonts w:hint="eastAsia"/>
        </w:rPr>
        <w:t>输入：</w:t>
      </w:r>
      <w:r>
        <w:t>6~10 维大尺度参数向量（实数）</w:t>
      </w:r>
    </w:p>
    <w:p w14:paraId="6372EF9A" w14:textId="77777777" w:rsidR="004C107C" w:rsidRDefault="004C107C" w:rsidP="004C107C">
      <w:pPr>
        <w:pStyle w:val="a9"/>
        <w:numPr>
          <w:ilvl w:val="1"/>
          <w:numId w:val="2"/>
        </w:numPr>
      </w:pPr>
      <w:r>
        <w:rPr>
          <w:rFonts w:hint="eastAsia"/>
        </w:rPr>
        <w:t>结构：</w:t>
      </w:r>
      <w:r>
        <w:t xml:space="preserve">MLP [input, 128, 256, </w:t>
      </w:r>
      <w:proofErr w:type="spellStart"/>
      <w:r>
        <w:t>D_llm</w:t>
      </w:r>
      <w:proofErr w:type="spellEnd"/>
      <w:r>
        <w:t xml:space="preserve">] + </w:t>
      </w:r>
      <w:proofErr w:type="spellStart"/>
      <w:r>
        <w:t>SiLU</w:t>
      </w:r>
      <w:proofErr w:type="spellEnd"/>
      <w:r>
        <w:t xml:space="preserve"> 激活</w:t>
      </w:r>
    </w:p>
    <w:p w14:paraId="6AA9A358" w14:textId="4F1ACA6F" w:rsidR="004C107C" w:rsidRDefault="004C107C" w:rsidP="004C107C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输出：环境隐向量</w:t>
      </w:r>
      <w:r>
        <w:t xml:space="preserve"> </w:t>
      </w:r>
    </w:p>
    <w:p w14:paraId="4C1E46AC" w14:textId="42C69202" w:rsidR="0094329F" w:rsidRDefault="0094329F" w:rsidP="0094329F">
      <w:pPr>
        <w:pStyle w:val="a9"/>
        <w:numPr>
          <w:ilvl w:val="0"/>
          <w:numId w:val="2"/>
        </w:numPr>
      </w:pPr>
      <w:r>
        <w:t>加载预训练的DeepSeek模型和tokenizer（离线），核心模型采用</w:t>
      </w:r>
      <w:proofErr w:type="spellStart"/>
      <w:r w:rsidRPr="008B304C">
        <w:t>deepseek</w:t>
      </w:r>
      <w:proofErr w:type="spellEnd"/>
      <w:r w:rsidRPr="008B304C">
        <w:t>-ai/DeepSeek-R1-Distill-Qwen-1.5B</w:t>
      </w:r>
      <w:r>
        <w:t>离线模型并冻结参数，通过精确替换embedding层，改造输出层与损失函数，同时使用lora微调参数</w:t>
      </w:r>
    </w:p>
    <w:p w14:paraId="0977A01E" w14:textId="16DCCE27" w:rsidR="004C107C" w:rsidRDefault="004C107C" w:rsidP="004C107C">
      <w:pPr>
        <w:pStyle w:val="a9"/>
        <w:numPr>
          <w:ilvl w:val="1"/>
          <w:numId w:val="2"/>
        </w:numPr>
      </w:pPr>
      <w:r>
        <w:rPr>
          <w:rFonts w:hint="eastAsia"/>
        </w:rPr>
        <w:t>加载</w:t>
      </w:r>
      <w:r>
        <w:t xml:space="preserve"> </w:t>
      </w:r>
      <w:proofErr w:type="spellStart"/>
      <w:r>
        <w:t>deepseek</w:t>
      </w:r>
      <w:proofErr w:type="spellEnd"/>
      <w:r>
        <w:t>-ai/DeepSeek-R1-Distill-Qwen-1.5B</w:t>
      </w:r>
    </w:p>
    <w:p w14:paraId="4D4656A5" w14:textId="77777777" w:rsidR="004C107C" w:rsidRDefault="004C107C" w:rsidP="004C107C">
      <w:pPr>
        <w:pStyle w:val="a9"/>
        <w:numPr>
          <w:ilvl w:val="1"/>
          <w:numId w:val="2"/>
        </w:numPr>
      </w:pPr>
      <w:r>
        <w:rPr>
          <w:rFonts w:hint="eastAsia"/>
        </w:rPr>
        <w:t>全部参数冻结（</w:t>
      </w:r>
      <w:proofErr w:type="spellStart"/>
      <w:r>
        <w:t>requires_grad</w:t>
      </w:r>
      <w:proofErr w:type="spellEnd"/>
      <w:r>
        <w:t>=False）</w:t>
      </w:r>
    </w:p>
    <w:p w14:paraId="71865E75" w14:textId="583910A4" w:rsidR="004C107C" w:rsidRDefault="004C107C" w:rsidP="004C107C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数据类型：</w:t>
      </w:r>
      <w:r>
        <w:t xml:space="preserve">bfloat16（推理），但 </w:t>
      </w:r>
      <w:proofErr w:type="spellStart"/>
      <w:r>
        <w:t>LoRA</w:t>
      </w:r>
      <w:proofErr w:type="spellEnd"/>
      <w:r>
        <w:t xml:space="preserve"> 参数保持 float32</w:t>
      </w:r>
    </w:p>
    <w:p w14:paraId="7BCEEB1A" w14:textId="4B3AAA8E" w:rsidR="0094329F" w:rsidRDefault="0094329F" w:rsidP="0094329F">
      <w:pPr>
        <w:pStyle w:val="a9"/>
        <w:numPr>
          <w:ilvl w:val="0"/>
          <w:numId w:val="2"/>
        </w:numPr>
        <w:rPr>
          <w:rFonts w:hint="eastAsia"/>
        </w:rPr>
      </w:pPr>
      <w:r>
        <w:t>定义新的embedding层，</w:t>
      </w:r>
      <w:r w:rsidRPr="0094329F">
        <w:t>将 CSI/环境特征从局部表示空间映射到 LLM 预训练的语义空间</w:t>
      </w:r>
      <w:r>
        <w:rPr>
          <w:rFonts w:hint="eastAsia"/>
        </w:rPr>
        <w:t>，</w:t>
      </w:r>
      <w:r w:rsidRPr="003D39E8">
        <w:t xml:space="preserve">新 Embedding 层应为连续值投影层：将 CSI 特征向量/补丁通过线性层投影到 LLM 的 </w:t>
      </w:r>
      <w:proofErr w:type="spellStart"/>
      <w:r w:rsidRPr="003D39E8">
        <w:t>hidden_dim</w:t>
      </w:r>
      <w:proofErr w:type="spellEnd"/>
    </w:p>
    <w:p w14:paraId="40C37E32" w14:textId="65EC71FA" w:rsidR="0094329F" w:rsidRDefault="0094329F" w:rsidP="003D39E8">
      <w:pPr>
        <w:pStyle w:val="a9"/>
        <w:numPr>
          <w:ilvl w:val="0"/>
          <w:numId w:val="2"/>
        </w:numPr>
      </w:pPr>
      <w:r w:rsidRPr="0094329F">
        <w:t>改造输出层（回归头）</w:t>
      </w:r>
    </w:p>
    <w:p w14:paraId="35785EB4" w14:textId="77777777" w:rsidR="000259E6" w:rsidRDefault="000259E6" w:rsidP="000259E6">
      <w:pPr>
        <w:pStyle w:val="a9"/>
        <w:numPr>
          <w:ilvl w:val="1"/>
          <w:numId w:val="2"/>
        </w:numPr>
      </w:pPr>
      <w:r>
        <w:rPr>
          <w:rFonts w:hint="eastAsia"/>
        </w:rPr>
        <w:t>取</w:t>
      </w:r>
      <w:r>
        <w:t xml:space="preserve"> LLM 最后一个 hidden state（或 pooled output）</w:t>
      </w:r>
    </w:p>
    <w:p w14:paraId="65D6025E" w14:textId="77777777" w:rsidR="000259E6" w:rsidRDefault="000259E6" w:rsidP="000259E6">
      <w:pPr>
        <w:pStyle w:val="a9"/>
        <w:numPr>
          <w:ilvl w:val="1"/>
          <w:numId w:val="2"/>
        </w:numPr>
      </w:pPr>
      <w:r>
        <w:rPr>
          <w:rFonts w:hint="eastAsia"/>
        </w:rPr>
        <w:lastRenderedPageBreak/>
        <w:t>通过</w:t>
      </w:r>
      <w:r>
        <w:t xml:space="preserve"> 2 层 MLP：[</w:t>
      </w:r>
      <w:proofErr w:type="spellStart"/>
      <w:r>
        <w:t>llm_hidden_dim</w:t>
      </w:r>
      <w:proofErr w:type="spellEnd"/>
      <w:r>
        <w:t xml:space="preserve">, 1024, </w:t>
      </w:r>
      <w:proofErr w:type="spellStart"/>
      <w:r>
        <w:t>output_dim</w:t>
      </w:r>
      <w:proofErr w:type="spellEnd"/>
      <w:r>
        <w:t>]</w:t>
      </w:r>
    </w:p>
    <w:p w14:paraId="5E25CE53" w14:textId="77777777" w:rsidR="000259E6" w:rsidRDefault="000259E6" w:rsidP="000259E6">
      <w:pPr>
        <w:pStyle w:val="a9"/>
        <w:numPr>
          <w:ilvl w:val="1"/>
          <w:numId w:val="2"/>
        </w:numPr>
      </w:pPr>
      <w:proofErr w:type="spellStart"/>
      <w:r>
        <w:t>output_dim</w:t>
      </w:r>
      <w:proofErr w:type="spellEnd"/>
      <w:r>
        <w:t xml:space="preserve"> = 预测的下行 CSI 角延迟域元素总数（如 ）</w:t>
      </w:r>
    </w:p>
    <w:p w14:paraId="5E66B420" w14:textId="48457209" w:rsidR="000259E6" w:rsidRDefault="000259E6" w:rsidP="000259E6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输出实数（分别预测实部和虚部，或幅度</w:t>
      </w:r>
      <w:r>
        <w:t>/相位）</w:t>
      </w:r>
    </w:p>
    <w:p w14:paraId="5E02F480" w14:textId="251DB18A" w:rsidR="009E18A5" w:rsidRDefault="005A1C25" w:rsidP="009E18A5">
      <w:pPr>
        <w:rPr>
          <w:rFonts w:hint="eastAsia"/>
        </w:rPr>
      </w:pPr>
      <w:r w:rsidRPr="005A1C25">
        <w:t>损失函数与训练策略</w:t>
      </w:r>
    </w:p>
    <w:p w14:paraId="4F739FC2" w14:textId="0BC841A2" w:rsidR="00704280" w:rsidRDefault="00704280" w:rsidP="003D39E8">
      <w:pPr>
        <w:pStyle w:val="a9"/>
        <w:numPr>
          <w:ilvl w:val="0"/>
          <w:numId w:val="2"/>
        </w:numPr>
      </w:pPr>
      <w:r>
        <w:t>定义损失函数，训练采用MSE损失，用于比较预测的下行CSI和真实的下行CSI，验证和测试结果加入归一化MSE（NMSE）和余弦相似度。除标准的 NMSE（归一化均方误差）外，建议增加角度域一致性损失（如角延迟域预测值与真值的 L1 损失），强化大尺度结构的保持</w:t>
      </w:r>
    </w:p>
    <w:p w14:paraId="0B8492E1" w14:textId="5724EA54" w:rsidR="005A1C25" w:rsidRDefault="00501A98" w:rsidP="00501A98">
      <w:pPr>
        <w:pStyle w:val="a9"/>
        <w:numPr>
          <w:ilvl w:val="0"/>
          <w:numId w:val="2"/>
        </w:numPr>
      </w:pPr>
      <w:r w:rsidRPr="003D39E8">
        <w:t xml:space="preserve">采用分阶段 warmup 训练：先冻结 LLM 训练 Encoder/Decoder，再解冻 </w:t>
      </w:r>
      <w:proofErr w:type="spellStart"/>
      <w:r w:rsidRPr="003D39E8">
        <w:t>LoRA</w:t>
      </w:r>
      <w:proofErr w:type="spellEnd"/>
      <w:r w:rsidRPr="003D39E8">
        <w:t xml:space="preserve"> 做端到端微调</w:t>
      </w:r>
    </w:p>
    <w:p w14:paraId="35BD6C35" w14:textId="3D8D95ED" w:rsidR="005A1C25" w:rsidRDefault="005A1C25" w:rsidP="005A1C25">
      <w:pPr>
        <w:pStyle w:val="a9"/>
        <w:numPr>
          <w:ilvl w:val="1"/>
          <w:numId w:val="2"/>
        </w:numPr>
      </w:pPr>
      <w:r w:rsidRPr="005A1C25">
        <w:t>Warmup 训练（Encoder/Decoder 对齐）</w:t>
      </w:r>
    </w:p>
    <w:p w14:paraId="2082E409" w14:textId="3D310EA5" w:rsidR="005A1C25" w:rsidRDefault="005A1C25" w:rsidP="005A1C25">
      <w:pPr>
        <w:pStyle w:val="a9"/>
        <w:numPr>
          <w:ilvl w:val="1"/>
          <w:numId w:val="2"/>
        </w:numPr>
      </w:pPr>
      <w:proofErr w:type="spellStart"/>
      <w:r w:rsidRPr="005A1C25">
        <w:t>LoRA</w:t>
      </w:r>
      <w:proofErr w:type="spellEnd"/>
      <w:r w:rsidRPr="005A1C25">
        <w:t xml:space="preserve"> 微调（端到端）</w:t>
      </w:r>
    </w:p>
    <w:p w14:paraId="2FC03E4C" w14:textId="77F65DF0" w:rsidR="005A1C25" w:rsidRDefault="005A1C25" w:rsidP="005A1C25">
      <w:pPr>
        <w:pStyle w:val="a9"/>
        <w:numPr>
          <w:ilvl w:val="1"/>
          <w:numId w:val="2"/>
        </w:numPr>
      </w:pPr>
      <w:r w:rsidRPr="005A1C25">
        <w:t>全量解冻精调（可选）</w:t>
      </w:r>
    </w:p>
    <w:p w14:paraId="21C4A308" w14:textId="41C4B736" w:rsidR="00704280" w:rsidRDefault="00FA57ED" w:rsidP="003D39E8">
      <w:pPr>
        <w:pStyle w:val="a9"/>
        <w:numPr>
          <w:ilvl w:val="0"/>
          <w:numId w:val="2"/>
        </w:numPr>
      </w:pPr>
      <w:r w:rsidRPr="00FA57ED">
        <w:t>损失计算用 float32，仅模型前向用 bfloat16</w:t>
      </w:r>
    </w:p>
    <w:p w14:paraId="0FAF1D4F" w14:textId="439B9158" w:rsidR="00704280" w:rsidRDefault="00704280" w:rsidP="003D39E8">
      <w:pPr>
        <w:pStyle w:val="a9"/>
        <w:numPr>
          <w:ilvl w:val="0"/>
          <w:numId w:val="2"/>
        </w:numPr>
      </w:pPr>
      <w:r>
        <w:t>训练过程输出使用log记录</w:t>
      </w:r>
    </w:p>
    <w:p w14:paraId="56DB8EED" w14:textId="1624ED10" w:rsidR="00704280" w:rsidRDefault="00704280" w:rsidP="003D39E8">
      <w:pPr>
        <w:pStyle w:val="a9"/>
        <w:numPr>
          <w:ilvl w:val="0"/>
          <w:numId w:val="2"/>
        </w:numPr>
      </w:pPr>
      <w:r>
        <w:t>其他函数库版本，我之前使用的torch&gt;=2.11.0，transformers&gt;=5.5.4，accelerate，</w:t>
      </w:r>
      <w:proofErr w:type="spellStart"/>
      <w:r>
        <w:t>peft</w:t>
      </w:r>
      <w:proofErr w:type="spellEnd"/>
      <w:r>
        <w:t>&gt;=0.19.0，</w:t>
      </w:r>
      <w:proofErr w:type="spellStart"/>
      <w:r>
        <w:t>sionna</w:t>
      </w:r>
      <w:proofErr w:type="spellEnd"/>
      <w:r>
        <w:t>&gt;=2.0.1，</w:t>
      </w:r>
      <w:proofErr w:type="spellStart"/>
      <w:r>
        <w:t>numpy</w:t>
      </w:r>
      <w:proofErr w:type="spellEnd"/>
      <w:r>
        <w:t>&gt;=2.4.4，</w:t>
      </w:r>
      <w:proofErr w:type="spellStart"/>
      <w:r>
        <w:t>pyyaml</w:t>
      </w:r>
      <w:proofErr w:type="spellEnd"/>
      <w:r>
        <w:t>，h5py，这一套是可以运行的</w:t>
      </w:r>
    </w:p>
    <w:p w14:paraId="666233B7" w14:textId="77777777" w:rsidR="00B32557" w:rsidRDefault="00B32557" w:rsidP="003450BA">
      <w:r w:rsidRPr="00B32557">
        <w:t>基线对比与评估</w:t>
      </w:r>
    </w:p>
    <w:p w14:paraId="31EF8F97" w14:textId="0AB90830" w:rsidR="003450BA" w:rsidRPr="002B3529" w:rsidRDefault="003450BA" w:rsidP="003450BA">
      <w:r>
        <w:rPr>
          <w:rFonts w:hint="eastAsia"/>
        </w:rPr>
        <w:t>基线</w:t>
      </w:r>
      <w:r>
        <w:t>1：直接复制上行CSI作为预测的下行CSI</w:t>
      </w:r>
      <w:r w:rsidR="002B3529">
        <w:rPr>
          <w:rFonts w:hint="eastAsia"/>
        </w:rPr>
        <w:t>，</w:t>
      </w:r>
      <w:r w:rsidR="002B3529" w:rsidRPr="002B3529">
        <w:t>性能下界，证明预测必要性</w:t>
      </w:r>
    </w:p>
    <w:p w14:paraId="4E646B39" w14:textId="7DC5AFA5" w:rsidR="003450BA" w:rsidRDefault="003450BA" w:rsidP="003450BA">
      <w:r>
        <w:rPr>
          <w:rFonts w:hint="eastAsia"/>
        </w:rPr>
        <w:t>基线</w:t>
      </w:r>
      <w:r>
        <w:t>2：在角频域做线性插值对比传统方法</w:t>
      </w:r>
      <w:r w:rsidR="00D56A89">
        <w:rPr>
          <w:rFonts w:hint="eastAsia"/>
        </w:rPr>
        <w:t>，</w:t>
      </w:r>
      <w:r w:rsidR="00D56A89" w:rsidRPr="00D56A89">
        <w:t>证明 DL 优势</w:t>
      </w:r>
    </w:p>
    <w:p w14:paraId="7D723B9A" w14:textId="494CABA1" w:rsidR="003450BA" w:rsidRDefault="003450BA" w:rsidP="003450BA">
      <w:r>
        <w:rPr>
          <w:rFonts w:hint="eastAsia"/>
        </w:rPr>
        <w:t>基线</w:t>
      </w:r>
      <w:r>
        <w:t>3：TDD互易情况下的预测结果为性能上界</w:t>
      </w:r>
      <w:r w:rsidR="00146CC6">
        <w:rPr>
          <w:rFonts w:hint="eastAsia"/>
        </w:rPr>
        <w:t>，</w:t>
      </w:r>
      <w:r w:rsidR="00146CC6" w:rsidRPr="00146CC6">
        <w:t>量化 FDD 性能损失</w:t>
      </w:r>
    </w:p>
    <w:p w14:paraId="2265713E" w14:textId="130C18F6" w:rsidR="003450BA" w:rsidRDefault="003450BA" w:rsidP="003450BA">
      <w:r>
        <w:rPr>
          <w:rFonts w:hint="eastAsia"/>
        </w:rPr>
        <w:t>基线</w:t>
      </w:r>
      <w:r>
        <w:t>4：FDD下直接使用上行</w:t>
      </w:r>
      <w:proofErr w:type="spellStart"/>
      <w:r>
        <w:t>csi</w:t>
      </w:r>
      <w:proofErr w:type="spellEnd"/>
      <w:r>
        <w:t>，没有使用共享大尺度参数的情况下的预测结果（</w:t>
      </w:r>
      <w:r w:rsidRPr="003450BA">
        <w:t>消融实验</w:t>
      </w:r>
      <w:r>
        <w:t>）</w:t>
      </w:r>
    </w:p>
    <w:p w14:paraId="1D80CAE7" w14:textId="05FFB071" w:rsidR="00704280" w:rsidRDefault="003450BA" w:rsidP="003450BA">
      <w:r>
        <w:rPr>
          <w:rFonts w:hint="eastAsia"/>
        </w:rPr>
        <w:t>基线</w:t>
      </w:r>
      <w:r>
        <w:t>5：FDD下直接使用上行</w:t>
      </w:r>
      <w:proofErr w:type="spellStart"/>
      <w:r>
        <w:t>csi</w:t>
      </w:r>
      <w:proofErr w:type="spellEnd"/>
      <w:r>
        <w:t>+共享大尺度参数，但没有使用历史CSI的预测结果（</w:t>
      </w:r>
      <w:r w:rsidRPr="003450BA">
        <w:t>消融实验</w:t>
      </w:r>
      <w:r>
        <w:t>）</w:t>
      </w:r>
    </w:p>
    <w:p w14:paraId="52FECF40" w14:textId="77777777" w:rsidR="00FD5380" w:rsidRDefault="00FD5380" w:rsidP="003450BA"/>
    <w:p w14:paraId="04A3CCB5" w14:textId="49D9CFE7" w:rsidR="00FD5380" w:rsidRPr="00FD5380" w:rsidRDefault="00FD5380" w:rsidP="003450BA">
      <w:pPr>
        <w:rPr>
          <w:rFonts w:hint="eastAsia"/>
        </w:rPr>
      </w:pPr>
      <w:r w:rsidRPr="00FD5380">
        <w:t>生成claude.md对整个项目方案及使用方法进行说明</w:t>
      </w:r>
    </w:p>
    <w:sectPr w:rsidR="00FD5380" w:rsidRPr="00FD53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03943" w14:textId="77777777" w:rsidR="00C41734" w:rsidRDefault="00C41734" w:rsidP="00704280">
      <w:pPr>
        <w:spacing w:after="0" w:line="240" w:lineRule="auto"/>
      </w:pPr>
      <w:r>
        <w:separator/>
      </w:r>
    </w:p>
  </w:endnote>
  <w:endnote w:type="continuationSeparator" w:id="0">
    <w:p w14:paraId="3961BC97" w14:textId="77777777" w:rsidR="00C41734" w:rsidRDefault="00C41734" w:rsidP="00704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ECFC2" w14:textId="77777777" w:rsidR="00C41734" w:rsidRDefault="00C41734" w:rsidP="00704280">
      <w:pPr>
        <w:spacing w:after="0" w:line="240" w:lineRule="auto"/>
      </w:pPr>
      <w:r>
        <w:separator/>
      </w:r>
    </w:p>
  </w:footnote>
  <w:footnote w:type="continuationSeparator" w:id="0">
    <w:p w14:paraId="6E8A1A2B" w14:textId="77777777" w:rsidR="00C41734" w:rsidRDefault="00C41734" w:rsidP="007042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4464F"/>
    <w:multiLevelType w:val="hybridMultilevel"/>
    <w:tmpl w:val="21D8C3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481A9B"/>
    <w:multiLevelType w:val="hybridMultilevel"/>
    <w:tmpl w:val="6FE8BB60"/>
    <w:lvl w:ilvl="0" w:tplc="EB9A1D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9EC0B82"/>
    <w:multiLevelType w:val="hybridMultilevel"/>
    <w:tmpl w:val="7B840A3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B9E2400"/>
    <w:multiLevelType w:val="hybridMultilevel"/>
    <w:tmpl w:val="DC261894"/>
    <w:lvl w:ilvl="0" w:tplc="FD58C36E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73175726">
    <w:abstractNumId w:val="2"/>
  </w:num>
  <w:num w:numId="2" w16cid:durableId="68813729">
    <w:abstractNumId w:val="1"/>
  </w:num>
  <w:num w:numId="3" w16cid:durableId="758448871">
    <w:abstractNumId w:val="0"/>
  </w:num>
  <w:num w:numId="4" w16cid:durableId="1356809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18B"/>
    <w:rsid w:val="000259E6"/>
    <w:rsid w:val="00146CC6"/>
    <w:rsid w:val="002B3529"/>
    <w:rsid w:val="003450BA"/>
    <w:rsid w:val="003D39E8"/>
    <w:rsid w:val="004C107C"/>
    <w:rsid w:val="00501A98"/>
    <w:rsid w:val="005A1C25"/>
    <w:rsid w:val="006E2791"/>
    <w:rsid w:val="00704280"/>
    <w:rsid w:val="007159CF"/>
    <w:rsid w:val="008B304C"/>
    <w:rsid w:val="0094329F"/>
    <w:rsid w:val="009E18A5"/>
    <w:rsid w:val="00B32557"/>
    <w:rsid w:val="00C41734"/>
    <w:rsid w:val="00CE4D07"/>
    <w:rsid w:val="00D4118B"/>
    <w:rsid w:val="00D56A89"/>
    <w:rsid w:val="00E84E3C"/>
    <w:rsid w:val="00F212D1"/>
    <w:rsid w:val="00FA57ED"/>
    <w:rsid w:val="00FD5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ECB725"/>
  <w15:chartTrackingRefBased/>
  <w15:docId w15:val="{EF61E997-B842-44CB-B33B-681964E14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11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1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411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411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11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118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11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11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11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11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1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41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411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118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11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11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11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11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11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1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11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11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1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11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11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11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1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11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4118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0428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0428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0428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042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5</Pages>
  <Words>1889</Words>
  <Characters>2854</Characters>
  <Application>Microsoft Office Word</Application>
  <DocSecurity>0</DocSecurity>
  <Lines>95</Lines>
  <Paragraphs>60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策 孙</dc:creator>
  <cp:keywords/>
  <dc:description/>
  <cp:lastModifiedBy>策 孙</cp:lastModifiedBy>
  <cp:revision>21</cp:revision>
  <dcterms:created xsi:type="dcterms:W3CDTF">2026-06-16T03:10:00Z</dcterms:created>
  <dcterms:modified xsi:type="dcterms:W3CDTF">2026-06-16T08:29:00Z</dcterms:modified>
</cp:coreProperties>
</file>