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sz w:val="48"/>
          <w:szCs w:val="48"/>
        </w:rPr>
        <w:br/>
        <w:t xml:space="preserve">222222222</w:t>
      </w:r>
    </w:p>
    <w:p>
      <w:pPr>
        <w:spacing w:after="400"/>
        <w:jc w:val="center"/>
      </w:pPr>
      <w:r>
        <w:rPr>
          <w:sz w:val="24"/>
          <w:szCs w:val="24"/>
        </w:rPr>
        <w:br/>
        <w:t xml:space="preserve">Prepared for: 11111111111111</w:t>
      </w:r>
    </w:p>
    <w:p>
      <w:pPr>
        <w:spacing w:after="400"/>
        <w:jc w:val="center"/>
      </w:pPr>
      <w:r>
        <w:rPr>
          <w:sz w:val="20"/>
          <w:szCs w:val="20"/>
        </w:rPr>
        <w:br/>
        <w:t xml:space="preserve">Document Type: sow</w:t>
      </w:r>
    </w:p>
    <w:p>
      <w:pPr>
        <w:spacing w:after="2000"/>
        <w:jc w:val="center"/>
      </w:pPr>
      <w:r>
        <w:rPr>
          <w:sz w:val="20"/>
          <w:szCs w:val="20"/>
        </w:rPr>
        <w:br/>
        <w:t xml:space="preserve">Date: 8/1/2025</w:t>
      </w:r>
    </w:p>
    <w:p>
      <w:pPr>
        <w:spacing w:before="400" w:after="400"/>
        <w:jc w:val="center"/>
      </w:pPr>
      <w:r>
        <w:rPr>
          <w:b/>
          <w:bCs/>
          <w:sz w:val="28"/>
          <w:szCs w:val="28"/>
        </w:rPr>
        <w:br/>
        <w:t xml:space="preserve">TABLE OF CONTENTS</w:t>
      </w:r>
    </w:p>
    <w:p>
      <w:pPr>
        <w:spacing w:after="800"/>
        <w:jc w:val="center"/>
      </w:pPr>
      <w:r>
        <w:rPr>
          <w:color w:val="666666"/>
          <w:sz w:val="16"/>
          <w:szCs w:val="16"/>
        </w:rPr>
        <w:t xml:space="preserve">[Table of Contents will be generated automatically]</w:t>
      </w:r>
    </w:p>
    <w:p>
      <w:pPr>
        <w:pStyle w:val="Heading1"/>
        <w:spacing w:before="400" w:after="200"/>
      </w:pPr>
      <w:r>
        <w:rPr>
          <w:b/>
          <w:bCs/>
          <w:sz w:val="32"/>
          <w:szCs w:val="32"/>
        </w:rPr>
        <w:br/>
        <w:t xml:space="preserve">PROJECT OVERVIEW</w:t>
      </w:r>
    </w:p>
    <w:p>
      <w:pPr>
        <w:spacing w:after="400"/>
      </w:pPr>
      <w:r>
        <w:rPr>
          <w:sz w:val="24"/>
          <w:szCs w:val="24"/>
        </w:rPr>
        <w:t xml:space="preserve">cdsgvsfdgfdg</w:t>
      </w:r>
    </w:p>
    <w:p>
      <w:pPr>
        <w:pStyle w:val="Heading1"/>
        <w:spacing w:before="400" w:after="200"/>
      </w:pPr>
      <w:r>
        <w:rPr>
          <w:b/>
          <w:bCs/>
          <w:sz w:val="32"/>
          <w:szCs w:val="32"/>
        </w:rPr>
        <w:br/>
        <w:t xml:space="preserve">TECHNICAL OVERVIEW</w:t>
      </w:r>
    </w:p>
    <w:p>
      <w:pPr>
        <w:spacing w:after="400"/>
      </w:pPr>
      <w:r>
        <w:rPr>
          <w:sz w:val="24"/>
          <w:szCs w:val="24"/>
        </w:rPr>
        <w:t xml:space="preserve">sfdgyhtyt</w:t>
      </w:r>
    </w:p>
    <w:p>
      <w:pPr>
        <w:pStyle w:val="Heading1"/>
        <w:spacing w:before="400" w:after="200"/>
      </w:pPr>
      <w:r>
        <w:rPr>
          <w:b/>
          <w:bCs/>
          <w:sz w:val="32"/>
          <w:szCs w:val="32"/>
        </w:rPr>
        <w:br/>
        <w:t xml:space="preserve">RESOURCES</w:t>
      </w:r>
    </w:p>
    <w:p>
      <w:pPr>
        <w:pStyle w:val="Heading2"/>
        <w:spacing w:before="300" w:after="200"/>
      </w:pPr>
      <w:r>
        <w:rPr>
          <w:b/>
          <w:bCs/>
          <w:sz w:val="28"/>
          <w:szCs w:val="28"/>
        </w:rPr>
        <w:br/>
        <w:t xml:space="preserve">dfsgdfdfsg</w:t>
      </w:r>
    </w:p>
    <w:p>
      <w:pPr>
        <w:spacing w:after="300"/>
      </w:pPr>
      <w:r>
        <w:rPr>
          <w:sz w:val="24"/>
          <w:szCs w:val="24"/>
        </w:rPr>
        <w:t xml:space="preserve">fsdgewrfwerwerw</w:t>
      </w:r>
    </w:p>
    <w:p>
      <w:pPr>
        <w:pStyle w:val="Heading1"/>
        <w:spacing w:before="400" w:after="200"/>
      </w:pPr>
      <w:r>
        <w:rPr>
          <w:b/>
          <w:bCs/>
          <w:sz w:val="32"/>
          <w:szCs w:val="32"/>
        </w:rPr>
        <w:br/>
        <w:t xml:space="preserve">PRICING AND COMPONENTS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50%"/>
            <w:shd w:fill="f3f4f6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Component</w:t>
            </w:r>
          </w:p>
        </w:tc>
        <w:tc>
          <w:tcPr>
            <w:tcW w:type="pct" w:w="50%"/>
            <w:shd w:fill="f3f4f6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Description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Hardware Components</w:t>
            </w:r>
          </w:p>
        </w:tc>
        <w:tc>
          <w:p>
            <w:r>
              <w:rPr>
                <w:sz w:val="24"/>
                <w:szCs w:val="24"/>
              </w:rPr>
              <w:t xml:space="preserve">fdsgadgfaewfrew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Services Components</w:t>
            </w:r>
          </w:p>
        </w:tc>
        <w:tc>
          <w:p>
            <w:r>
              <w:rPr>
                <w:sz w:val="24"/>
                <w:szCs w:val="24"/>
              </w:rPr>
              <w:t xml:space="preserve">ewrfewrewr</w:t>
            </w:r>
          </w:p>
        </w:tc>
      </w:tr>
      <w:tr>
        <w:tc>
          <w:p>
            <w:r>
              <w:rPr>
                <w:b/>
                <w:bCs/>
                <w:sz w:val="24"/>
                <w:szCs w:val="24"/>
              </w:rPr>
              <w:t xml:space="preserve">Pricing Information</w:t>
            </w:r>
          </w:p>
        </w:tc>
        <w:tc>
          <w:p>
            <w:r>
              <w:rPr>
                <w:sz w:val="24"/>
                <w:szCs w:val="24"/>
              </w:rPr>
              <w:t xml:space="preserve">rtwgyrewtrewt</w:t>
            </w:r>
          </w:p>
        </w:tc>
      </w:tr>
    </w:tbl>
    <w:p>
      <w:pPr>
        <w:pStyle w:val="Heading1"/>
        <w:spacing w:before="400" w:after="200"/>
      </w:pPr>
      <w:r>
        <w:rPr>
          <w:b/>
          <w:bCs/>
          <w:sz w:val="32"/>
          <w:szCs w:val="32"/>
        </w:rPr>
        <w:br/>
        <w:t xml:space="preserve">SIGNATURE BLOCK</w:t>
      </w:r>
    </w:p>
    <w:p>
      <w:pPr>
        <w:spacing w:after="400"/>
      </w:pPr>
      <w:r>
        <w:rPr>
          <w:sz w:val="24"/>
          <w:szCs w:val="24"/>
        </w:rPr>
        <w:t xml:space="preserve">This document has been prepared and approved by:</w:t>
      </w:r>
    </w:p>
    <w:p>
      <w:pPr>
        <w:spacing w:after="100"/>
      </w:pPr>
      <w:r>
        <w:rPr>
          <w:sz w:val="24"/>
          <w:szCs w:val="24"/>
        </w:rPr>
        <w:t xml:space="preserve">_________________________</w:t>
      </w:r>
      <w:tab/>
      <w:r>
        <w:rPr>
          <w:sz w:val="24"/>
          <w:szCs w:val="24"/>
        </w:rPr>
        <w:t xml:space="preserve">_________________________</w:t>
      </w:r>
    </w:p>
    <w:p>
      <w:pPr>
        <w:spacing w:after="400"/>
      </w:pPr>
      <w:r>
        <w:rPr>
          <w:color w:val="666666"/>
          <w:sz w:val="20"/>
          <w:szCs w:val="20"/>
        </w:rPr>
        <w:t xml:space="preserve">Authorized Signature</w:t>
      </w:r>
      <w:tab/>
      <w:r>
        <w:rPr>
          <w:color w:val="666666"/>
          <w:sz w:val="20"/>
          <w:szCs w:val="20"/>
        </w:rPr>
        <w:t xml:space="preserve">Date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200"/>
      <w:jc w:val="center"/>
    </w:pPr>
    <w:r>
      <w:rPr>
        <w:color w:val="666666"/>
        <w:sz w:val="20"/>
        <w:szCs w:val="20"/>
      </w:rPr>
      <w:t xml:space="preserve">Page {{PAGE}} | 8/1/2025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after="200"/>
      <w:jc w:val="center"/>
    </w:pPr>
    <w:r>
      <w:rPr>
        <w:b/>
        <w:bCs/>
        <w:color w:val="2563eb"/>
        <w:sz w:val="24"/>
        <w:szCs w:val="24"/>
      </w:rPr>
      <w:t xml:space="preserve">11111111111111 - 222222222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2025-08-01T07:29:56.113Z</dcterms:created>
  <dcterms:modified xsi:type="dcterms:W3CDTF">2025-08-01T07:29:56.113Z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