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C18C" w14:textId="77777777" w:rsidR="006B3298" w:rsidRPr="006428CB" w:rsidRDefault="006B3298" w:rsidP="00131695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Lorraine Charnock-Thomas</w:t>
      </w:r>
    </w:p>
    <w:p w14:paraId="22BCE14B" w14:textId="6A38265C" w:rsidR="006B3298" w:rsidRPr="006428CB" w:rsidRDefault="00BC63C2" w:rsidP="006B3298">
      <w:pPr>
        <w:ind w:left="-720" w:right="-810"/>
        <w:rPr>
          <w:sz w:val="20"/>
          <w:szCs w:val="20"/>
        </w:rPr>
      </w:pPr>
      <w:r>
        <w:rPr>
          <w:sz w:val="20"/>
          <w:szCs w:val="20"/>
        </w:rPr>
        <w:t>510 Fellsway East Malden, MA 02148</w:t>
      </w:r>
    </w:p>
    <w:p w14:paraId="431BAE06" w14:textId="77777777" w:rsidR="006B3298" w:rsidRPr="006428CB" w:rsidRDefault="006B3298" w:rsidP="006B3298">
      <w:pPr>
        <w:ind w:left="-720"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P: 206-940-9807 | E: </w:t>
      </w:r>
      <w:hyperlink r:id="rId6" w:history="1">
        <w:r w:rsidRPr="006428CB">
          <w:rPr>
            <w:rStyle w:val="Hyperlink"/>
            <w:sz w:val="20"/>
            <w:szCs w:val="20"/>
          </w:rPr>
          <w:t>superstarlibrarian@gmail.com</w:t>
        </w:r>
      </w:hyperlink>
      <w:r w:rsidRPr="006428CB">
        <w:rPr>
          <w:sz w:val="20"/>
          <w:szCs w:val="20"/>
        </w:rPr>
        <w:t xml:space="preserve"> | W: </w:t>
      </w:r>
      <w:hyperlink r:id="rId7" w:history="1">
        <w:r w:rsidRPr="006428CB">
          <w:rPr>
            <w:rStyle w:val="Hyperlink"/>
            <w:sz w:val="20"/>
            <w:szCs w:val="20"/>
          </w:rPr>
          <w:t>www.superstarlibrarian.com</w:t>
        </w:r>
      </w:hyperlink>
    </w:p>
    <w:p w14:paraId="17EFE35D" w14:textId="77777777" w:rsidR="006B3298" w:rsidRPr="006428CB" w:rsidRDefault="006B3298" w:rsidP="00131695">
      <w:pPr>
        <w:spacing w:line="120" w:lineRule="exact"/>
        <w:ind w:left="-720" w:right="-720"/>
        <w:rPr>
          <w:sz w:val="20"/>
          <w:szCs w:val="20"/>
        </w:rPr>
      </w:pPr>
    </w:p>
    <w:p w14:paraId="44285E3B" w14:textId="77777777" w:rsidR="00BC63C2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Experience</w:t>
      </w:r>
    </w:p>
    <w:p w14:paraId="1C9309E7" w14:textId="77777777" w:rsidR="00BC63C2" w:rsidRDefault="00BC63C2" w:rsidP="006B3298">
      <w:pPr>
        <w:ind w:left="-720" w:right="-720"/>
        <w:rPr>
          <w:b/>
          <w:sz w:val="20"/>
          <w:szCs w:val="20"/>
        </w:rPr>
      </w:pPr>
    </w:p>
    <w:p w14:paraId="4FEF9891" w14:textId="77777777" w:rsidR="00BC63C2" w:rsidRDefault="00BC63C2" w:rsidP="00BC63C2">
      <w:pPr>
        <w:ind w:left="-720" w:righ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EBSCO Information Services – Ipswich, MA</w:t>
      </w:r>
    </w:p>
    <w:p w14:paraId="35BCCE9D" w14:textId="77777777" w:rsidR="00BC63C2" w:rsidRPr="006428CB" w:rsidRDefault="00BC63C2" w:rsidP="00BC63C2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274F3201" w14:textId="094C4E7A" w:rsidR="00BC63C2" w:rsidRPr="00817EBD" w:rsidRDefault="00BC63C2" w:rsidP="00BC63C2">
      <w:pPr>
        <w:ind w:left="-720" w:right="-720"/>
        <w:rPr>
          <w:i/>
          <w:sz w:val="20"/>
          <w:szCs w:val="20"/>
        </w:rPr>
      </w:pPr>
      <w:r w:rsidRPr="001B0669">
        <w:rPr>
          <w:i/>
          <w:sz w:val="20"/>
          <w:szCs w:val="20"/>
        </w:rPr>
        <w:t>Content Integration Team Lead, Journals Content Acquisition</w:t>
      </w:r>
      <w:r w:rsidR="001B0669">
        <w:rPr>
          <w:i/>
          <w:sz w:val="20"/>
          <w:szCs w:val="20"/>
        </w:rPr>
        <w:t>, 03</w:t>
      </w:r>
      <w:r>
        <w:rPr>
          <w:i/>
          <w:sz w:val="20"/>
          <w:szCs w:val="20"/>
        </w:rPr>
        <w:t>/2017</w:t>
      </w:r>
      <w:r w:rsidRPr="00817EBD">
        <w:rPr>
          <w:i/>
          <w:sz w:val="20"/>
          <w:szCs w:val="20"/>
        </w:rPr>
        <w:t xml:space="preserve"> - Present</w:t>
      </w:r>
    </w:p>
    <w:p w14:paraId="68F22FB0" w14:textId="5BB3D22E" w:rsidR="006B3298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ab/>
      </w:r>
    </w:p>
    <w:p w14:paraId="4C359001" w14:textId="0F8703FA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Oversee the onshore and offshore content ingestion teams.</w:t>
      </w:r>
    </w:p>
    <w:p w14:paraId="3E9EE156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Support onshore and offshore teams with any escalated content ingestion inquiries and exceptions.</w:t>
      </w:r>
    </w:p>
    <w:p w14:paraId="38E2805F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Collaborate with stakeholders to manage vendor relationships, processes, and workloads</w:t>
      </w:r>
      <w:r w:rsidRPr="00BC63C2">
        <w:rPr>
          <w:sz w:val="20"/>
          <w:szCs w:val="20"/>
        </w:rPr>
        <w:t>.</w:t>
      </w:r>
    </w:p>
    <w:p w14:paraId="24CCA238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Proactively identify problems and initiate prevention plans across teams.</w:t>
      </w:r>
    </w:p>
    <w:p w14:paraId="0CE98654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Identify improvements to the onshore and offshore operation workflows. </w:t>
      </w:r>
    </w:p>
    <w:p w14:paraId="17E9F8C3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Implement and communicate progress on strategies to improve the ingestion process. </w:t>
      </w:r>
    </w:p>
    <w:p w14:paraId="1D634D0E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Identify opportunities to retire legacy systems and create retirement plans.</w:t>
      </w:r>
    </w:p>
    <w:p w14:paraId="0D32B998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Pinpoint onshore and offshore team training needs and opportunities. </w:t>
      </w:r>
    </w:p>
    <w:p w14:paraId="249BEE77" w14:textId="77777777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Lead daily and semi-weekly scrums.</w:t>
      </w:r>
    </w:p>
    <w:p w14:paraId="46481FC5" w14:textId="1931BFE8" w:rsidR="00BC63C2" w:rsidRPr="00BC63C2" w:rsidRDefault="00BC63C2" w:rsidP="00BC63C2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BC63C2">
        <w:rPr>
          <w:sz w:val="20"/>
          <w:szCs w:val="20"/>
        </w:rPr>
        <w:t>Participate in value stream mapping exercises for acquisition workflows.</w:t>
      </w:r>
    </w:p>
    <w:p w14:paraId="11BC2570" w14:textId="79F5079C" w:rsidR="00817EBD" w:rsidRDefault="00817EBD" w:rsidP="006B3298">
      <w:pPr>
        <w:ind w:left="-720" w:right="-720"/>
        <w:rPr>
          <w:b/>
          <w:sz w:val="20"/>
          <w:szCs w:val="20"/>
        </w:rPr>
      </w:pPr>
    </w:p>
    <w:p w14:paraId="45B40916" w14:textId="15FEF75E" w:rsidR="00817EBD" w:rsidRPr="00817EBD" w:rsidRDefault="00817EBD" w:rsidP="00817EBD">
      <w:pPr>
        <w:ind w:left="-720" w:right="-720"/>
        <w:rPr>
          <w:i/>
          <w:sz w:val="20"/>
          <w:szCs w:val="20"/>
        </w:rPr>
      </w:pPr>
      <w:r w:rsidRPr="00817EBD">
        <w:rPr>
          <w:i/>
          <w:sz w:val="20"/>
          <w:szCs w:val="20"/>
        </w:rPr>
        <w:t xml:space="preserve">eBook Production Specialist, 05/2016 </w:t>
      </w:r>
      <w:r w:rsidR="00BC63C2">
        <w:rPr>
          <w:i/>
          <w:sz w:val="20"/>
          <w:szCs w:val="20"/>
        </w:rPr>
        <w:t>–</w:t>
      </w:r>
      <w:r w:rsidRPr="00817EBD">
        <w:rPr>
          <w:i/>
          <w:sz w:val="20"/>
          <w:szCs w:val="20"/>
        </w:rPr>
        <w:t xml:space="preserve"> </w:t>
      </w:r>
      <w:r w:rsidR="001B0669">
        <w:rPr>
          <w:i/>
          <w:sz w:val="20"/>
          <w:szCs w:val="20"/>
        </w:rPr>
        <w:t>03</w:t>
      </w:r>
      <w:r w:rsidR="00BC63C2">
        <w:rPr>
          <w:i/>
          <w:sz w:val="20"/>
          <w:szCs w:val="20"/>
        </w:rPr>
        <w:t>/2017</w:t>
      </w:r>
    </w:p>
    <w:p w14:paraId="5820EF10" w14:textId="77777777" w:rsidR="00817EBD" w:rsidRPr="00817EBD" w:rsidRDefault="00817EBD" w:rsidP="00817EBD">
      <w:pPr>
        <w:ind w:left="-720" w:right="-720"/>
        <w:rPr>
          <w:i/>
          <w:sz w:val="20"/>
          <w:szCs w:val="20"/>
        </w:rPr>
      </w:pPr>
    </w:p>
    <w:p w14:paraId="2B3C2244" w14:textId="6E43F318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Processed</w:t>
      </w:r>
      <w:r w:rsidR="00817EBD" w:rsidRPr="00817EBD">
        <w:rPr>
          <w:sz w:val="20"/>
          <w:szCs w:val="20"/>
        </w:rPr>
        <w:t xml:space="preserve"> eBook content (EPUB, PDF) and metadata (XML, ONIX, MDSS) at a high level of quality, while meeting or exceeding production goals</w:t>
      </w:r>
      <w:r w:rsidR="00817EBD">
        <w:rPr>
          <w:sz w:val="20"/>
          <w:szCs w:val="20"/>
        </w:rPr>
        <w:t>.</w:t>
      </w:r>
    </w:p>
    <w:p w14:paraId="3CFB546F" w14:textId="0F6D87C0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Contributed</w:t>
      </w:r>
      <w:r w:rsidR="00817EBD" w:rsidRPr="00817EBD">
        <w:rPr>
          <w:sz w:val="20"/>
          <w:szCs w:val="20"/>
        </w:rPr>
        <w:t xml:space="preserve"> to continuous improvement by providing feedback that </w:t>
      </w:r>
      <w:r>
        <w:rPr>
          <w:sz w:val="20"/>
          <w:szCs w:val="20"/>
        </w:rPr>
        <w:t>could</w:t>
      </w:r>
      <w:r w:rsidR="00817EBD" w:rsidRPr="00817EBD">
        <w:rPr>
          <w:sz w:val="20"/>
          <w:szCs w:val="20"/>
        </w:rPr>
        <w:t xml:space="preserve"> be used to improve the eBook Production process</w:t>
      </w:r>
      <w:r w:rsidR="00817EBD">
        <w:rPr>
          <w:sz w:val="20"/>
          <w:szCs w:val="20"/>
        </w:rPr>
        <w:t>.</w:t>
      </w:r>
    </w:p>
    <w:p w14:paraId="10E2F5FA" w14:textId="4AE94DBA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Queried</w:t>
      </w:r>
      <w:r w:rsidR="00817EBD" w:rsidRPr="00817EBD">
        <w:rPr>
          <w:sz w:val="20"/>
          <w:szCs w:val="20"/>
        </w:rPr>
        <w:t xml:space="preserve"> eBook Production Databases using SQL and/or MS Access</w:t>
      </w:r>
      <w:r w:rsidR="00817EBD">
        <w:rPr>
          <w:sz w:val="20"/>
          <w:szCs w:val="20"/>
        </w:rPr>
        <w:t>.</w:t>
      </w:r>
    </w:p>
    <w:p w14:paraId="6E032E84" w14:textId="67C85438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Corrected</w:t>
      </w:r>
      <w:r w:rsidR="00817EBD" w:rsidRPr="00817EBD">
        <w:rPr>
          <w:sz w:val="20"/>
          <w:szCs w:val="20"/>
        </w:rPr>
        <w:t xml:space="preserve"> PDF content issues using Adobe Acrobat DC and EPUB content issues using Oxygen XML Editor (XML, HTML)</w:t>
      </w:r>
      <w:r w:rsidR="00817EBD">
        <w:rPr>
          <w:sz w:val="20"/>
          <w:szCs w:val="20"/>
        </w:rPr>
        <w:t>.</w:t>
      </w:r>
    </w:p>
    <w:p w14:paraId="0B1C6EB9" w14:textId="2563CBF1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Generated</w:t>
      </w:r>
      <w:r w:rsidR="00817EBD" w:rsidRPr="00817EBD">
        <w:rPr>
          <w:sz w:val="20"/>
          <w:szCs w:val="20"/>
        </w:rPr>
        <w:t xml:space="preserve"> reporting for 3r</w:t>
      </w:r>
      <w:r>
        <w:rPr>
          <w:sz w:val="20"/>
          <w:szCs w:val="20"/>
        </w:rPr>
        <w:t>d party vendor (NES) and answered</w:t>
      </w:r>
      <w:r w:rsidR="00817EBD" w:rsidRPr="00817EBD">
        <w:rPr>
          <w:sz w:val="20"/>
          <w:szCs w:val="20"/>
        </w:rPr>
        <w:t xml:space="preserve"> vendor questions about PDF assessment process</w:t>
      </w:r>
      <w:r w:rsidR="00817EBD">
        <w:rPr>
          <w:sz w:val="20"/>
          <w:szCs w:val="20"/>
        </w:rPr>
        <w:t>.</w:t>
      </w:r>
    </w:p>
    <w:p w14:paraId="5CD070EB" w14:textId="4600D9C5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Created and updated</w:t>
      </w:r>
      <w:r w:rsidR="00817EBD" w:rsidRPr="00817EBD">
        <w:rPr>
          <w:sz w:val="20"/>
          <w:szCs w:val="20"/>
        </w:rPr>
        <w:t xml:space="preserve"> documentation about processes and procedures within SharePoint and Confluence</w:t>
      </w:r>
      <w:r w:rsidR="00817EBD">
        <w:rPr>
          <w:sz w:val="20"/>
          <w:szCs w:val="20"/>
        </w:rPr>
        <w:t>.</w:t>
      </w:r>
    </w:p>
    <w:p w14:paraId="4388CCAD" w14:textId="67DCF6FD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817EBD">
        <w:rPr>
          <w:sz w:val="20"/>
          <w:szCs w:val="20"/>
        </w:rPr>
        <w:t>Efficiently and effectively</w:t>
      </w:r>
      <w:r w:rsidR="00803470">
        <w:rPr>
          <w:sz w:val="20"/>
          <w:szCs w:val="20"/>
        </w:rPr>
        <w:t xml:space="preserve"> processed</w:t>
      </w:r>
      <w:r w:rsidRPr="00817EBD">
        <w:rPr>
          <w:sz w:val="20"/>
          <w:szCs w:val="20"/>
        </w:rPr>
        <w:t xml:space="preserve"> customer facing Service Issues using NetSuite CRM and JIRA</w:t>
      </w:r>
      <w:r>
        <w:rPr>
          <w:sz w:val="20"/>
          <w:szCs w:val="20"/>
        </w:rPr>
        <w:t>.</w:t>
      </w:r>
    </w:p>
    <w:p w14:paraId="7220D280" w14:textId="550B76FE" w:rsidR="00817EBD" w:rsidRPr="00817EBD" w:rsidRDefault="00803470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Eagerly learned new tasks and took</w:t>
      </w:r>
      <w:r w:rsidR="00817EBD" w:rsidRPr="00817EBD">
        <w:rPr>
          <w:sz w:val="20"/>
          <w:szCs w:val="20"/>
        </w:rPr>
        <w:t xml:space="preserve"> on projects as needed</w:t>
      </w:r>
      <w:r w:rsidR="00817EBD">
        <w:rPr>
          <w:sz w:val="20"/>
          <w:szCs w:val="20"/>
        </w:rPr>
        <w:t>.</w:t>
      </w:r>
    </w:p>
    <w:p w14:paraId="0F1648AC" w14:textId="64EEA4A8" w:rsidR="00817EBD" w:rsidRDefault="00817EBD" w:rsidP="006B3298">
      <w:pPr>
        <w:ind w:left="-720" w:right="-720"/>
        <w:rPr>
          <w:b/>
          <w:sz w:val="20"/>
          <w:szCs w:val="20"/>
        </w:rPr>
      </w:pPr>
    </w:p>
    <w:p w14:paraId="69353915" w14:textId="08FB03A9" w:rsidR="00817EBD" w:rsidRDefault="00817EBD" w:rsidP="00817EBD">
      <w:pPr>
        <w:ind w:left="-720" w:righ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Tableau – Seattle, WA</w:t>
      </w:r>
    </w:p>
    <w:p w14:paraId="39DBDCB5" w14:textId="77777777" w:rsidR="00817EBD" w:rsidRPr="006428CB" w:rsidRDefault="00817EBD" w:rsidP="00817EBD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0B1A469C" w14:textId="37A28D7F" w:rsidR="00817EBD" w:rsidRDefault="00817EBD" w:rsidP="00817EBD">
      <w:pPr>
        <w:ind w:left="-720" w:right="-720"/>
        <w:rPr>
          <w:i/>
          <w:sz w:val="20"/>
          <w:szCs w:val="20"/>
        </w:rPr>
      </w:pPr>
      <w:r w:rsidRPr="00817EBD">
        <w:rPr>
          <w:i/>
          <w:sz w:val="20"/>
          <w:szCs w:val="20"/>
        </w:rPr>
        <w:t>Technical Support Specialist, 09/2015 - 05/2016</w:t>
      </w:r>
    </w:p>
    <w:p w14:paraId="721B0312" w14:textId="77777777" w:rsidR="00817EBD" w:rsidRPr="00817EBD" w:rsidRDefault="00817EBD" w:rsidP="00817EBD">
      <w:pPr>
        <w:ind w:left="-720" w:right="-720"/>
        <w:rPr>
          <w:i/>
          <w:sz w:val="20"/>
          <w:szCs w:val="20"/>
        </w:rPr>
      </w:pPr>
    </w:p>
    <w:p w14:paraId="5DC17D59" w14:textId="7EE787A6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817EBD">
        <w:rPr>
          <w:sz w:val="20"/>
          <w:szCs w:val="20"/>
        </w:rPr>
        <w:t xml:space="preserve">Researched, reproduced and resolved customer technical </w:t>
      </w:r>
      <w:r>
        <w:rPr>
          <w:sz w:val="20"/>
          <w:szCs w:val="20"/>
        </w:rPr>
        <w:t>inquiries.</w:t>
      </w:r>
    </w:p>
    <w:p w14:paraId="3C34FC5C" w14:textId="7C5A1640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817EBD">
        <w:rPr>
          <w:sz w:val="20"/>
          <w:szCs w:val="20"/>
        </w:rPr>
        <w:t>Rapidly diagnosed and routed incoming cases to appropriate teams</w:t>
      </w:r>
      <w:r>
        <w:rPr>
          <w:sz w:val="20"/>
          <w:szCs w:val="20"/>
        </w:rPr>
        <w:t>.</w:t>
      </w:r>
    </w:p>
    <w:p w14:paraId="4E16707F" w14:textId="1D229B1B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Created knowledgebase articles for internal and external stakeholders.</w:t>
      </w:r>
    </w:p>
    <w:p w14:paraId="4DE6A35C" w14:textId="3E15075F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817EBD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 xml:space="preserve">engineering and sales </w:t>
      </w:r>
      <w:r w:rsidRPr="00817EBD">
        <w:rPr>
          <w:sz w:val="20"/>
          <w:szCs w:val="20"/>
        </w:rPr>
        <w:t>to resolve issues</w:t>
      </w:r>
      <w:r>
        <w:rPr>
          <w:sz w:val="20"/>
          <w:szCs w:val="20"/>
        </w:rPr>
        <w:t>.</w:t>
      </w:r>
    </w:p>
    <w:p w14:paraId="2415D77E" w14:textId="47C8AA0B" w:rsid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Maintained appropriate case and customer </w:t>
      </w:r>
      <w:r w:rsidRPr="00817EBD">
        <w:rPr>
          <w:sz w:val="20"/>
          <w:szCs w:val="20"/>
        </w:rPr>
        <w:t>related records in the CRM</w:t>
      </w:r>
      <w:r>
        <w:rPr>
          <w:sz w:val="20"/>
          <w:szCs w:val="20"/>
        </w:rPr>
        <w:t>.</w:t>
      </w:r>
    </w:p>
    <w:p w14:paraId="78303C5D" w14:textId="1141022D" w:rsidR="00817EBD" w:rsidRPr="00817EBD" w:rsidRDefault="00817EBD" w:rsidP="00817EBD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Routinely recognized by customers for providing excellent support.  </w:t>
      </w:r>
    </w:p>
    <w:p w14:paraId="322FA762" w14:textId="77777777" w:rsidR="00817EBD" w:rsidRPr="006428CB" w:rsidRDefault="00817EBD" w:rsidP="006B3298">
      <w:pPr>
        <w:ind w:left="-720" w:right="-720"/>
        <w:rPr>
          <w:b/>
          <w:sz w:val="20"/>
          <w:szCs w:val="20"/>
        </w:rPr>
      </w:pPr>
    </w:p>
    <w:p w14:paraId="2E1C6907" w14:textId="77777777" w:rsidR="006B3298" w:rsidRPr="006428CB" w:rsidRDefault="006B3298" w:rsidP="00131695">
      <w:pPr>
        <w:spacing w:line="120" w:lineRule="exact"/>
        <w:ind w:left="-720" w:right="-720"/>
        <w:rPr>
          <w:sz w:val="20"/>
          <w:szCs w:val="20"/>
        </w:rPr>
      </w:pPr>
    </w:p>
    <w:p w14:paraId="12F5EF36" w14:textId="77777777" w:rsidR="006428CB" w:rsidRDefault="006428CB" w:rsidP="006428CB">
      <w:pPr>
        <w:ind w:left="-720" w:righ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ProQuest – Seattle, WA</w:t>
      </w:r>
    </w:p>
    <w:p w14:paraId="7FE6B0E5" w14:textId="77777777" w:rsidR="006A4142" w:rsidRPr="006428CB" w:rsidRDefault="006A4142" w:rsidP="006A4142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501D4FEE" w14:textId="77777777" w:rsidR="006B3298" w:rsidRPr="006428CB" w:rsidRDefault="006B3298" w:rsidP="006A4142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Metadata Librarian: Sum</w:t>
      </w:r>
      <w:r w:rsidR="006428CB">
        <w:rPr>
          <w:i/>
          <w:sz w:val="20"/>
          <w:szCs w:val="20"/>
        </w:rPr>
        <w:t xml:space="preserve">mon Web-scale Discovery Service, </w:t>
      </w:r>
      <w:r w:rsidRPr="006428CB">
        <w:rPr>
          <w:i/>
          <w:sz w:val="20"/>
          <w:szCs w:val="20"/>
        </w:rPr>
        <w:t>09/2009 – 5/2015</w:t>
      </w:r>
    </w:p>
    <w:p w14:paraId="0F90385A" w14:textId="77777777" w:rsidR="006B3298" w:rsidRPr="006702E1" w:rsidRDefault="006B3298" w:rsidP="006A4142">
      <w:pPr>
        <w:ind w:left="-720" w:right="-720"/>
        <w:rPr>
          <w:i/>
          <w:sz w:val="20"/>
          <w:szCs w:val="20"/>
        </w:rPr>
      </w:pPr>
      <w:r w:rsidRPr="006702E1">
        <w:rPr>
          <w:i/>
          <w:sz w:val="20"/>
          <w:szCs w:val="20"/>
        </w:rPr>
        <w:t>Senior Library Support Analyst: MARC, 07/2007 - 09/2009</w:t>
      </w:r>
    </w:p>
    <w:p w14:paraId="2ACE94D6" w14:textId="77777777" w:rsidR="006428CB" w:rsidRDefault="006428CB" w:rsidP="006A4142">
      <w:pPr>
        <w:spacing w:line="120" w:lineRule="exact"/>
        <w:ind w:left="-720" w:right="-720"/>
        <w:rPr>
          <w:sz w:val="20"/>
          <w:szCs w:val="20"/>
        </w:rPr>
      </w:pPr>
    </w:p>
    <w:p w14:paraId="52309BCD" w14:textId="77777777" w:rsidR="004162F8" w:rsidRPr="006428CB" w:rsidRDefault="004162F8" w:rsidP="004162F8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Taxonomy/Metadata Organization</w:t>
      </w:r>
    </w:p>
    <w:p w14:paraId="2DD5DAF2" w14:textId="77777777" w:rsidR="004162F8" w:rsidRPr="006428CB" w:rsidRDefault="00910B94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Produced </w:t>
      </w:r>
      <w:r w:rsidR="004162F8" w:rsidRPr="006428CB">
        <w:rPr>
          <w:sz w:val="20"/>
          <w:szCs w:val="20"/>
        </w:rPr>
        <w:t>face</w:t>
      </w:r>
      <w:r>
        <w:rPr>
          <w:sz w:val="20"/>
          <w:szCs w:val="20"/>
        </w:rPr>
        <w:t>ts to assist in Summon search</w:t>
      </w:r>
      <w:r w:rsidR="004162F8" w:rsidRPr="006428CB">
        <w:rPr>
          <w:sz w:val="20"/>
          <w:szCs w:val="20"/>
        </w:rPr>
        <w:t>.</w:t>
      </w:r>
    </w:p>
    <w:p w14:paraId="003D36BB" w14:textId="77777777" w:rsidR="004162F8" w:rsidRPr="006428CB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Helped in the creation and maintenance of the Summon schema. </w:t>
      </w:r>
    </w:p>
    <w:p w14:paraId="47695BFB" w14:textId="77777777" w:rsidR="004162F8" w:rsidRPr="006428CB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Assisted in the selection of fields to be exposed to end users within Summon.</w:t>
      </w:r>
    </w:p>
    <w:p w14:paraId="2FFA80EE" w14:textId="77777777" w:rsidR="004162F8" w:rsidRPr="004162F8" w:rsidRDefault="004162F8" w:rsidP="004162F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Mapped metadata to be meaning</w:t>
      </w:r>
      <w:r>
        <w:rPr>
          <w:sz w:val="20"/>
          <w:szCs w:val="20"/>
        </w:rPr>
        <w:t xml:space="preserve">fully utilized within Summon. </w:t>
      </w:r>
    </w:p>
    <w:p w14:paraId="3830FD08" w14:textId="3AC0245B" w:rsidR="006B3298" w:rsidRPr="006428CB" w:rsidRDefault="006B3298" w:rsidP="006B3298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Project Management</w:t>
      </w:r>
      <w:r w:rsidR="00B80D4E">
        <w:rPr>
          <w:sz w:val="20"/>
          <w:szCs w:val="20"/>
        </w:rPr>
        <w:t>/Leadership</w:t>
      </w:r>
    </w:p>
    <w:p w14:paraId="4A67FC30" w14:textId="77777777" w:rsidR="006B3298" w:rsidRPr="006428CB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lastRenderedPageBreak/>
        <w:t>Orchestrated metadata acquisition and ingestion workflow to provide stakeholders with increased visibility while shortening the overall implementation timefr</w:t>
      </w:r>
      <w:r w:rsidR="004162F8">
        <w:rPr>
          <w:sz w:val="20"/>
          <w:szCs w:val="20"/>
        </w:rPr>
        <w:t xml:space="preserve">ame. Process was employed by Metadata Librarians </w:t>
      </w:r>
      <w:r w:rsidRPr="006428CB">
        <w:rPr>
          <w:sz w:val="20"/>
          <w:szCs w:val="20"/>
        </w:rPr>
        <w:t xml:space="preserve">to successfully ingest metadata from over 500 sources.  </w:t>
      </w:r>
    </w:p>
    <w:p w14:paraId="1242A6F1" w14:textId="77777777" w:rsidR="006B3298" w:rsidRPr="006428CB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Managed the creation of templates to streamline the processing of metadata.</w:t>
      </w:r>
    </w:p>
    <w:p w14:paraId="220B1570" w14:textId="783F9863" w:rsidR="006B3298" w:rsidRDefault="006B3298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Worked with developers and publishers to create internal tools to acquire metadata via an API and/or FTP.</w:t>
      </w:r>
    </w:p>
    <w:p w14:paraId="3AC60C4B" w14:textId="0E445101" w:rsidR="00B80D4E" w:rsidRDefault="00CC23C1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CC23C1">
        <w:rPr>
          <w:sz w:val="20"/>
          <w:szCs w:val="20"/>
        </w:rPr>
        <w:t xml:space="preserve">Ran daily scrum </w:t>
      </w:r>
      <w:r>
        <w:rPr>
          <w:sz w:val="20"/>
          <w:szCs w:val="20"/>
        </w:rPr>
        <w:t xml:space="preserve">to </w:t>
      </w:r>
      <w:r w:rsidRPr="00CC23C1">
        <w:rPr>
          <w:sz w:val="20"/>
          <w:szCs w:val="20"/>
        </w:rPr>
        <w:t>answer outstanding questions and address workflow roadblocks.</w:t>
      </w:r>
    </w:p>
    <w:p w14:paraId="56A1BE2A" w14:textId="0603219F" w:rsidR="00B80D4E" w:rsidRDefault="00B80D4E" w:rsidP="006B3298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B80D4E">
        <w:rPr>
          <w:sz w:val="20"/>
          <w:szCs w:val="20"/>
        </w:rPr>
        <w:t xml:space="preserve">Maintained documentation </w:t>
      </w:r>
      <w:r>
        <w:rPr>
          <w:sz w:val="20"/>
          <w:szCs w:val="20"/>
        </w:rPr>
        <w:t>and provided training as needed.</w:t>
      </w:r>
    </w:p>
    <w:p w14:paraId="1E4231C5" w14:textId="77777777" w:rsidR="006B3298" w:rsidRPr="006428CB" w:rsidRDefault="006B3298" w:rsidP="00131695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Development</w:t>
      </w:r>
    </w:p>
    <w:p w14:paraId="6C7C225D" w14:textId="77777777" w:rsidR="006B3298" w:rsidRPr="006428CB" w:rsidRDefault="00910B94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>
        <w:rPr>
          <w:sz w:val="20"/>
          <w:szCs w:val="20"/>
        </w:rPr>
        <w:t>Generated</w:t>
      </w:r>
      <w:r w:rsidR="006B3298" w:rsidRPr="006428CB">
        <w:rPr>
          <w:sz w:val="20"/>
          <w:szCs w:val="20"/>
        </w:rPr>
        <w:t xml:space="preserve"> customized MARC catalog records using XSL.</w:t>
      </w:r>
    </w:p>
    <w:p w14:paraId="713F34C8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Mapped publisher and library (MARC, MARCXML, LibGuide, Institutional Repository) metadata to </w:t>
      </w:r>
      <w:r w:rsidR="004162F8">
        <w:rPr>
          <w:sz w:val="20"/>
          <w:szCs w:val="20"/>
        </w:rPr>
        <w:t xml:space="preserve">the </w:t>
      </w:r>
      <w:r w:rsidRPr="006428CB">
        <w:rPr>
          <w:sz w:val="20"/>
          <w:szCs w:val="20"/>
        </w:rPr>
        <w:t xml:space="preserve">Summon schema using XPath, XQuery and Regular Expressions. </w:t>
      </w:r>
    </w:p>
    <w:p w14:paraId="20D8C52F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Transformed metadata to XML from MARC, Dublin Core, MODS, EAD, and other standards.</w:t>
      </w:r>
    </w:p>
    <w:p w14:paraId="37115E89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Performed quality assurance testing on transformed data.</w:t>
      </w:r>
    </w:p>
    <w:p w14:paraId="30648C08" w14:textId="77777777" w:rsidR="006B3298" w:rsidRPr="006428CB" w:rsidRDefault="006B3298" w:rsidP="00131695">
      <w:pPr>
        <w:pStyle w:val="ListParagraph"/>
        <w:numPr>
          <w:ilvl w:val="0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Technical Support</w:t>
      </w:r>
    </w:p>
    <w:p w14:paraId="1C5CD5B7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Advocated and provided support for publishers, external (library clients) and internal (support, implementation and sales) stakeholders.  </w:t>
      </w:r>
    </w:p>
    <w:p w14:paraId="307F99E9" w14:textId="77777777" w:rsidR="006B3298" w:rsidRPr="006428CB" w:rsidRDefault="006B3298" w:rsidP="00131695">
      <w:pPr>
        <w:pStyle w:val="ListParagraph"/>
        <w:numPr>
          <w:ilvl w:val="1"/>
          <w:numId w:val="1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 xml:space="preserve">Generated monthly reports on the status of data acquisition.  </w:t>
      </w:r>
    </w:p>
    <w:p w14:paraId="2A403D9D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7D886BD3" w14:textId="77777777" w:rsidR="006B3298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 xml:space="preserve">University of Washington – Seattle, WA </w:t>
      </w:r>
    </w:p>
    <w:p w14:paraId="759D7BE7" w14:textId="77777777" w:rsidR="006A4142" w:rsidRPr="006428CB" w:rsidRDefault="006A4142" w:rsidP="006A4142">
      <w:pPr>
        <w:spacing w:line="120" w:lineRule="exact"/>
        <w:ind w:left="-720" w:right="-720"/>
        <w:rPr>
          <w:sz w:val="20"/>
          <w:szCs w:val="20"/>
          <w:u w:val="single"/>
        </w:rPr>
      </w:pPr>
    </w:p>
    <w:p w14:paraId="35A74FAB" w14:textId="77777777" w:rsidR="006B3298" w:rsidRPr="006428CB" w:rsidRDefault="006B3298" w:rsidP="006B3298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Music/Media (Directed Fieldwork), 4/2007-9/2007</w:t>
      </w:r>
    </w:p>
    <w:p w14:paraId="6EA82B9C" w14:textId="77777777" w:rsidR="006B3298" w:rsidRPr="006428CB" w:rsidRDefault="006B3298" w:rsidP="006B3298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Data Management Services, 06/2006 - 07/2007</w:t>
      </w:r>
    </w:p>
    <w:p w14:paraId="449DED5E" w14:textId="77777777" w:rsidR="00131695" w:rsidRDefault="006B3298" w:rsidP="00131695">
      <w:pPr>
        <w:ind w:left="-720"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UW Libraries Special Collections, 06/2005 - 07/2006</w:t>
      </w:r>
    </w:p>
    <w:p w14:paraId="79A805FD" w14:textId="77777777" w:rsidR="006428CB" w:rsidRPr="006428CB" w:rsidRDefault="006428CB" w:rsidP="006A4142">
      <w:pPr>
        <w:spacing w:line="120" w:lineRule="exact"/>
        <w:ind w:left="-720" w:right="-720"/>
        <w:rPr>
          <w:i/>
          <w:sz w:val="20"/>
          <w:szCs w:val="20"/>
        </w:rPr>
      </w:pPr>
    </w:p>
    <w:p w14:paraId="3DFAA8C1" w14:textId="77777777" w:rsidR="006B3298" w:rsidRPr="006428CB" w:rsidRDefault="006B3298" w:rsidP="00131695">
      <w:pPr>
        <w:pStyle w:val="ListParagraph"/>
        <w:numPr>
          <w:ilvl w:val="0"/>
          <w:numId w:val="8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Cataloged audio/visual materials, images and Government Publications for inclusion within the UW library catalog, UW Digital Collections and OCLC WorldCat.</w:t>
      </w:r>
    </w:p>
    <w:p w14:paraId="5428D90A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3E1B482C" w14:textId="5702A67D" w:rsidR="006B3298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Education</w:t>
      </w:r>
      <w:r w:rsidRPr="006428CB">
        <w:rPr>
          <w:b/>
          <w:sz w:val="20"/>
          <w:szCs w:val="20"/>
        </w:rPr>
        <w:tab/>
      </w:r>
    </w:p>
    <w:p w14:paraId="1BB9DBFC" w14:textId="44390C77" w:rsidR="009269C4" w:rsidRPr="009269C4" w:rsidRDefault="009269C4" w:rsidP="006B3298">
      <w:pPr>
        <w:ind w:left="-720" w:right="-720"/>
        <w:rPr>
          <w:sz w:val="20"/>
          <w:szCs w:val="20"/>
          <w:u w:val="single"/>
        </w:rPr>
      </w:pPr>
    </w:p>
    <w:p w14:paraId="495D1293" w14:textId="77777777" w:rsidR="009269C4" w:rsidRDefault="009269C4" w:rsidP="009269C4">
      <w:pPr>
        <w:ind w:left="-720" w:right="-720"/>
        <w:rPr>
          <w:sz w:val="20"/>
          <w:szCs w:val="20"/>
          <w:u w:val="single"/>
        </w:rPr>
      </w:pPr>
      <w:r w:rsidRPr="009269C4">
        <w:rPr>
          <w:sz w:val="20"/>
          <w:szCs w:val="20"/>
          <w:u w:val="single"/>
        </w:rPr>
        <w:t xml:space="preserve">Library Juice Academy- </w:t>
      </w:r>
      <w:r>
        <w:rPr>
          <w:sz w:val="20"/>
          <w:szCs w:val="20"/>
          <w:u w:val="single"/>
        </w:rPr>
        <w:t>Online Professional Development</w:t>
      </w:r>
    </w:p>
    <w:p w14:paraId="5BA01ABA" w14:textId="04D5611B" w:rsidR="009269C4" w:rsidRPr="009269C4" w:rsidRDefault="009269C4" w:rsidP="009269C4">
      <w:pPr>
        <w:pStyle w:val="ListParagraph"/>
        <w:numPr>
          <w:ilvl w:val="0"/>
          <w:numId w:val="8"/>
        </w:numPr>
        <w:ind w:right="-720"/>
        <w:rPr>
          <w:sz w:val="20"/>
          <w:szCs w:val="20"/>
          <w:u w:val="single"/>
        </w:rPr>
      </w:pPr>
      <w:r w:rsidRPr="009269C4">
        <w:rPr>
          <w:i/>
          <w:sz w:val="20"/>
          <w:szCs w:val="20"/>
        </w:rPr>
        <w:t>Certificate in XML and RDF-Based Systems, July 2016 - Present</w:t>
      </w:r>
    </w:p>
    <w:p w14:paraId="37AC9D45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741A3F5F" w14:textId="77777777" w:rsidR="00131695" w:rsidRPr="006428CB" w:rsidRDefault="006B3298" w:rsidP="00131695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University of Washington – Seattle, WA</w:t>
      </w:r>
    </w:p>
    <w:p w14:paraId="2DFE2184" w14:textId="77777777" w:rsidR="006B3298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Master of Library and Information Science, 2005 – 2007</w:t>
      </w:r>
    </w:p>
    <w:p w14:paraId="48E2AA57" w14:textId="77777777" w:rsidR="009269C4" w:rsidRDefault="004162F8" w:rsidP="009269C4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4162F8">
        <w:rPr>
          <w:i/>
          <w:sz w:val="20"/>
          <w:szCs w:val="20"/>
        </w:rPr>
        <w:t>Bachelor of Arts in Humanities, 1997 – 2000</w:t>
      </w:r>
    </w:p>
    <w:p w14:paraId="75EA2A7D" w14:textId="77777777" w:rsidR="009269C4" w:rsidRPr="009269C4" w:rsidRDefault="009269C4" w:rsidP="009269C4">
      <w:pPr>
        <w:spacing w:line="120" w:lineRule="exact"/>
        <w:ind w:left="-720" w:right="-720"/>
        <w:rPr>
          <w:sz w:val="20"/>
          <w:szCs w:val="20"/>
        </w:rPr>
      </w:pPr>
    </w:p>
    <w:p w14:paraId="084F552A" w14:textId="10750FC1" w:rsidR="006B3298" w:rsidRPr="009269C4" w:rsidRDefault="006B3298" w:rsidP="009269C4">
      <w:pPr>
        <w:ind w:left="-720" w:right="-720"/>
        <w:rPr>
          <w:sz w:val="20"/>
          <w:szCs w:val="20"/>
          <w:u w:val="single"/>
        </w:rPr>
      </w:pPr>
      <w:r w:rsidRPr="009269C4">
        <w:rPr>
          <w:sz w:val="20"/>
          <w:szCs w:val="20"/>
          <w:u w:val="single"/>
        </w:rPr>
        <w:t>Green River Community College – Auburn, WA</w:t>
      </w:r>
    </w:p>
    <w:p w14:paraId="6682D28B" w14:textId="77777777" w:rsidR="006B3298" w:rsidRPr="009269C4" w:rsidRDefault="006B3298" w:rsidP="009269C4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9269C4">
        <w:rPr>
          <w:i/>
          <w:sz w:val="20"/>
          <w:szCs w:val="20"/>
        </w:rPr>
        <w:t>Associate in Arts Degree, Fall 1995</w:t>
      </w:r>
    </w:p>
    <w:p w14:paraId="43D417BB" w14:textId="77777777" w:rsidR="00131695" w:rsidRPr="006428CB" w:rsidRDefault="00131695" w:rsidP="006A4142">
      <w:pPr>
        <w:spacing w:line="120" w:lineRule="exact"/>
        <w:ind w:right="-720"/>
        <w:rPr>
          <w:sz w:val="20"/>
          <w:szCs w:val="20"/>
        </w:rPr>
      </w:pPr>
    </w:p>
    <w:p w14:paraId="3A9F36BA" w14:textId="77777777" w:rsidR="006B3298" w:rsidRPr="006428CB" w:rsidRDefault="006B3298" w:rsidP="006B3298">
      <w:pPr>
        <w:ind w:left="-720" w:right="-720"/>
        <w:rPr>
          <w:b/>
          <w:sz w:val="20"/>
          <w:szCs w:val="20"/>
        </w:rPr>
      </w:pPr>
      <w:r w:rsidRPr="006428CB">
        <w:rPr>
          <w:b/>
          <w:sz w:val="20"/>
          <w:szCs w:val="20"/>
        </w:rPr>
        <w:t>Volunteer</w:t>
      </w:r>
      <w:r w:rsidRPr="006428CB">
        <w:rPr>
          <w:b/>
          <w:sz w:val="20"/>
          <w:szCs w:val="20"/>
        </w:rPr>
        <w:tab/>
      </w:r>
    </w:p>
    <w:p w14:paraId="09035697" w14:textId="77777777" w:rsidR="006B3298" w:rsidRPr="006428CB" w:rsidRDefault="006B3298" w:rsidP="006428CB">
      <w:pPr>
        <w:spacing w:line="120" w:lineRule="exact"/>
        <w:ind w:left="-720" w:right="-720"/>
        <w:rPr>
          <w:sz w:val="20"/>
          <w:szCs w:val="20"/>
        </w:rPr>
      </w:pPr>
    </w:p>
    <w:p w14:paraId="601D8A3D" w14:textId="77777777" w:rsidR="006B3298" w:rsidRPr="006428CB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Kitsap Regional Library – Bainbridge Island, WA</w:t>
      </w:r>
    </w:p>
    <w:p w14:paraId="684D2684" w14:textId="77777777" w:rsidR="00131695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Technology Tutor, 02/2013-05/2014</w:t>
      </w:r>
    </w:p>
    <w:p w14:paraId="72CB866B" w14:textId="77777777" w:rsidR="006B3298" w:rsidRPr="006428CB" w:rsidRDefault="006B3298" w:rsidP="00131695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Tutored library patrons on Apple (OS), Windows and Android based devices.</w:t>
      </w:r>
    </w:p>
    <w:p w14:paraId="04F0A95E" w14:textId="77777777" w:rsidR="006B3298" w:rsidRPr="006428CB" w:rsidRDefault="006B3298" w:rsidP="006B3298">
      <w:pPr>
        <w:ind w:left="-720" w:right="-720"/>
        <w:rPr>
          <w:sz w:val="20"/>
          <w:szCs w:val="20"/>
          <w:u w:val="single"/>
        </w:rPr>
      </w:pPr>
      <w:r w:rsidRPr="006428CB">
        <w:rPr>
          <w:sz w:val="20"/>
          <w:szCs w:val="20"/>
          <w:u w:val="single"/>
        </w:rPr>
        <w:t>Seattle Public Library – Seattle, WA</w:t>
      </w:r>
    </w:p>
    <w:p w14:paraId="1F9E1D3E" w14:textId="77777777" w:rsidR="006B3298" w:rsidRPr="006428CB" w:rsidRDefault="006B3298" w:rsidP="00131695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Book Mending/Training, 2005-2007</w:t>
      </w:r>
    </w:p>
    <w:p w14:paraId="0FD49FCE" w14:textId="77777777" w:rsidR="00131695" w:rsidRDefault="006B3298" w:rsidP="006428CB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Created book-mending video used by Seattle Public Library to train staff.</w:t>
      </w:r>
    </w:p>
    <w:p w14:paraId="6B0351DD" w14:textId="77777777" w:rsidR="006428CB" w:rsidRPr="006428CB" w:rsidRDefault="006B3298" w:rsidP="006428CB">
      <w:pPr>
        <w:pStyle w:val="ListParagraph"/>
        <w:numPr>
          <w:ilvl w:val="0"/>
          <w:numId w:val="7"/>
        </w:numPr>
        <w:ind w:right="-720"/>
        <w:rPr>
          <w:i/>
          <w:sz w:val="20"/>
          <w:szCs w:val="20"/>
        </w:rPr>
      </w:pPr>
      <w:r w:rsidRPr="006428CB">
        <w:rPr>
          <w:i/>
          <w:sz w:val="20"/>
          <w:szCs w:val="20"/>
        </w:rPr>
        <w:t>Assistant Event Producer, 2004-2007</w:t>
      </w:r>
    </w:p>
    <w:p w14:paraId="796875AE" w14:textId="77777777" w:rsidR="000A4C81" w:rsidRPr="006428CB" w:rsidRDefault="006B3298" w:rsidP="006428CB">
      <w:pPr>
        <w:pStyle w:val="ListParagraph"/>
        <w:numPr>
          <w:ilvl w:val="1"/>
          <w:numId w:val="7"/>
        </w:numPr>
        <w:ind w:right="-720"/>
        <w:rPr>
          <w:sz w:val="20"/>
          <w:szCs w:val="20"/>
        </w:rPr>
      </w:pPr>
      <w:r w:rsidRPr="006428CB">
        <w:rPr>
          <w:sz w:val="20"/>
          <w:szCs w:val="20"/>
        </w:rPr>
        <w:t>Facilita</w:t>
      </w:r>
      <w:r w:rsidR="006428CB">
        <w:rPr>
          <w:sz w:val="20"/>
          <w:szCs w:val="20"/>
        </w:rPr>
        <w:t>ted new library branch openings</w:t>
      </w:r>
      <w:bookmarkStart w:id="0" w:name="_GoBack"/>
      <w:bookmarkEnd w:id="0"/>
    </w:p>
    <w:sectPr w:rsidR="000A4C81" w:rsidRPr="006428CB" w:rsidSect="0013169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2352"/>
    <w:multiLevelType w:val="hybridMultilevel"/>
    <w:tmpl w:val="91B2C3D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176FC8"/>
    <w:multiLevelType w:val="hybridMultilevel"/>
    <w:tmpl w:val="935E1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C343BE"/>
    <w:multiLevelType w:val="hybridMultilevel"/>
    <w:tmpl w:val="253CC7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1F7121C"/>
    <w:multiLevelType w:val="multilevel"/>
    <w:tmpl w:val="D59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D4162"/>
    <w:multiLevelType w:val="hybridMultilevel"/>
    <w:tmpl w:val="7A08F7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D453E96"/>
    <w:multiLevelType w:val="hybridMultilevel"/>
    <w:tmpl w:val="6FE2B7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A4CC1"/>
    <w:multiLevelType w:val="hybridMultilevel"/>
    <w:tmpl w:val="B07A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A2247"/>
    <w:multiLevelType w:val="hybridMultilevel"/>
    <w:tmpl w:val="776624C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8B519FD"/>
    <w:multiLevelType w:val="hybridMultilevel"/>
    <w:tmpl w:val="6B4013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9CD7B9B"/>
    <w:multiLevelType w:val="hybridMultilevel"/>
    <w:tmpl w:val="815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E1157"/>
    <w:multiLevelType w:val="hybridMultilevel"/>
    <w:tmpl w:val="B232CF3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9874DB3"/>
    <w:multiLevelType w:val="multilevel"/>
    <w:tmpl w:val="02C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3B7F"/>
    <w:multiLevelType w:val="hybridMultilevel"/>
    <w:tmpl w:val="7CBE0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721753"/>
    <w:multiLevelType w:val="hybridMultilevel"/>
    <w:tmpl w:val="F330171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1A33BC5"/>
    <w:multiLevelType w:val="hybridMultilevel"/>
    <w:tmpl w:val="8BC8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66E6E"/>
    <w:multiLevelType w:val="hybridMultilevel"/>
    <w:tmpl w:val="9B1640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233E0C"/>
    <w:multiLevelType w:val="hybridMultilevel"/>
    <w:tmpl w:val="46802F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937C43"/>
    <w:multiLevelType w:val="hybridMultilevel"/>
    <w:tmpl w:val="B3903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6"/>
  </w:num>
  <w:num w:numId="6">
    <w:abstractNumId w:val="13"/>
  </w:num>
  <w:num w:numId="7">
    <w:abstractNumId w:val="4"/>
  </w:num>
  <w:num w:numId="8">
    <w:abstractNumId w:val="2"/>
  </w:num>
  <w:num w:numId="9">
    <w:abstractNumId w:val="10"/>
  </w:num>
  <w:num w:numId="10">
    <w:abstractNumId w:val="17"/>
  </w:num>
  <w:num w:numId="11">
    <w:abstractNumId w:val="15"/>
  </w:num>
  <w:num w:numId="12">
    <w:abstractNumId w:val="6"/>
  </w:num>
  <w:num w:numId="13">
    <w:abstractNumId w:val="3"/>
  </w:num>
  <w:num w:numId="14">
    <w:abstractNumId w:val="11"/>
  </w:num>
  <w:num w:numId="15">
    <w:abstractNumId w:val="12"/>
  </w:num>
  <w:num w:numId="16">
    <w:abstractNumId w:val="9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98"/>
    <w:rsid w:val="00054851"/>
    <w:rsid w:val="000A4C81"/>
    <w:rsid w:val="00115CF6"/>
    <w:rsid w:val="00131695"/>
    <w:rsid w:val="001B0669"/>
    <w:rsid w:val="003826CF"/>
    <w:rsid w:val="004162F8"/>
    <w:rsid w:val="006428CB"/>
    <w:rsid w:val="006702E1"/>
    <w:rsid w:val="006A4142"/>
    <w:rsid w:val="006B3298"/>
    <w:rsid w:val="00803470"/>
    <w:rsid w:val="00817EBD"/>
    <w:rsid w:val="009046AC"/>
    <w:rsid w:val="00910B94"/>
    <w:rsid w:val="009269C4"/>
    <w:rsid w:val="00982C16"/>
    <w:rsid w:val="00B80D4E"/>
    <w:rsid w:val="00BC63C2"/>
    <w:rsid w:val="00BE21FE"/>
    <w:rsid w:val="00CC23C1"/>
    <w:rsid w:val="00D1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DFCEA"/>
  <w14:defaultImageDpi w14:val="300"/>
  <w15:docId w15:val="{CB28C8F6-61EE-45AF-9928-3DB70D7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17E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2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2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2F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17EBD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C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uperstarlibrari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erstarlibrari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4519-F786-4FE5-B1D1-8036C4EC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Thomas</dc:creator>
  <cp:keywords/>
  <dc:description/>
  <cp:lastModifiedBy>Lorraine Charnock</cp:lastModifiedBy>
  <cp:revision>2</cp:revision>
  <dcterms:created xsi:type="dcterms:W3CDTF">2017-11-05T18:52:00Z</dcterms:created>
  <dcterms:modified xsi:type="dcterms:W3CDTF">2017-11-05T18:52:00Z</dcterms:modified>
</cp:coreProperties>
</file>