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2F5" w:rsidRDefault="00A822F5">
      <w:r>
        <w:t xml:space="preserve">PRODUCT DETAILS </w:t>
      </w:r>
      <w:r>
        <w:rPr>
          <w:rFonts w:hint="eastAsia"/>
        </w:rPr>
        <w:t>문구</w:t>
      </w:r>
    </w:p>
    <w:p w:rsidR="00A822F5" w:rsidRDefault="00A822F5"/>
    <w:p w:rsidR="00A822F5" w:rsidRDefault="00A822F5">
      <w:r w:rsidRPr="00A822F5">
        <w:t>NEW COLLECTION</w:t>
      </w:r>
    </w:p>
    <w:p w:rsidR="00A822F5" w:rsidRDefault="00A822F5"/>
    <w:p w:rsidR="00A822F5" w:rsidRDefault="00A822F5" w:rsidP="00A822F5">
      <w:r>
        <w:t>8.00in x 31.25 in</w:t>
      </w:r>
    </w:p>
    <w:p w:rsidR="00A822F5" w:rsidRDefault="00A822F5" w:rsidP="00A822F5">
      <w:proofErr w:type="spellStart"/>
      <w:r>
        <w:t>Monsquad</w:t>
      </w:r>
      <w:proofErr w:type="spellEnd"/>
      <w:r>
        <w:t xml:space="preserve"> Master</w:t>
      </w:r>
    </w:p>
    <w:p w:rsidR="00A822F5" w:rsidRDefault="00A822F5" w:rsidP="00A822F5">
      <w:r>
        <w:t>complete Skateboard</w:t>
      </w:r>
    </w:p>
    <w:p w:rsidR="00A822F5" w:rsidRDefault="00A822F5" w:rsidP="00A822F5"/>
    <w:p w:rsidR="00A822F5" w:rsidRDefault="00A822F5" w:rsidP="00A822F5">
      <w:proofErr w:type="spellStart"/>
      <w:r>
        <w:t>Monsquad</w:t>
      </w:r>
      <w:proofErr w:type="spellEnd"/>
      <w:r>
        <w:t xml:space="preserve"> Skateboards pre-built completes feature wider shapes </w:t>
      </w:r>
    </w:p>
    <w:p w:rsidR="00A822F5" w:rsidRDefault="00A822F5" w:rsidP="00A822F5">
      <w:r>
        <w:t xml:space="preserve">for easy foot placement and shorter wheelbases for easy turning </w:t>
      </w:r>
    </w:p>
    <w:p w:rsidR="00A822F5" w:rsidRDefault="00A822F5" w:rsidP="00A822F5">
      <w:r>
        <w:t xml:space="preserve">with a sizing guide that makes buying a new entry level complete </w:t>
      </w:r>
    </w:p>
    <w:p w:rsidR="00A822F5" w:rsidRDefault="00A822F5" w:rsidP="00A822F5">
      <w:r>
        <w:t>straight forward for beginners of any age or gender.</w:t>
      </w:r>
    </w:p>
    <w:p w:rsidR="00A822F5" w:rsidRDefault="00A822F5" w:rsidP="00A822F5"/>
    <w:p w:rsidR="00A822F5" w:rsidRDefault="00A822F5" w:rsidP="00A822F5">
      <w:r w:rsidRPr="00A822F5">
        <w:t>Description</w:t>
      </w:r>
    </w:p>
    <w:p w:rsidR="00A822F5" w:rsidRDefault="00A822F5" w:rsidP="00A822F5">
      <w:pPr>
        <w:rPr>
          <w:rFonts w:ascii="Arial" w:eastAsia="Times New Roman" w:hAnsi="Arial" w:cs="Times New Roman"/>
          <w:color w:val="272727"/>
          <w:shd w:val="clear" w:color="auto" w:fill="FFFFFF"/>
        </w:rPr>
      </w:pPr>
      <w:r w:rsidRPr="00A822F5">
        <w:rPr>
          <w:rFonts w:ascii="Arial" w:eastAsia="Times New Roman" w:hAnsi="Arial" w:cs="Times New Roman"/>
          <w:color w:val="272727"/>
          <w:shd w:val="clear" w:color="auto" w:fill="FFFFFF"/>
        </w:rPr>
        <w:t>High quality components include:</w:t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  <w:shd w:val="clear" w:color="auto" w:fill="FFFFFF"/>
        </w:rPr>
        <w:t>Deck: Lightweight &amp; strong 7-ply birch construction</w:t>
      </w:r>
    </w:p>
    <w:p w:rsidR="00A822F5" w:rsidRPr="00A822F5" w:rsidRDefault="00A822F5" w:rsidP="00A822F5">
      <w:pPr>
        <w:rPr>
          <w:rFonts w:ascii="Times New Roman" w:eastAsia="Times New Roman" w:hAnsi="Times New Roman" w:cs="Times New Roman"/>
        </w:rPr>
      </w:pP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  <w:shd w:val="clear" w:color="auto" w:fill="FFFFFF"/>
        </w:rPr>
        <w:t>Trucks: Strong, lightweight cast aluminum trucks w/ either 85a cushions (super-micro, micro, &amp; mini) or 90a cushions (mid-large sizes) for easy turning.</w:t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  <w:shd w:val="clear" w:color="auto" w:fill="FFFFFF"/>
        </w:rPr>
        <w:t>Wheels: Smooth riding, durable wheels w/ either 83a hardness (super-micro, micro, &amp; mini) or 95a hardness (mid-large sizes) high-rebound urethane.</w:t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  <w:shd w:val="clear" w:color="auto" w:fill="FFFFFF"/>
        </w:rPr>
        <w:t>Grip tape: High quality professional grade grit and adhesive.</w:t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</w:rPr>
        <w:br/>
      </w:r>
      <w:r w:rsidRPr="00A822F5">
        <w:rPr>
          <w:rFonts w:ascii="Arial" w:eastAsia="Times New Roman" w:hAnsi="Arial" w:cs="Times New Roman"/>
          <w:color w:val="272727"/>
          <w:shd w:val="clear" w:color="auto" w:fill="FFFFFF"/>
        </w:rPr>
        <w:t>Bearings: Durable high speed precision steel bearings with oil lubricant for easy rolling.</w:t>
      </w:r>
      <w:r w:rsidRPr="00A822F5">
        <w:rPr>
          <w:rFonts w:ascii="Arial" w:eastAsia="Times New Roman" w:hAnsi="Arial" w:cs="Times New Roman"/>
          <w:color w:val="272727"/>
        </w:rPr>
        <w:br/>
      </w:r>
    </w:p>
    <w:p w:rsidR="00A822F5" w:rsidRDefault="00A822F5" w:rsidP="00A822F5"/>
    <w:p w:rsidR="00A822F5" w:rsidRPr="00A822F5" w:rsidRDefault="00A822F5" w:rsidP="00A822F5">
      <w:r w:rsidRPr="00A822F5">
        <w:t>Details</w:t>
      </w:r>
    </w:p>
    <w:p w:rsidR="00A822F5" w:rsidRPr="00A822F5" w:rsidRDefault="00A822F5" w:rsidP="00A822F5">
      <w:pPr>
        <w:shd w:val="clear" w:color="auto" w:fill="FFFFFF"/>
        <w:rPr>
          <w:rFonts w:ascii="Batang" w:eastAsia="Batang" w:hAnsi="Batang" w:cs="Batang" w:hint="eastAsia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Brand</w:t>
      </w:r>
      <w:r>
        <w:rPr>
          <w:rFonts w:ascii="Arial" w:eastAsia="Times New Roman" w:hAnsi="Arial" w:cs="Arial"/>
          <w:b/>
          <w:bCs/>
          <w:color w:val="272727"/>
        </w:rPr>
        <w:t xml:space="preserve"> </w:t>
      </w:r>
      <w:r>
        <w:rPr>
          <w:rFonts w:ascii="Batang" w:eastAsia="Batang" w:hAnsi="Batang" w:cs="Batang" w:hint="eastAsia"/>
          <w:b/>
          <w:bCs/>
          <w:color w:val="272727"/>
        </w:rPr>
        <w:t>M</w:t>
      </w:r>
      <w:r>
        <w:rPr>
          <w:rFonts w:ascii="Batang" w:eastAsia="Batang" w:hAnsi="Batang" w:cs="Batang"/>
          <w:b/>
          <w:bCs/>
          <w:color w:val="272727"/>
        </w:rPr>
        <w:t>ONSQUAD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Complete Size</w:t>
      </w:r>
      <w:r w:rsidRPr="00A822F5">
        <w:rPr>
          <w:rFonts w:ascii="Arial" w:eastAsia="Times New Roman" w:hAnsi="Arial" w:cs="Arial"/>
          <w:color w:val="272727"/>
        </w:rPr>
        <w:t>8.00in x 31.25in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 xml:space="preserve">Deck </w:t>
      </w:r>
      <w:proofErr w:type="spellStart"/>
      <w:r w:rsidRPr="00A822F5">
        <w:rPr>
          <w:rFonts w:ascii="Arial" w:eastAsia="Times New Roman" w:hAnsi="Arial" w:cs="Arial"/>
          <w:b/>
          <w:bCs/>
          <w:color w:val="272727"/>
        </w:rPr>
        <w:t>Concave</w:t>
      </w:r>
      <w:r w:rsidRPr="00A822F5">
        <w:rPr>
          <w:rFonts w:ascii="Arial" w:eastAsia="Times New Roman" w:hAnsi="Arial" w:cs="Arial"/>
          <w:color w:val="272727"/>
        </w:rPr>
        <w:t>Medium</w:t>
      </w:r>
      <w:proofErr w:type="spellEnd"/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Deck Construction</w:t>
      </w:r>
      <w:r w:rsidRPr="00A822F5">
        <w:rPr>
          <w:rFonts w:ascii="Arial" w:eastAsia="Times New Roman" w:hAnsi="Arial" w:cs="Arial"/>
          <w:color w:val="272727"/>
        </w:rPr>
        <w:t>7-ply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Deck Length (Inches)</w:t>
      </w:r>
      <w:r w:rsidRPr="00A822F5">
        <w:rPr>
          <w:rFonts w:ascii="Arial" w:eastAsia="Times New Roman" w:hAnsi="Arial" w:cs="Arial"/>
          <w:color w:val="272727"/>
        </w:rPr>
        <w:t>31.25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 xml:space="preserve">Deck </w:t>
      </w:r>
      <w:proofErr w:type="spellStart"/>
      <w:r w:rsidRPr="00A822F5">
        <w:rPr>
          <w:rFonts w:ascii="Arial" w:eastAsia="Times New Roman" w:hAnsi="Arial" w:cs="Arial"/>
          <w:b/>
          <w:bCs/>
          <w:color w:val="272727"/>
        </w:rPr>
        <w:t>Noselength</w:t>
      </w:r>
      <w:proofErr w:type="spellEnd"/>
      <w:r w:rsidRPr="00A822F5">
        <w:rPr>
          <w:rFonts w:ascii="Arial" w:eastAsia="Times New Roman" w:hAnsi="Arial" w:cs="Arial"/>
          <w:b/>
          <w:bCs/>
          <w:color w:val="272727"/>
        </w:rPr>
        <w:t xml:space="preserve"> (Inches)</w:t>
      </w:r>
      <w:r w:rsidRPr="00A822F5">
        <w:rPr>
          <w:rFonts w:ascii="Arial" w:eastAsia="Times New Roman" w:hAnsi="Arial" w:cs="Arial"/>
          <w:color w:val="272727"/>
        </w:rPr>
        <w:t>6.80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 xml:space="preserve">Deck </w:t>
      </w:r>
      <w:proofErr w:type="spellStart"/>
      <w:r w:rsidRPr="00A822F5">
        <w:rPr>
          <w:rFonts w:ascii="Arial" w:eastAsia="Times New Roman" w:hAnsi="Arial" w:cs="Arial"/>
          <w:b/>
          <w:bCs/>
          <w:color w:val="272727"/>
        </w:rPr>
        <w:t>Taillength</w:t>
      </w:r>
      <w:proofErr w:type="spellEnd"/>
      <w:r w:rsidRPr="00A822F5">
        <w:rPr>
          <w:rFonts w:ascii="Arial" w:eastAsia="Times New Roman" w:hAnsi="Arial" w:cs="Arial"/>
          <w:b/>
          <w:bCs/>
          <w:color w:val="272727"/>
        </w:rPr>
        <w:t xml:space="preserve"> (Inches)</w:t>
      </w:r>
      <w:r w:rsidRPr="00A822F5">
        <w:rPr>
          <w:rFonts w:ascii="Arial" w:eastAsia="Times New Roman" w:hAnsi="Arial" w:cs="Arial"/>
          <w:color w:val="272727"/>
        </w:rPr>
        <w:t>6.50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Deck Wheelbase (Inches)</w:t>
      </w:r>
      <w:r w:rsidRPr="00A822F5">
        <w:rPr>
          <w:rFonts w:ascii="Arial" w:eastAsia="Times New Roman" w:hAnsi="Arial" w:cs="Arial"/>
          <w:color w:val="272727"/>
        </w:rPr>
        <w:t>13.75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Deck Width (Inches)</w:t>
      </w:r>
      <w:r w:rsidRPr="00A822F5">
        <w:rPr>
          <w:rFonts w:ascii="Arial" w:eastAsia="Times New Roman" w:hAnsi="Arial" w:cs="Arial"/>
          <w:color w:val="272727"/>
        </w:rPr>
        <w:t>8.00</w:t>
      </w:r>
    </w:p>
    <w:p w:rsid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 w:rsidRPr="00A822F5">
        <w:rPr>
          <w:rFonts w:ascii="Arial" w:eastAsia="Times New Roman" w:hAnsi="Arial" w:cs="Arial"/>
          <w:b/>
          <w:bCs/>
          <w:color w:val="272727"/>
        </w:rPr>
        <w:t>SKU</w:t>
      </w:r>
      <w:r w:rsidRPr="00A822F5">
        <w:rPr>
          <w:rFonts w:ascii="Arial" w:eastAsia="Times New Roman" w:hAnsi="Arial" w:cs="Arial"/>
          <w:color w:val="272727"/>
        </w:rPr>
        <w:t>11116214</w:t>
      </w:r>
    </w:p>
    <w:p w:rsidR="00A822F5" w:rsidRPr="00A822F5" w:rsidRDefault="00A822F5" w:rsidP="00A822F5">
      <w:pPr>
        <w:shd w:val="clear" w:color="auto" w:fill="FFFFFF"/>
        <w:rPr>
          <w:rFonts w:ascii="Arial" w:eastAsia="Times New Roman" w:hAnsi="Arial" w:cs="Arial"/>
          <w:color w:val="272727"/>
        </w:rPr>
      </w:pPr>
      <w:r>
        <w:rPr>
          <w:rFonts w:ascii="Arial" w:eastAsia="Times New Roman" w:hAnsi="Arial" w:cs="Arial"/>
          <w:noProof/>
          <w:color w:val="272727"/>
        </w:rPr>
        <w:lastRenderedPageBreak/>
        <w:drawing>
          <wp:inline distT="0" distB="0" distL="0" distR="0">
            <wp:extent cx="3683000" cy="124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6-25 at 2.46.3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F5" w:rsidRDefault="00A822F5" w:rsidP="00A822F5"/>
    <w:p w:rsidR="00A822F5" w:rsidRDefault="00A822F5" w:rsidP="00A822F5">
      <w:r w:rsidRPr="00A822F5">
        <w:t>Color</w:t>
      </w:r>
    </w:p>
    <w:p w:rsidR="00A822F5" w:rsidRDefault="00A822F5" w:rsidP="00A822F5">
      <w:r w:rsidRPr="00A822F5">
        <w:t>Size</w:t>
      </w:r>
    </w:p>
    <w:p w:rsidR="00A822F5" w:rsidRDefault="00A822F5" w:rsidP="00A822F5">
      <w:r w:rsidRPr="00A822F5">
        <w:t>7.80IN X 31.00IN</w:t>
      </w:r>
    </w:p>
    <w:p w:rsidR="00A822F5" w:rsidRDefault="00A822F5" w:rsidP="00A822F5"/>
    <w:p w:rsidR="00A822F5" w:rsidRDefault="00A822F5" w:rsidP="00A822F5">
      <w:r w:rsidRPr="00A822F5">
        <w:t>SIZE GUIDE</w:t>
      </w:r>
    </w:p>
    <w:p w:rsidR="00A822F5" w:rsidRDefault="00A822F5" w:rsidP="00A822F5">
      <w:r>
        <w:rPr>
          <w:rFonts w:hint="eastAsia"/>
          <w:noProof/>
        </w:rPr>
        <w:drawing>
          <wp:inline distT="0" distB="0" distL="0" distR="0" wp14:anchorId="3E643E83" wp14:editId="26BEFA63">
            <wp:extent cx="5943600" cy="34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6-25 at 2.44.1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F5" w:rsidRDefault="00A822F5" w:rsidP="00A822F5">
      <w:r w:rsidRPr="00A822F5">
        <w:t>QTY</w:t>
      </w:r>
    </w:p>
    <w:p w:rsidR="00A822F5" w:rsidRDefault="00A822F5" w:rsidP="00A822F5">
      <w:r>
        <w:t>-1+</w:t>
      </w:r>
    </w:p>
    <w:p w:rsidR="00A822F5" w:rsidRDefault="00A822F5" w:rsidP="00A822F5">
      <w:r w:rsidRPr="00A822F5">
        <w:t>stock is available at Amazon</w:t>
      </w:r>
    </w:p>
    <w:p w:rsidR="00A822F5" w:rsidRDefault="00A822F5" w:rsidP="00A822F5">
      <w:r w:rsidRPr="00A822F5">
        <w:t>$109.95</w:t>
      </w:r>
    </w:p>
    <w:p w:rsidR="00A822F5" w:rsidRDefault="00A822F5" w:rsidP="00A822F5">
      <w:r w:rsidRPr="00A822F5">
        <w:t>GO SHOP</w:t>
      </w:r>
    </w:p>
    <w:p w:rsidR="00A822F5" w:rsidRDefault="00A822F5" w:rsidP="00A822F5"/>
    <w:p w:rsidR="00A822F5" w:rsidRDefault="00A822F5" w:rsidP="00A822F5">
      <w:r w:rsidRPr="00A822F5">
        <w:t>You May Also Like</w:t>
      </w:r>
    </w:p>
    <w:p w:rsidR="00A822F5" w:rsidRDefault="00A822F5" w:rsidP="00A822F5">
      <w:proofErr w:type="spellStart"/>
      <w:r>
        <w:t>Monsquad</w:t>
      </w:r>
      <w:proofErr w:type="spellEnd"/>
      <w:r>
        <w:t xml:space="preserve"> heart </w:t>
      </w:r>
      <w:r>
        <w:t>master</w:t>
      </w:r>
    </w:p>
    <w:p w:rsidR="00A822F5" w:rsidRDefault="00A822F5" w:rsidP="00A822F5">
      <w:r>
        <w:t>Skateboard Complete</w:t>
      </w:r>
    </w:p>
    <w:p w:rsidR="00A822F5" w:rsidRDefault="00A822F5" w:rsidP="00A822F5">
      <w:r>
        <w:t>SEEMORE</w:t>
      </w:r>
    </w:p>
    <w:p w:rsidR="00A822F5" w:rsidRDefault="00A822F5" w:rsidP="00A822F5">
      <w:r>
        <w:t xml:space="preserve">Screaming Hand Street </w:t>
      </w:r>
    </w:p>
    <w:p w:rsidR="00A822F5" w:rsidRDefault="00A822F5" w:rsidP="00A822F5">
      <w:r>
        <w:t>Cruiser Skateboard</w:t>
      </w:r>
    </w:p>
    <w:p w:rsidR="00A822F5" w:rsidRDefault="00A822F5" w:rsidP="00A822F5">
      <w:r>
        <w:t>SEEMORE</w:t>
      </w:r>
    </w:p>
    <w:p w:rsidR="00A822F5" w:rsidRDefault="00A822F5" w:rsidP="00A822F5">
      <w:r>
        <w:lastRenderedPageBreak/>
        <w:t xml:space="preserve">Screaming Hand Santa </w:t>
      </w:r>
    </w:p>
    <w:p w:rsidR="00A822F5" w:rsidRDefault="00A822F5" w:rsidP="00A822F5">
      <w:r>
        <w:t>Cruz Skateboard Complete</w:t>
      </w:r>
    </w:p>
    <w:p w:rsidR="00A822F5" w:rsidRDefault="00A822F5" w:rsidP="00A822F5">
      <w:r>
        <w:t>SEEMORE</w:t>
      </w:r>
    </w:p>
    <w:p w:rsidR="00A822F5" w:rsidRDefault="00A822F5" w:rsidP="00A822F5">
      <w:r>
        <w:t>Classic Dot Santa Cruz</w:t>
      </w:r>
      <w:bookmarkStart w:id="0" w:name="_GoBack"/>
      <w:bookmarkEnd w:id="0"/>
    </w:p>
    <w:p w:rsidR="00A822F5" w:rsidRDefault="00A822F5" w:rsidP="00A822F5">
      <w:r>
        <w:t>Skateboard Complete</w:t>
      </w:r>
    </w:p>
    <w:p w:rsidR="00A822F5" w:rsidRDefault="00A822F5" w:rsidP="00A822F5">
      <w:r>
        <w:t>SEEMORE</w:t>
      </w:r>
    </w:p>
    <w:p w:rsidR="00A822F5" w:rsidRDefault="00A822F5" w:rsidP="00A822F5"/>
    <w:p w:rsidR="00A822F5" w:rsidRDefault="00A822F5" w:rsidP="00A822F5">
      <w:r w:rsidRPr="00A822F5">
        <w:t>Online-Shop    FAQ    Terms   Privacy   About    @</w:t>
      </w:r>
      <w:proofErr w:type="spellStart"/>
      <w:r w:rsidRPr="00A822F5">
        <w:t>Monsquad</w:t>
      </w:r>
      <w:proofErr w:type="spellEnd"/>
    </w:p>
    <w:p w:rsidR="00A822F5" w:rsidRDefault="00A822F5" w:rsidP="00A822F5">
      <w:pPr>
        <w:rPr>
          <w:rFonts w:hint="eastAsia"/>
        </w:rPr>
      </w:pPr>
      <w:r w:rsidRPr="00A822F5">
        <w:t>Copyright MONSQAUD All Rights Reserved</w:t>
      </w:r>
    </w:p>
    <w:sectPr w:rsidR="00A822F5" w:rsidSect="00A1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5"/>
    <w:rsid w:val="00A132D2"/>
    <w:rsid w:val="00A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FAA1A"/>
  <w15:chartTrackingRefBased/>
  <w15:docId w15:val="{C099E3D3-CC61-EC4A-96B9-02B76F4C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2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2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571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2107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106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237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12320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172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195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206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  <w:div w:id="1673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BDBDB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SUHYEON KIM</dc:creator>
  <cp:keywords/>
  <dc:description/>
  <cp:lastModifiedBy>SUHYEON KIM</cp:lastModifiedBy>
  <cp:revision>1</cp:revision>
  <dcterms:created xsi:type="dcterms:W3CDTF">2022-06-24T17:40:00Z</dcterms:created>
  <dcterms:modified xsi:type="dcterms:W3CDTF">2022-06-24T17:48:00Z</dcterms:modified>
</cp:coreProperties>
</file>