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5 October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Fenwhistle Home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Salford, UK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am applying for the Analytics Lead role advertised on your careers page. I have spent six years in data roles in retail and energy, and for the last three I have led pricing and customer analytics at Northgate Retail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Northgate I built the promotion uplift model that now plans every seasonal campaign, and I redesigned how we target loyalty vouchers. We found that almost a fifth of vouchers were going to customers who would have bought anyway. Changing that saves the business about £400,000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care about how a team works. I introduced code review and a shared SQL library, and new analysts now deliver their first report in half the time. I would like to bring that mix of hands-on analysis and team building to your growing analytics function.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 would be happy to discuss the role at your convenience.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Yours faithfully,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xample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