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5 October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Fenwhistle Home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Salford, UK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am applying for the Analytics Lead role advertised on your careers page. I have spent six years in data roles in retail and energy, and for the last three I have led pricing and customer analytics at Northgate Retail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Northgate I built the promotion uplift model that now plans every seasonal campaign, and I redesigned how we target loyalty vouchers. We found that almost a fifth of vouchers were going to customers who would have bought anyway. Changing that saves the business about £400,000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care about how a team works. I introduced code review and a shared SQL library, and new analysts now deliver their first report in half the time. I would like to bring that mix of hands-on analysis and team building to your growing analytics function.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 would be happy to discuss the role at your convenience.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Yours faithfully,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