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Nathan Kim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(720) 555-0115 | </w:t>
      </w:r>
      <w:hyperlink r:id="rId6">
        <w:r w:rsidDel="00000000" w:rsidR="00000000" w:rsidRPr="00000000">
          <w:rPr>
            <w:rtl w:val="0"/>
          </w:rPr>
          <w:t xml:space="preserve">nathan.kim@email.com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linkedin.com/in/nathankim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github.com/nathankim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Data analyst with three years in e-commerce, working mostly in SQL, dbt and Looker. I like turning a messy question from marketing or operations into one clear chart and a recommendation.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Talus &amp; Tern Outdoor Supply</w:t>
      </w:r>
      <w:r w:rsidDel="00000000" w:rsidR="00000000" w:rsidRPr="00000000">
        <w:rPr>
          <w:rtl w:val="0"/>
        </w:rPr>
        <w:tab/>
        <w:t xml:space="preserve">Denver, CO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Data Analyst</w:t>
      </w:r>
      <w:r w:rsidDel="00000000" w:rsidR="00000000" w:rsidRPr="00000000">
        <w:rPr>
          <w:rtl w:val="0"/>
        </w:rPr>
        <w:tab/>
        <w:t xml:space="preserve">Apr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Looker dashboard for weekly sales and returns that 40 managers use; it replaced six emailed spreadsheets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Found through a cohort analysis that free-shipping customers returned 2x more often; the threshold change saved $380K a year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25 reporting queries into dbt models with tests, cutting broken-report tickets from about 10 a month to 2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the A/B test readout template the marketing team now uses for every email and site test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Larkmead Credit Union</w:t>
      </w:r>
      <w:r w:rsidDel="00000000" w:rsidR="00000000" w:rsidRPr="00000000">
        <w:rPr>
          <w:rtl w:val="0"/>
        </w:rPr>
        <w:tab/>
        <w:t xml:space="preserve">Boulder, CO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Junior Data Analyst</w:t>
      </w:r>
      <w:r w:rsidDel="00000000" w:rsidR="00000000" w:rsidRPr="00000000">
        <w:rPr>
          <w:rtl w:val="0"/>
        </w:rPr>
        <w:tab/>
        <w:t xml:space="preserve">Jul 2021 – Mar 2023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SQL and Excel reports on loan applications for the lending team and automated three of them in Python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five years of member data before a core system migration and documented every field mapping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Answered ad hoc questions from branch managers, usually the same day</w:t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Colorado Trail Usage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BigQuery, Streamlit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Public dashboard of trailhead counts from state open data; featured in a local outdoor newsletter</w:t>
      </w:r>
    </w:p>
    <w:p w:rsidR="00000000" w:rsidDel="00000000" w:rsidP="00000000" w:rsidRDefault="00000000" w:rsidRPr="00000000" w14:paraId="00000014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Cottonhollow University</w:t>
      </w:r>
      <w:r w:rsidDel="00000000" w:rsidR="00000000" w:rsidRPr="00000000">
        <w:rPr>
          <w:rtl w:val="0"/>
        </w:rPr>
        <w:tab/>
        <w:t xml:space="preserve">Fort Collins, CO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Statistics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SQL, Python (pandas), R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Looker, Tableau, dbt, Snowflake, BigQuery, Excel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Methods: </w:t>
      </w:r>
      <w:r w:rsidDel="00000000" w:rsidR="00000000" w:rsidRPr="00000000">
        <w:rPr>
          <w:rtl w:val="0"/>
        </w:rPr>
        <w:t xml:space="preserve">A/B testing, cohort analysis, forecasting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dbt Analytics Engineering, Tableau Desktop Specialist</w:t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than.kim@email.com" TargetMode="External"/><Relationship Id="rId7" Type="http://schemas.openxmlformats.org/officeDocument/2006/relationships/hyperlink" Target="https://linkedin.com/in/nathankim" TargetMode="External"/><Relationship Id="rId8" Type="http://schemas.openxmlformats.org/officeDocument/2006/relationships/hyperlink" Target="https://github.com/nathank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