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Sarah Whitaker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Commercial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Northgate Retail Group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sarah.whitaker@northgateretail.co.uk</w:t>
        </w:r>
      </w:hyperlink>
      <w:r w:rsidDel="00000000" w:rsidR="00000000" w:rsidRPr="00000000">
        <w:rPr>
          <w:rtl w:val="0"/>
        </w:rPr>
        <w:t xml:space="preserve"> | +44 161 496 0321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Line manager since 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James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Customer Insight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james.patel@pennineenergy.co.uk</w:t>
        </w:r>
      </w:hyperlink>
      <w:r w:rsidDel="00000000" w:rsidR="00000000" w:rsidRPr="00000000">
        <w:rPr>
          <w:rtl w:val="0"/>
        </w:rPr>
        <w:t xml:space="preserve"> | +44 113 496 0745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Line manager, 2020 to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 Helen Moore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Senior Lecturer in Economics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Brindlecroft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h.moore@sheffield.example.ac.uk</w:t>
        </w:r>
      </w:hyperlink>
      <w:r w:rsidDel="00000000" w:rsidR="00000000" w:rsidRPr="00000000">
        <w:rPr>
          <w:rtl w:val="0"/>
        </w:rPr>
        <w:t xml:space="preserve"> | +44 114 496 0218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 for my research assistant role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.moore@sheffield.example.ac.uk" TargetMode="External"/><Relationship Id="rId9" Type="http://schemas.openxmlformats.org/officeDocument/2006/relationships/hyperlink" Target="mailto:james.patel@pennineenergy.co.uk" TargetMode="External"/><Relationship Id="rId5" Type="http://schemas.openxmlformats.org/officeDocument/2006/relationships/styles" Target="styles.xml"/><Relationship Id="rId6" Type="http://schemas.openxmlformats.org/officeDocument/2006/relationships/hyperlink" Target="mailto:oliver.hughes@email.com" TargetMode="External"/><Relationship Id="rId7" Type="http://schemas.openxmlformats.org/officeDocument/2006/relationships/hyperlink" Target="https://linkedin.com/in/oliverhughes" TargetMode="External"/><Relationship Id="rId8" Type="http://schemas.openxmlformats.org/officeDocument/2006/relationships/hyperlink" Target="mailto:sarah.whitaker@northgateret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