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Bennett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Assistant Professor of Biology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lbennett@cardinalridge.edu</w:t>
        </w:r>
      </w:hyperlink>
      <w:r w:rsidDel="00000000" w:rsidR="00000000" w:rsidRPr="00000000">
        <w:rPr>
          <w:rtl w:val="0"/>
        </w:rPr>
        <w:t xml:space="preserve"> | (919) 555-0141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Intro Biology and the soil microbe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Carter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Circulation Supervisor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 Libraries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jcarter@cardinalridge.edu</w:t>
        </w:r>
      </w:hyperlink>
      <w:r w:rsidDel="00000000" w:rsidR="00000000" w:rsidRPr="00000000">
        <w:rPr>
          <w:rtl w:val="0"/>
        </w:rPr>
        <w:t xml:space="preserve"> | (919) 555-0153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since Sep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Maria Lopez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Corner Books &amp; Coffee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maria@cornerbooks.com</w:t>
        </w:r>
      </w:hyperlink>
      <w:r w:rsidDel="00000000" w:rsidR="00000000" w:rsidRPr="00000000">
        <w:rPr>
          <w:rtl w:val="0"/>
        </w:rPr>
        <w:t xml:space="preserve"> | (919) 555-0165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2023 – Aug 2024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maria@cornerbooks.com" TargetMode="External"/><Relationship Id="rId9" Type="http://schemas.openxmlformats.org/officeDocument/2006/relationships/hyperlink" Target="mailto:jcarter@cardinalridge.edu" TargetMode="External"/><Relationship Id="rId5" Type="http://schemas.openxmlformats.org/officeDocument/2006/relationships/styles" Target="styles.xml"/><Relationship Id="rId6" Type="http://schemas.openxmlformats.org/officeDocument/2006/relationships/hyperlink" Target="mailto:avery.johnson@email.com" TargetMode="External"/><Relationship Id="rId7" Type="http://schemas.openxmlformats.org/officeDocument/2006/relationships/hyperlink" Target="https://linkedin.com/in/averyjohnson" TargetMode="External"/><Relationship Id="rId8" Type="http://schemas.openxmlformats.org/officeDocument/2006/relationships/hyperlink" Target="mailto:lbennett@cardinalridge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