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Montserrat" w:hAnsi="Montserrat" w:cs="Montserrat" w:eastAsia="Montserra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ontserrat" w:hAnsi="Montserrat" w:cs="Montserrat" w:eastAsia="Montserrat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Montserrat" w:hAnsi="Montserrat" w:cs="Montserrat" w:eastAsia="Montserrat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Montserrat" w:hAnsi="Montserrat" w:cs="Montserrat" w:eastAsia="Montserrat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Montserrat" w:hAnsi="Montserrat" w:cs="Montserrat" w:eastAsia="Montserrat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Montserrat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