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Tyler Brennan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Nashville, TN | (615) 555-0144 | </w:t>
      </w:r>
      <w:hyperlink r:id="rId6">
        <w:r w:rsidDel="00000000" w:rsidR="00000000" w:rsidRPr="00000000">
          <w:rPr>
            <w:rtl w:val="0"/>
          </w:rPr>
          <w:t xml:space="preserve">tyler.brennan@email.com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linkedin.com/in/tylerbrennan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Sales representative with five years selling packaging supplies to food and beverage distributors across the Southeast. Hit or beat quota in every full year, and comfortable with long sales cycles.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Tri-State Packaging Supply</w:t>
      </w:r>
      <w:r w:rsidDel="00000000" w:rsidR="00000000" w:rsidRPr="00000000">
        <w:rPr>
          <w:rtl w:val="0"/>
        </w:rPr>
        <w:tab/>
        <w:t xml:space="preserve">Nashville, TN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Territory Sales Representative</w:t>
      </w:r>
      <w:r w:rsidDel="00000000" w:rsidR="00000000" w:rsidRPr="00000000">
        <w:rPr>
          <w:rtl w:val="0"/>
        </w:rPr>
        <w:tab/>
        <w:t xml:space="preserve">Mar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Grew a five-state territory from $3.1M to $4.6M in annual revenue; 118% of quota in 2024 and 109% in 2023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Opened 22 new distributor accounts, including a regional grocery supplier now worth $650K a year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quarterly business reviews with the 15 largest accounts and keep renewal pricing within 2% of target margin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Log every call and opportunity in Salesforce; forecast accuracy for my territory stays within 5%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Smoky Ridge Office Products</w:t>
      </w:r>
      <w:r w:rsidDel="00000000" w:rsidR="00000000" w:rsidRPr="00000000">
        <w:rPr>
          <w:rtl w:val="0"/>
        </w:rPr>
        <w:tab/>
        <w:t xml:space="preserve">Knoxville, TN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Inside Sales Representative</w:t>
      </w:r>
      <w:r w:rsidDel="00000000" w:rsidR="00000000" w:rsidRPr="00000000">
        <w:rPr>
          <w:rtl w:val="0"/>
        </w:rPr>
        <w:tab/>
        <w:t xml:space="preserve">Jun 2020 – Feb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Made about 60 calls a day to small businesses and booked 25 to 30 qualified meetings a month for field reps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Ranked first of eight inside reps for closed revenue in 2021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Trained three new inside reps on our call scripts and CRM process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The Copper Kettle</w:t>
      </w:r>
      <w:r w:rsidDel="00000000" w:rsidR="00000000" w:rsidRPr="00000000">
        <w:rPr>
          <w:rtl w:val="0"/>
        </w:rPr>
        <w:tab/>
        <w:t xml:space="preserve">Knoxville, TN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Server</w:t>
      </w:r>
      <w:r w:rsidDel="00000000" w:rsidR="00000000" w:rsidRPr="00000000">
        <w:rPr>
          <w:rtl w:val="0"/>
        </w:rPr>
        <w:tab/>
        <w:t xml:space="preserve">Aug 2016 – May 2020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weekend shifts through college and was regularly asked to train new staff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Cumberland Ridge University</w:t>
      </w:r>
      <w:r w:rsidDel="00000000" w:rsidR="00000000" w:rsidRPr="00000000">
        <w:rPr>
          <w:rtl w:val="0"/>
        </w:rPr>
        <w:tab/>
        <w:t xml:space="preserve">Knoxville, TN</w:t>
      </w:r>
    </w:p>
    <w:p w:rsidR="00000000" w:rsidDel="00000000" w:rsidP="00000000" w:rsidRDefault="00000000" w:rsidRPr="00000000" w14:paraId="00000016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Administration, Marketing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Sales: </w:t>
      </w:r>
      <w:r w:rsidDel="00000000" w:rsidR="00000000" w:rsidRPr="00000000">
        <w:rPr>
          <w:rtl w:val="0"/>
        </w:rPr>
        <w:t xml:space="preserve">Prospecting, negotiation, account planning, pricing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Salesforce, HubSpot, LinkedIn Sales Navigator, Excel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Training: </w:t>
      </w:r>
      <w:r w:rsidDel="00000000" w:rsidR="00000000" w:rsidRPr="00000000">
        <w:rPr>
          <w:rtl w:val="0"/>
        </w:rPr>
        <w:t xml:space="preserve">Sandler Selling System, Challenger Sale workshop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yler.brennan@email.com" TargetMode="External"/><Relationship Id="rId7" Type="http://schemas.openxmlformats.org/officeDocument/2006/relationships/hyperlink" Target="https://linkedin.com/in/tylerbrenn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