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04048" w14:textId="7C082316" w:rsidR="00A4239C" w:rsidRDefault="00AD68E5" w:rsidP="008970CC">
      <w:pPr>
        <w:jc w:val="center"/>
      </w:pPr>
      <w:r>
        <w:rPr>
          <w:noProof/>
        </w:rPr>
        <w:drawing>
          <wp:inline distT="0" distB="0" distL="0" distR="0" wp14:anchorId="5F37104E" wp14:editId="7A61F918">
            <wp:extent cx="2574950" cy="955898"/>
            <wp:effectExtent l="0" t="0" r="0" b="0"/>
            <wp:docPr id="231597564" name="Picture 1" descr="A yellow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97564" name="Picture 1" descr="A yellow and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645" cy="974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C924F" w14:textId="6664551A" w:rsidR="008970CC" w:rsidRPr="00E02999" w:rsidRDefault="008970CC" w:rsidP="008970CC">
      <w:pPr>
        <w:jc w:val="center"/>
        <w:rPr>
          <w:b/>
          <w:bCs/>
          <w:sz w:val="56"/>
          <w:szCs w:val="56"/>
        </w:rPr>
      </w:pPr>
      <w:r w:rsidRPr="00E02999">
        <w:rPr>
          <w:b/>
          <w:bCs/>
          <w:sz w:val="56"/>
          <w:szCs w:val="56"/>
        </w:rPr>
        <w:t>USER FEEDBACK</w:t>
      </w:r>
    </w:p>
    <w:p w14:paraId="6B72D9C5" w14:textId="4BD00D48" w:rsidR="00A4239C" w:rsidRDefault="00917A41" w:rsidP="00A4239C">
      <w:proofErr w:type="gramStart"/>
      <w:r>
        <w:t>User N</w:t>
      </w:r>
      <w:r w:rsidR="006C5BDF">
        <w:t>ame</w:t>
      </w:r>
      <w:proofErr w:type="gramEnd"/>
      <w:r w:rsidR="00A4239C">
        <w:t xml:space="preserve">: </w:t>
      </w:r>
      <w:sdt>
        <w:sdtPr>
          <w:id w:val="1788157564"/>
          <w:placeholder>
            <w:docPart w:val="CA19F5B17EB84DDA96382E5305DB2396"/>
          </w:placeholder>
        </w:sdtPr>
        <w:sdtContent>
          <w:r w:rsidR="007F1E30">
            <w:t>William Skinner</w:t>
          </w:r>
        </w:sdtContent>
      </w:sdt>
    </w:p>
    <w:p w14:paraId="7D132794" w14:textId="1BBC09DA" w:rsidR="00ED36F6" w:rsidRDefault="00933A65" w:rsidP="00ED36F6">
      <w:r w:rsidRPr="00933A65">
        <w:t>What are your thoughts on the project overall?</w:t>
      </w:r>
    </w:p>
    <w:sdt>
      <w:sdtPr>
        <w:id w:val="-2025383190"/>
        <w:placeholder>
          <w:docPart w:val="1222C843AD5B47C8B2DDE3BD8D382614"/>
        </w:placeholder>
      </w:sdtPr>
      <w:sdtContent>
        <w:p w14:paraId="62E24FE6" w14:textId="06A58162" w:rsidR="00ED36F6" w:rsidRDefault="007F1E30" w:rsidP="00ED36F6">
          <w:r>
            <w:t xml:space="preserve">The project is complex but has its </w:t>
          </w:r>
          <w:proofErr w:type="spellStart"/>
          <w:r>
            <w:t>issuses</w:t>
          </w:r>
          <w:proofErr w:type="spellEnd"/>
          <w:r>
            <w:t>.</w:t>
          </w:r>
        </w:p>
      </w:sdtContent>
    </w:sdt>
    <w:p w14:paraId="2F013291" w14:textId="77777777" w:rsidR="00ED36F6" w:rsidRDefault="00ED36F6" w:rsidP="00ED36F6"/>
    <w:p w14:paraId="5BFDA3B0" w14:textId="428D3EE6" w:rsidR="00ED36F6" w:rsidRDefault="00ED36F6" w:rsidP="00ED36F6">
      <w:r>
        <w:t xml:space="preserve">Was the </w:t>
      </w:r>
      <w:r w:rsidR="00303ECC">
        <w:t>project</w:t>
      </w:r>
      <w:r>
        <w:t xml:space="preserve"> enjoyable? What was your favorite part of the </w:t>
      </w:r>
      <w:r w:rsidR="00303ECC">
        <w:t>project</w:t>
      </w:r>
      <w:r>
        <w:t>?</w:t>
      </w:r>
    </w:p>
    <w:sdt>
      <w:sdtPr>
        <w:id w:val="739067380"/>
        <w:placeholder>
          <w:docPart w:val="00425E0DDB064AADA49B500FB790ECE1"/>
        </w:placeholder>
      </w:sdtPr>
      <w:sdtContent>
        <w:p w14:paraId="2C7D8DED" w14:textId="3B1E189A" w:rsidR="00ED36F6" w:rsidRDefault="007F1E30" w:rsidP="00ED36F6">
          <w:r>
            <w:t>The best part of this is the usability.</w:t>
          </w:r>
        </w:p>
      </w:sdtContent>
    </w:sdt>
    <w:p w14:paraId="790CEB96" w14:textId="4735AA75" w:rsidR="00ED36F6" w:rsidRDefault="00ED36F6" w:rsidP="00ED36F6">
      <w:r>
        <w:br/>
        <w:t xml:space="preserve">What changes would improve the </w:t>
      </w:r>
      <w:r w:rsidR="00303ECC">
        <w:t>project</w:t>
      </w:r>
      <w:r>
        <w:t>?</w:t>
      </w:r>
    </w:p>
    <w:sdt>
      <w:sdtPr>
        <w:id w:val="1566453886"/>
        <w:placeholder>
          <w:docPart w:val="D61571C099B948D0A09A929B2F64F6D1"/>
        </w:placeholder>
      </w:sdtPr>
      <w:sdtContent>
        <w:p w14:paraId="7FB6C65C" w14:textId="54D9178C" w:rsidR="00ED36F6" w:rsidRDefault="007F1E30" w:rsidP="00ED36F6">
          <w:r>
            <w:t>More time for better analysis</w:t>
          </w:r>
        </w:p>
      </w:sdtContent>
    </w:sdt>
    <w:p w14:paraId="5DF2F1C6" w14:textId="5902CE9F" w:rsidR="00ED36F6" w:rsidRDefault="00ED36F6" w:rsidP="00ED36F6"/>
    <w:p w14:paraId="016C1B8D" w14:textId="646ADED3" w:rsidR="00ED36F6" w:rsidRDefault="006A24A7" w:rsidP="00ED36F6">
      <w:pPr>
        <w:rPr>
          <w:b/>
          <w:bCs/>
        </w:rPr>
      </w:pPr>
      <w:r>
        <w:rPr>
          <w:b/>
          <w:bCs/>
        </w:rPr>
        <w:t xml:space="preserve">Capstone </w:t>
      </w:r>
      <w:r w:rsidR="00ED36F6">
        <w:rPr>
          <w:b/>
          <w:bCs/>
        </w:rPr>
        <w:t>Pro</w:t>
      </w:r>
      <w:r w:rsidR="00104983">
        <w:rPr>
          <w:b/>
          <w:bCs/>
        </w:rPr>
        <w:t>ject</w:t>
      </w:r>
      <w:r w:rsidR="00ED36F6">
        <w:rPr>
          <w:b/>
          <w:bCs/>
        </w:rPr>
        <w:t xml:space="preserve"> </w:t>
      </w:r>
      <w:r w:rsidR="00ED36F6" w:rsidRPr="0030792B">
        <w:rPr>
          <w:b/>
          <w:bCs/>
        </w:rPr>
        <w:t>Ratings: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98"/>
        <w:gridCol w:w="2852"/>
      </w:tblGrid>
      <w:tr w:rsidR="00ED36F6" w14:paraId="0D089E3F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71D649A2" w14:textId="47510EE4" w:rsidR="00ED36F6" w:rsidRPr="00D244D0" w:rsidRDefault="0030555E" w:rsidP="009E70AE">
            <w:pPr>
              <w:rPr>
                <w:iCs/>
              </w:rPr>
            </w:pPr>
            <w:r>
              <w:t>Pro</w:t>
            </w:r>
            <w:r w:rsidR="00104983">
              <w:t>ject</w:t>
            </w:r>
            <w:r>
              <w:t xml:space="preserve"> </w:t>
            </w:r>
            <w:r w:rsidR="00ED36F6">
              <w:t>Technology Depth</w:t>
            </w:r>
            <w:r>
              <w:t xml:space="preserve"> (</w:t>
            </w:r>
            <w:r w:rsidRPr="00221139">
              <w:rPr>
                <w:i/>
                <w:iCs/>
              </w:rPr>
              <w:t xml:space="preserve">shows </w:t>
            </w:r>
            <w:r w:rsidR="00221139" w:rsidRPr="00221139">
              <w:rPr>
                <w:i/>
                <w:iCs/>
              </w:rPr>
              <w:t xml:space="preserve">good </w:t>
            </w:r>
            <w:r w:rsidRPr="00221139">
              <w:rPr>
                <w:i/>
                <w:iCs/>
              </w:rPr>
              <w:t>us</w:t>
            </w:r>
            <w:r w:rsidR="00221139" w:rsidRPr="00221139">
              <w:rPr>
                <w:i/>
                <w:iCs/>
              </w:rPr>
              <w:t>age</w:t>
            </w:r>
            <w:r w:rsidRPr="00221139">
              <w:rPr>
                <w:i/>
                <w:iCs/>
              </w:rPr>
              <w:t xml:space="preserve"> of technology</w:t>
            </w:r>
            <w:r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-579522019"/>
              <w:placeholder>
                <w:docPart w:val="B1D059909EFA4B8B98475BBE15A4ABCD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44D3D113" w14:textId="0A298E43" w:rsidR="00ED36F6" w:rsidRDefault="007F1E30" w:rsidP="00221139">
                <w:pPr>
                  <w:rPr>
                    <w:b/>
                    <w:bCs/>
                  </w:rPr>
                </w:pPr>
                <w:r>
                  <w:t>High</w:t>
                </w:r>
              </w:p>
            </w:sdtContent>
          </w:sdt>
        </w:tc>
      </w:tr>
      <w:tr w:rsidR="00ED36F6" w14:paraId="23C88642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1EAB9049" w14:textId="1BBA5A6F" w:rsidR="00ED36F6" w:rsidRPr="003F4D95" w:rsidRDefault="0030555E" w:rsidP="009E70AE">
            <w:r>
              <w:t>Pro</w:t>
            </w:r>
            <w:r w:rsidR="00104983">
              <w:t>ject</w:t>
            </w:r>
            <w:r>
              <w:t xml:space="preserve"> Breadth (</w:t>
            </w:r>
            <w:r w:rsidRPr="00221139">
              <w:rPr>
                <w:i/>
                <w:iCs/>
              </w:rPr>
              <w:t>number of features and content</w:t>
            </w:r>
            <w:r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-1994322115"/>
              <w:placeholder>
                <w:docPart w:val="442B221020C44C578BC891F132540000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36CAF93E" w14:textId="68D45D91" w:rsidR="00ED36F6" w:rsidRDefault="007F1E30" w:rsidP="00221139">
                <w:pPr>
                  <w:rPr>
                    <w:b/>
                    <w:bCs/>
                  </w:rPr>
                </w:pPr>
                <w:r>
                  <w:t>Medium</w:t>
                </w:r>
              </w:p>
            </w:sdtContent>
          </w:sdt>
        </w:tc>
      </w:tr>
      <w:tr w:rsidR="00ED36F6" w14:paraId="3B8BFEB6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5ED3576F" w14:textId="6C7FCBA3" w:rsidR="00ED36F6" w:rsidRPr="003F4D95" w:rsidRDefault="0030555E" w:rsidP="009E70AE">
            <w:r>
              <w:rPr>
                <w:iCs/>
              </w:rPr>
              <w:t>Professional Presentation (</w:t>
            </w:r>
            <w:r w:rsidRPr="00221139">
              <w:rPr>
                <w:i/>
              </w:rPr>
              <w:t>analogous to a real-world product</w:t>
            </w:r>
            <w:r>
              <w:rPr>
                <w:iCs/>
              </w:rPr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-1161612575"/>
              <w:placeholder>
                <w:docPart w:val="06F0C2E9CFAD4E43A577B779190FB1D2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6CCE25C6" w14:textId="4D0BEB88" w:rsidR="00ED36F6" w:rsidRDefault="007F1E30" w:rsidP="00221139">
                <w:pPr>
                  <w:rPr>
                    <w:b/>
                    <w:bCs/>
                  </w:rPr>
                </w:pPr>
                <w:r>
                  <w:t>High</w:t>
                </w:r>
              </w:p>
            </w:sdtContent>
          </w:sdt>
        </w:tc>
      </w:tr>
      <w:tr w:rsidR="00ED36F6" w14:paraId="44F194D5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04B7679C" w14:textId="07D7DCB0" w:rsidR="00ED36F6" w:rsidRDefault="0030555E" w:rsidP="009E70AE">
            <w:r>
              <w:t>Implementation Quality (</w:t>
            </w:r>
            <w:r w:rsidRPr="00221139">
              <w:rPr>
                <w:i/>
                <w:iCs/>
              </w:rPr>
              <w:t>number of bugs and errors</w:t>
            </w:r>
            <w:r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835182626"/>
              <w:placeholder>
                <w:docPart w:val="BF8BB0392C2A455FBE8CEAA89E9A0392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0B0E76D6" w14:textId="64DD67CC" w:rsidR="00ED36F6" w:rsidRDefault="007F1E30" w:rsidP="00221139">
                <w:pPr>
                  <w:rPr>
                    <w:b/>
                    <w:bCs/>
                  </w:rPr>
                </w:pPr>
                <w:r>
                  <w:t>Medium</w:t>
                </w:r>
              </w:p>
            </w:sdtContent>
          </w:sdt>
        </w:tc>
      </w:tr>
      <w:tr w:rsidR="00ED36F6" w14:paraId="245504C4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02E785DA" w14:textId="74D5B193" w:rsidR="00ED36F6" w:rsidRDefault="0030555E" w:rsidP="009E70AE">
            <w:r>
              <w:t>Pro</w:t>
            </w:r>
            <w:r w:rsidR="00104983">
              <w:t>ject</w:t>
            </w:r>
            <w:r>
              <w:t xml:space="preserve"> Completeness</w:t>
            </w:r>
            <w:r w:rsidR="00221139">
              <w:t xml:space="preserve"> (</w:t>
            </w:r>
            <w:r w:rsidR="007B5BF1">
              <w:rPr>
                <w:i/>
                <w:iCs/>
              </w:rPr>
              <w:t>project</w:t>
            </w:r>
            <w:r w:rsidR="00221139" w:rsidRPr="00221139">
              <w:rPr>
                <w:i/>
                <w:iCs/>
              </w:rPr>
              <w:t xml:space="preserve"> contains </w:t>
            </w:r>
            <w:r w:rsidR="00221139">
              <w:rPr>
                <w:i/>
                <w:iCs/>
              </w:rPr>
              <w:t>essential</w:t>
            </w:r>
            <w:r w:rsidR="00221139" w:rsidRPr="00221139">
              <w:rPr>
                <w:i/>
                <w:iCs/>
              </w:rPr>
              <w:t xml:space="preserve"> functionality</w:t>
            </w:r>
            <w:r w:rsidR="00221139"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-774867908"/>
              <w:placeholder>
                <w:docPart w:val="7A63075D34974F3980602582908DF704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0706A0D7" w14:textId="03B38004" w:rsidR="00ED36F6" w:rsidRDefault="007F1E30" w:rsidP="00221139">
                <w:pPr>
                  <w:rPr>
                    <w:b/>
                    <w:bCs/>
                  </w:rPr>
                </w:pPr>
                <w:r>
                  <w:t>High</w:t>
                </w:r>
              </w:p>
            </w:sdtContent>
          </w:sdt>
        </w:tc>
      </w:tr>
    </w:tbl>
    <w:p w14:paraId="146BAA2C" w14:textId="77777777" w:rsidR="00ED36F6" w:rsidRDefault="00ED36F6" w:rsidP="00ED36F6"/>
    <w:p w14:paraId="245530CE" w14:textId="137991F2" w:rsidR="00ED36F6" w:rsidRDefault="00ED36F6" w:rsidP="00ED36F6">
      <w:pPr>
        <w:rPr>
          <w:b/>
          <w:bCs/>
        </w:rPr>
      </w:pPr>
      <w:r>
        <w:rPr>
          <w:b/>
          <w:bCs/>
        </w:rPr>
        <w:t>Game</w:t>
      </w:r>
      <w:r w:rsidR="003B5B2F">
        <w:rPr>
          <w:b/>
          <w:bCs/>
        </w:rPr>
        <w:t xml:space="preserve"> </w:t>
      </w:r>
      <w:r w:rsidR="001A7BDA">
        <w:rPr>
          <w:b/>
          <w:bCs/>
        </w:rPr>
        <w:t>/</w:t>
      </w:r>
      <w:r w:rsidR="003B5B2F">
        <w:rPr>
          <w:b/>
          <w:bCs/>
        </w:rPr>
        <w:t xml:space="preserve"> </w:t>
      </w:r>
      <w:r w:rsidR="001A7BDA">
        <w:rPr>
          <w:b/>
          <w:bCs/>
        </w:rPr>
        <w:t>App</w:t>
      </w:r>
      <w:r w:rsidR="003B5B2F">
        <w:rPr>
          <w:b/>
          <w:bCs/>
        </w:rPr>
        <w:t xml:space="preserve">lication </w:t>
      </w:r>
      <w:r w:rsidR="001A7BDA">
        <w:rPr>
          <w:b/>
          <w:bCs/>
        </w:rPr>
        <w:t>/</w:t>
      </w:r>
      <w:r w:rsidR="003B5B2F">
        <w:rPr>
          <w:b/>
          <w:bCs/>
        </w:rPr>
        <w:t xml:space="preserve"> </w:t>
      </w:r>
      <w:r w:rsidR="001A7BDA">
        <w:rPr>
          <w:b/>
          <w:bCs/>
        </w:rPr>
        <w:t>Website</w:t>
      </w:r>
      <w:r>
        <w:rPr>
          <w:b/>
          <w:bCs/>
        </w:rPr>
        <w:t xml:space="preserve"> </w:t>
      </w:r>
      <w:r w:rsidRPr="0030792B">
        <w:rPr>
          <w:b/>
          <w:bCs/>
        </w:rPr>
        <w:t>Ratings: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98"/>
        <w:gridCol w:w="2852"/>
      </w:tblGrid>
      <w:tr w:rsidR="00ED36F6" w14:paraId="62AB3379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733E0C0D" w14:textId="77777777" w:rsidR="00ED36F6" w:rsidRPr="00D244D0" w:rsidRDefault="00ED36F6" w:rsidP="009B32AB">
            <w:pPr>
              <w:rPr>
                <w:iCs/>
              </w:rPr>
            </w:pPr>
            <w:r w:rsidRPr="003F4D95">
              <w:t>Visua</w:t>
            </w:r>
            <w:r>
              <w:t>ls (</w:t>
            </w:r>
            <w:r w:rsidRPr="00AD29BB">
              <w:rPr>
                <w:i/>
              </w:rPr>
              <w:t>art style, environment, effects</w:t>
            </w:r>
            <w:r>
              <w:rPr>
                <w:iCs/>
              </w:rPr>
              <w:t>)</w:t>
            </w:r>
          </w:p>
        </w:tc>
        <w:sdt>
          <w:sdtPr>
            <w:rPr>
              <w:b/>
              <w:bCs/>
            </w:rPr>
            <w:id w:val="-1554688282"/>
            <w:placeholder>
              <w:docPart w:val="B68509568473460D9115EA2CC1F96CCA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  <w:listItem w:displayText="Not Applicable" w:value="Not Applicable"/>
            </w:dropDownList>
          </w:sdtPr>
          <w:sdtContent>
            <w:tc>
              <w:tcPr>
                <w:tcW w:w="2852" w:type="dxa"/>
                <w:vAlign w:val="center"/>
              </w:tcPr>
              <w:p w14:paraId="2E6137EC" w14:textId="191A46F7" w:rsidR="00ED36F6" w:rsidRDefault="007F1E30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Mixed</w:t>
                </w:r>
              </w:p>
            </w:tc>
          </w:sdtContent>
        </w:sdt>
      </w:tr>
      <w:tr w:rsidR="00ED36F6" w14:paraId="3DC4D2E8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5CE28185" w14:textId="77777777" w:rsidR="00ED36F6" w:rsidRPr="003F4D95" w:rsidRDefault="00ED36F6" w:rsidP="009B32AB">
            <w:r>
              <w:t>Audio (</w:t>
            </w:r>
            <w:r w:rsidRPr="00221139">
              <w:rPr>
                <w:i/>
                <w:iCs/>
              </w:rPr>
              <w:t>sound effects, music</w:t>
            </w:r>
            <w:r>
              <w:t>)</w:t>
            </w:r>
          </w:p>
        </w:tc>
        <w:sdt>
          <w:sdtPr>
            <w:rPr>
              <w:b/>
              <w:bCs/>
            </w:rPr>
            <w:id w:val="-1266693005"/>
            <w:placeholder>
              <w:docPart w:val="4024616AB92F40D48623F4BA897BD226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</w:dropDownList>
          </w:sdtPr>
          <w:sdtContent>
            <w:tc>
              <w:tcPr>
                <w:tcW w:w="2852" w:type="dxa"/>
                <w:vAlign w:val="center"/>
              </w:tcPr>
              <w:p w14:paraId="788FBFFA" w14:textId="00BAA439" w:rsidR="00ED36F6" w:rsidRDefault="007F1E30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Mixed</w:t>
                </w:r>
              </w:p>
            </w:tc>
          </w:sdtContent>
        </w:sdt>
      </w:tr>
      <w:tr w:rsidR="00ED36F6" w14:paraId="16FA6A75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42DBD623" w14:textId="143661EC" w:rsidR="00ED36F6" w:rsidRPr="003F4D95" w:rsidRDefault="00ED36F6" w:rsidP="009B32AB">
            <w:r>
              <w:rPr>
                <w:iCs/>
              </w:rPr>
              <w:t>UI (</w:t>
            </w:r>
            <w:r>
              <w:rPr>
                <w:i/>
              </w:rPr>
              <w:t>t</w:t>
            </w:r>
            <w:r w:rsidRPr="000511ED">
              <w:rPr>
                <w:i/>
              </w:rPr>
              <w:t>itle</w:t>
            </w:r>
            <w:r>
              <w:rPr>
                <w:i/>
              </w:rPr>
              <w:t>, menus</w:t>
            </w:r>
            <w:r w:rsidRPr="000511ED">
              <w:rPr>
                <w:i/>
              </w:rPr>
              <w:t xml:space="preserve">, </w:t>
            </w:r>
            <w:r w:rsidR="00104983">
              <w:rPr>
                <w:i/>
              </w:rPr>
              <w:t>UI</w:t>
            </w:r>
            <w:r w:rsidRPr="000511ED">
              <w:rPr>
                <w:i/>
              </w:rPr>
              <w:t xml:space="preserve"> elements, text</w:t>
            </w:r>
            <w:r w:rsidRPr="0042340A">
              <w:rPr>
                <w:iCs/>
              </w:rPr>
              <w:t>)</w:t>
            </w:r>
          </w:p>
        </w:tc>
        <w:sdt>
          <w:sdtPr>
            <w:rPr>
              <w:b/>
              <w:bCs/>
            </w:rPr>
            <w:id w:val="-1042754780"/>
            <w:placeholder>
              <w:docPart w:val="105A6FE5E61C41978C30AC4150C51B86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</w:dropDownList>
          </w:sdtPr>
          <w:sdtContent>
            <w:tc>
              <w:tcPr>
                <w:tcW w:w="2852" w:type="dxa"/>
                <w:vAlign w:val="center"/>
              </w:tcPr>
              <w:p w14:paraId="06B2DDFA" w14:textId="17DE377B" w:rsidR="00ED36F6" w:rsidRDefault="007F1E30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Positive</w:t>
                </w:r>
              </w:p>
            </w:tc>
          </w:sdtContent>
        </w:sdt>
      </w:tr>
      <w:tr w:rsidR="00ED36F6" w14:paraId="059BE429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1FD2CB8B" w14:textId="299D0F7F" w:rsidR="00ED36F6" w:rsidRDefault="00ED36F6" w:rsidP="009B32AB">
            <w:r>
              <w:t>Controls (</w:t>
            </w:r>
            <w:r w:rsidRPr="00270FD1">
              <w:rPr>
                <w:i/>
              </w:rPr>
              <w:t>intuitive, ease of use</w:t>
            </w:r>
            <w:r w:rsidR="00323F6E">
              <w:rPr>
                <w:i/>
              </w:rPr>
              <w:t>, ease of navigation</w:t>
            </w:r>
            <w:r w:rsidRPr="00656FFF">
              <w:rPr>
                <w:iCs/>
              </w:rPr>
              <w:t>)</w:t>
            </w:r>
          </w:p>
        </w:tc>
        <w:sdt>
          <w:sdtPr>
            <w:rPr>
              <w:b/>
              <w:bCs/>
            </w:rPr>
            <w:id w:val="-84074292"/>
            <w:placeholder>
              <w:docPart w:val="F5C2045445344F9194C9A7E7043D67EF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</w:dropDownList>
          </w:sdtPr>
          <w:sdtContent>
            <w:tc>
              <w:tcPr>
                <w:tcW w:w="2852" w:type="dxa"/>
                <w:vAlign w:val="center"/>
              </w:tcPr>
              <w:p w14:paraId="74D76072" w14:textId="34607322" w:rsidR="00ED36F6" w:rsidRDefault="007F1E30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Very Positive</w:t>
                </w:r>
              </w:p>
            </w:tc>
          </w:sdtContent>
        </w:sdt>
      </w:tr>
      <w:tr w:rsidR="00ED36F6" w14:paraId="7F6E4C38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488CBE5A" w14:textId="69E3BEB9" w:rsidR="00ED36F6" w:rsidRDefault="00323F6E" w:rsidP="009B32AB">
            <w:r>
              <w:t>Interactivity</w:t>
            </w:r>
            <w:r w:rsidR="00ED36F6">
              <w:t xml:space="preserve"> (</w:t>
            </w:r>
            <w:r w:rsidR="00ED36F6" w:rsidRPr="00270FD1">
              <w:rPr>
                <w:i/>
              </w:rPr>
              <w:t>fun, engagement, flow</w:t>
            </w:r>
            <w:r w:rsidR="00ED36F6">
              <w:t>)</w:t>
            </w:r>
          </w:p>
        </w:tc>
        <w:sdt>
          <w:sdtPr>
            <w:rPr>
              <w:b/>
              <w:bCs/>
            </w:rPr>
            <w:id w:val="-775175722"/>
            <w:placeholder>
              <w:docPart w:val="51801555DDB642A183CE9DE973F0D477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</w:dropDownList>
          </w:sdtPr>
          <w:sdtContent>
            <w:tc>
              <w:tcPr>
                <w:tcW w:w="2852" w:type="dxa"/>
                <w:vAlign w:val="center"/>
              </w:tcPr>
              <w:p w14:paraId="5A6F6B25" w14:textId="4E944455" w:rsidR="00ED36F6" w:rsidRDefault="007F1E30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Positive</w:t>
                </w:r>
              </w:p>
            </w:tc>
          </w:sdtContent>
        </w:sdt>
      </w:tr>
    </w:tbl>
    <w:p w14:paraId="4C71537A" w14:textId="77777777" w:rsidR="00ED36F6" w:rsidRPr="00ED36F6" w:rsidRDefault="00ED36F6" w:rsidP="00221139"/>
    <w:sectPr w:rsidR="00ED36F6" w:rsidRPr="00ED3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36F6"/>
    <w:rsid w:val="00010923"/>
    <w:rsid w:val="00104983"/>
    <w:rsid w:val="001A7BDA"/>
    <w:rsid w:val="00221139"/>
    <w:rsid w:val="00303ECC"/>
    <w:rsid w:val="0030555E"/>
    <w:rsid w:val="00323F6E"/>
    <w:rsid w:val="003B5B2F"/>
    <w:rsid w:val="004E7819"/>
    <w:rsid w:val="006A24A7"/>
    <w:rsid w:val="006C5BDF"/>
    <w:rsid w:val="00732185"/>
    <w:rsid w:val="007725BF"/>
    <w:rsid w:val="00795599"/>
    <w:rsid w:val="007B5BF1"/>
    <w:rsid w:val="007F1E30"/>
    <w:rsid w:val="008970CC"/>
    <w:rsid w:val="008D6029"/>
    <w:rsid w:val="00917A41"/>
    <w:rsid w:val="00933A65"/>
    <w:rsid w:val="009E70AE"/>
    <w:rsid w:val="00A4239C"/>
    <w:rsid w:val="00AB114F"/>
    <w:rsid w:val="00AD68E5"/>
    <w:rsid w:val="00B455D2"/>
    <w:rsid w:val="00BB6C88"/>
    <w:rsid w:val="00C055F9"/>
    <w:rsid w:val="00E02999"/>
    <w:rsid w:val="00E90B68"/>
    <w:rsid w:val="00ED36F6"/>
    <w:rsid w:val="00F85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E692D"/>
  <w15:chartTrackingRefBased/>
  <w15:docId w15:val="{3BCCDBBB-E521-428C-8105-BE0419582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D36F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ED36F6"/>
    <w:rPr>
      <w:color w:val="808080"/>
    </w:rPr>
  </w:style>
  <w:style w:type="table" w:styleId="TableGrid">
    <w:name w:val="Table Grid"/>
    <w:basedOn w:val="TableNormal"/>
    <w:uiPriority w:val="39"/>
    <w:rsid w:val="00ED36F6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222C843AD5B47C8B2DDE3BD8D3826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D9FEED-CAB4-4367-8B77-3F32C9AE22A5}"/>
      </w:docPartPr>
      <w:docPartBody>
        <w:p w:rsidR="00CB6C3B" w:rsidRDefault="00CB6C3B" w:rsidP="00CB6C3B">
          <w:pPr>
            <w:pStyle w:val="1222C843AD5B47C8B2DDE3BD8D3826143"/>
          </w:pPr>
          <w:r w:rsidRPr="004B027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0425E0DDB064AADA49B500FB790EC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E8708F-61A2-4E75-90EC-A233598DCB3F}"/>
      </w:docPartPr>
      <w:docPartBody>
        <w:p w:rsidR="00CB6C3B" w:rsidRDefault="00CB6C3B" w:rsidP="00CB6C3B">
          <w:pPr>
            <w:pStyle w:val="00425E0DDB064AADA49B500FB790ECE13"/>
          </w:pPr>
          <w:r w:rsidRPr="004B027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1571C099B948D0A09A929B2F64F6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5B2C38-FA90-4F9E-BACE-A8BEFB689413}"/>
      </w:docPartPr>
      <w:docPartBody>
        <w:p w:rsidR="00CB6C3B" w:rsidRDefault="00CB6C3B" w:rsidP="00CB6C3B">
          <w:pPr>
            <w:pStyle w:val="D61571C099B948D0A09A929B2F64F6D13"/>
          </w:pPr>
          <w:r w:rsidRPr="004B027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8509568473460D9115EA2CC1F96C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7B85F3-04EA-4F12-B763-FC207507DA36}"/>
      </w:docPartPr>
      <w:docPartBody>
        <w:p w:rsidR="00CB6C3B" w:rsidRDefault="00CB6C3B" w:rsidP="00CB6C3B">
          <w:pPr>
            <w:pStyle w:val="B68509568473460D9115EA2CC1F96CCA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4024616AB92F40D48623F4BA897BD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90481E-111D-4E7F-AA7D-14D7EC6F6B79}"/>
      </w:docPartPr>
      <w:docPartBody>
        <w:p w:rsidR="00CB6C3B" w:rsidRDefault="00CB6C3B" w:rsidP="00CB6C3B">
          <w:pPr>
            <w:pStyle w:val="4024616AB92F40D48623F4BA897BD226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105A6FE5E61C41978C30AC4150C51B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C10DAF-F454-401F-843A-74C6CA4936F9}"/>
      </w:docPartPr>
      <w:docPartBody>
        <w:p w:rsidR="00CB6C3B" w:rsidRDefault="00CB6C3B" w:rsidP="00CB6C3B">
          <w:pPr>
            <w:pStyle w:val="105A6FE5E61C41978C30AC4150C51B86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F5C2045445344F9194C9A7E7043D67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3C48C4-C209-413D-A66C-B7524CA098F7}"/>
      </w:docPartPr>
      <w:docPartBody>
        <w:p w:rsidR="00CB6C3B" w:rsidRDefault="00CB6C3B" w:rsidP="00CB6C3B">
          <w:pPr>
            <w:pStyle w:val="F5C2045445344F9194C9A7E7043D67EF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51801555DDB642A183CE9DE973F0D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4CA55-9FAE-4CEB-B82C-3C8A53C35E97}"/>
      </w:docPartPr>
      <w:docPartBody>
        <w:p w:rsidR="00CB6C3B" w:rsidRDefault="00CB6C3B" w:rsidP="00CB6C3B">
          <w:pPr>
            <w:pStyle w:val="51801555DDB642A183CE9DE973F0D477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B1D059909EFA4B8B98475BBE15A4AB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E69AA-3366-45B2-BA3C-A21C037EF238}"/>
      </w:docPartPr>
      <w:docPartBody>
        <w:p w:rsidR="00CB6C3B" w:rsidRDefault="00CB6C3B" w:rsidP="00CB6C3B">
          <w:pPr>
            <w:pStyle w:val="B1D059909EFA4B8B98475BBE15A4ABCD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442B221020C44C578BC891F132540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3FE2D5-DF69-4FC2-B078-199E327112FD}"/>
      </w:docPartPr>
      <w:docPartBody>
        <w:p w:rsidR="00CB6C3B" w:rsidRDefault="00CB6C3B" w:rsidP="00CB6C3B">
          <w:pPr>
            <w:pStyle w:val="442B221020C44C578BC891F132540000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06F0C2E9CFAD4E43A577B779190FB1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CFD5E6-7FBD-41E9-A4C9-A08C9CA7D5E5}"/>
      </w:docPartPr>
      <w:docPartBody>
        <w:p w:rsidR="00CB6C3B" w:rsidRDefault="00CB6C3B" w:rsidP="00CB6C3B">
          <w:pPr>
            <w:pStyle w:val="06F0C2E9CFAD4E43A577B779190FB1D2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BF8BB0392C2A455FBE8CEAA89E9A03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B45711-1E89-42E4-8DAF-A492D8053215}"/>
      </w:docPartPr>
      <w:docPartBody>
        <w:p w:rsidR="00CB6C3B" w:rsidRDefault="00CB6C3B" w:rsidP="00CB6C3B">
          <w:pPr>
            <w:pStyle w:val="BF8BB0392C2A455FBE8CEAA89E9A0392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7A63075D34974F3980602582908DF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0F26C0-9ADA-4AE4-88DE-896AFDCC56DE}"/>
      </w:docPartPr>
      <w:docPartBody>
        <w:p w:rsidR="00CB6C3B" w:rsidRDefault="00CB6C3B" w:rsidP="00CB6C3B">
          <w:pPr>
            <w:pStyle w:val="7A63075D34974F3980602582908DF704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CA19F5B17EB84DDA96382E5305DB23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1FA623-AAB6-466C-8915-A2CC47A8770C}"/>
      </w:docPartPr>
      <w:docPartBody>
        <w:p w:rsidR="00184287" w:rsidRDefault="00184287" w:rsidP="00184287">
          <w:pPr>
            <w:pStyle w:val="CA19F5B17EB84DDA96382E5305DB2396"/>
          </w:pPr>
          <w:r w:rsidRPr="004B027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C3B"/>
    <w:rsid w:val="000F5202"/>
    <w:rsid w:val="00184287"/>
    <w:rsid w:val="007725BF"/>
    <w:rsid w:val="00795599"/>
    <w:rsid w:val="008D6029"/>
    <w:rsid w:val="00CB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4287"/>
    <w:rPr>
      <w:color w:val="808080"/>
    </w:rPr>
  </w:style>
  <w:style w:type="paragraph" w:customStyle="1" w:styleId="CA19F5B17EB84DDA96382E5305DB2396">
    <w:name w:val="CA19F5B17EB84DDA96382E5305DB2396"/>
    <w:rsid w:val="00184287"/>
  </w:style>
  <w:style w:type="paragraph" w:customStyle="1" w:styleId="1222C843AD5B47C8B2DDE3BD8D3826143">
    <w:name w:val="1222C843AD5B47C8B2DDE3BD8D3826143"/>
    <w:rsid w:val="00CB6C3B"/>
    <w:rPr>
      <w:rFonts w:eastAsiaTheme="minorHAnsi"/>
    </w:rPr>
  </w:style>
  <w:style w:type="paragraph" w:customStyle="1" w:styleId="00425E0DDB064AADA49B500FB790ECE13">
    <w:name w:val="00425E0DDB064AADA49B500FB790ECE13"/>
    <w:rsid w:val="00CB6C3B"/>
    <w:rPr>
      <w:rFonts w:eastAsiaTheme="minorHAnsi"/>
    </w:rPr>
  </w:style>
  <w:style w:type="paragraph" w:customStyle="1" w:styleId="D61571C099B948D0A09A929B2F64F6D13">
    <w:name w:val="D61571C099B948D0A09A929B2F64F6D13"/>
    <w:rsid w:val="00CB6C3B"/>
    <w:rPr>
      <w:rFonts w:eastAsiaTheme="minorHAnsi"/>
    </w:rPr>
  </w:style>
  <w:style w:type="paragraph" w:customStyle="1" w:styleId="B68509568473460D9115EA2CC1F96CCA3">
    <w:name w:val="B68509568473460D9115EA2CC1F96CCA3"/>
    <w:rsid w:val="00CB6C3B"/>
    <w:rPr>
      <w:rFonts w:eastAsiaTheme="minorHAnsi"/>
    </w:rPr>
  </w:style>
  <w:style w:type="paragraph" w:customStyle="1" w:styleId="4024616AB92F40D48623F4BA897BD2263">
    <w:name w:val="4024616AB92F40D48623F4BA897BD2263"/>
    <w:rsid w:val="00CB6C3B"/>
    <w:rPr>
      <w:rFonts w:eastAsiaTheme="minorHAnsi"/>
    </w:rPr>
  </w:style>
  <w:style w:type="paragraph" w:customStyle="1" w:styleId="105A6FE5E61C41978C30AC4150C51B863">
    <w:name w:val="105A6FE5E61C41978C30AC4150C51B863"/>
    <w:rsid w:val="00CB6C3B"/>
    <w:rPr>
      <w:rFonts w:eastAsiaTheme="minorHAnsi"/>
    </w:rPr>
  </w:style>
  <w:style w:type="paragraph" w:customStyle="1" w:styleId="F5C2045445344F9194C9A7E7043D67EF3">
    <w:name w:val="F5C2045445344F9194C9A7E7043D67EF3"/>
    <w:rsid w:val="00CB6C3B"/>
    <w:rPr>
      <w:rFonts w:eastAsiaTheme="minorHAnsi"/>
    </w:rPr>
  </w:style>
  <w:style w:type="paragraph" w:customStyle="1" w:styleId="51801555DDB642A183CE9DE973F0D4773">
    <w:name w:val="51801555DDB642A183CE9DE973F0D4773"/>
    <w:rsid w:val="00CB6C3B"/>
    <w:rPr>
      <w:rFonts w:eastAsiaTheme="minorHAnsi"/>
    </w:rPr>
  </w:style>
  <w:style w:type="paragraph" w:customStyle="1" w:styleId="B1D059909EFA4B8B98475BBE15A4ABCD">
    <w:name w:val="B1D059909EFA4B8B98475BBE15A4ABCD"/>
    <w:rsid w:val="00CB6C3B"/>
  </w:style>
  <w:style w:type="paragraph" w:customStyle="1" w:styleId="442B221020C44C578BC891F132540000">
    <w:name w:val="442B221020C44C578BC891F132540000"/>
    <w:rsid w:val="00CB6C3B"/>
  </w:style>
  <w:style w:type="paragraph" w:customStyle="1" w:styleId="06F0C2E9CFAD4E43A577B779190FB1D2">
    <w:name w:val="06F0C2E9CFAD4E43A577B779190FB1D2"/>
    <w:rsid w:val="00CB6C3B"/>
  </w:style>
  <w:style w:type="paragraph" w:customStyle="1" w:styleId="BF8BB0392C2A455FBE8CEAA89E9A0392">
    <w:name w:val="BF8BB0392C2A455FBE8CEAA89E9A0392"/>
    <w:rsid w:val="00CB6C3B"/>
  </w:style>
  <w:style w:type="paragraph" w:customStyle="1" w:styleId="7A63075D34974F3980602582908DF704">
    <w:name w:val="7A63075D34974F3980602582908DF704"/>
    <w:rsid w:val="00CB6C3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149</Words>
  <Characters>830</Characters>
  <Application>Microsoft Office Word</Application>
  <DocSecurity>0</DocSecurity>
  <Lines>34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Maple</dc:creator>
  <cp:keywords/>
  <dc:description/>
  <cp:lastModifiedBy>William Skinner</cp:lastModifiedBy>
  <cp:revision>3</cp:revision>
  <dcterms:created xsi:type="dcterms:W3CDTF">2025-02-05T18:34:00Z</dcterms:created>
  <dcterms:modified xsi:type="dcterms:W3CDTF">2026-02-27T21:14:00Z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f2ccc919-86fb-43d0-bbdf-010928e7cb84</vt:lpwstr>
  </property>
</Properties>
</file>