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2578B04B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2DE2BF48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1A2671">
            <w:t>Chad Para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55DA99CF" w:rsidR="00ED36F6" w:rsidRDefault="001A2671" w:rsidP="00ED36F6">
          <w:r>
            <w:t>The project is useful practice on network security.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45917143" w:rsidR="00ED36F6" w:rsidRDefault="001A2671" w:rsidP="00ED36F6">
          <w:r>
            <w:t>I do not care.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23535B8C" w:rsidR="00ED36F6" w:rsidRDefault="001A2671" w:rsidP="00ED36F6">
          <w:r>
            <w:t>Working database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249FBD53" w:rsidR="00ED36F6" w:rsidRDefault="001A2671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7C227814" w:rsidR="00ED36F6" w:rsidRDefault="001A2671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00FFEC1C" w:rsidR="00ED36F6" w:rsidRDefault="001A2671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66A2A1B4" w:rsidR="00ED36F6" w:rsidRDefault="001A2671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34B649A4" w:rsidR="00ED36F6" w:rsidRDefault="001A2671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5878C0E9" w:rsidR="00ED36F6" w:rsidRDefault="001A2671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79343F73" w:rsidR="00ED36F6" w:rsidRDefault="001A2671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Negative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2A2E2B81" w:rsidR="00ED36F6" w:rsidRDefault="001A2671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415CE8B5" w:rsidR="00ED36F6" w:rsidRDefault="00E66F93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4DDEFAF6" w:rsidR="00ED36F6" w:rsidRDefault="00E66F93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Negative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2671"/>
    <w:rsid w:val="001A7BDA"/>
    <w:rsid w:val="00221139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970CC"/>
    <w:rsid w:val="00917A41"/>
    <w:rsid w:val="00933A65"/>
    <w:rsid w:val="009E70AE"/>
    <w:rsid w:val="00A4239C"/>
    <w:rsid w:val="00AB114F"/>
    <w:rsid w:val="00AD68E5"/>
    <w:rsid w:val="00B455D2"/>
    <w:rsid w:val="00BB6C88"/>
    <w:rsid w:val="00C055F9"/>
    <w:rsid w:val="00E02999"/>
    <w:rsid w:val="00E66F93"/>
    <w:rsid w:val="00E90B68"/>
    <w:rsid w:val="00ED36F6"/>
    <w:rsid w:val="00F767EC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7725BF"/>
    <w:rsid w:val="00795599"/>
    <w:rsid w:val="00CB6C3B"/>
    <w:rsid w:val="00EE4426"/>
    <w:rsid w:val="00F7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804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3</cp:revision>
  <dcterms:created xsi:type="dcterms:W3CDTF">2025-02-05T18:34:00Z</dcterms:created>
  <dcterms:modified xsi:type="dcterms:W3CDTF">2026-02-13T22:44:00Z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d9024212-eb14-42be-983a-b217abfcfee7</vt:lpwstr>
  </property>
</Properties>
</file>