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Title"/>
        <w:spacing w:after="120" w:before="240"/>
      </w:pPr>
      <w:r>
        <w:rPr>
          <w:rFonts w:ascii="Microsoft YaHei" w:cs="Microsoft YaHei" w:eastAsia="Microsoft YaHei" w:hAnsi="Microsoft YaHei"/>
          <w:sz w:val="32"/>
          <w:szCs w:val="32"/>
        </w:rPr>
        <w:t xml:space="preserve">卫星测试数据预处理与一致性比对平台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详细设计文档（V1.0）</w:t>
      </w:r>
    </w:p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1. 文档说明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1.1 编写目的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本文档基于《概要设计文档_卫星测试数据预处理与一致性比对平台_V2.0.md》（当前内容版本 V2.7）编写，面向研发、测试、运维与集成实施人员，进一步细化系统模块、页面、接口、数据表、类结构、核心流程与异常处理规则。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本文档目标是：开发人员拿到本文档后，可以直接拆分后端 API、前端页面、任务 Worker、数据表与集成适配器的开发任务。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1.2 设计边界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本文档覆盖一期建设范围：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资产配置中心；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筛选模板、算法模板、报告模板三类模板的独立管理；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任务调度、预处理、算法执行、一致性比对、报告生成；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操作留痕、开放 API、Webhook 回调；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ClickHouse / PostgreSQL / MinIO / MongoDB 动态连接的详细设计。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本文档不覆盖：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外部海量数据接口服务本身的实现；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外部卫星资产服务本身的实现；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 ML 平台的训练服务实现；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生产环境具体机器规格与采购清单。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1.3 关键术语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术语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tasook_no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型号代号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satellite_no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数据来源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tasook_no + satellite_no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，唯一确定一颗卫星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test_batch_id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测试时间段或测试批次标识，不用于唯一确定卫星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run_id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平台任务运行实例唯一标识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job_id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对外异步任务标识，可与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run_id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一一映射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高品质明细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经筛选、质量标记后的参数时序点，存储在 ClickHouse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对关键用户操作、系统操作、Webhook 投递等行为的完整记录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2. 总体详细架构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2.1 系统运行视图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</w:t>
      </w:r>
    </w:p>
    <w:p>
      <w:pPr>
        <w:spacing w:after="160"/>
        <w:jc w:val="center"/>
      </w:pPr>
      <w:r>
        <w:drawing>
          <wp:inline distT="0" distB="0" distL="0" distR="0">
            <wp:extent cx="5905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2.2 后端工程建议结构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代码：text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SatelliteData.Platform
├── src
│   ├── SatelliteData.Api
│   │   ├── Controllers
│   │   ├── Filters
│   │   ├── Middlewares
│   │   └── Program.cs
│   ├── SatelliteData.Application
│   │   ├── Assets
│   │   ├── Templates
│   │   ├── Tasks
│   │   ├── Preprocess
│   │   ├── Algorithms
│   │   ├── Compare
│   │   ├── Reports
│   │   ├── Identity
│   │   ├── TraceLogs
│   │   └── Integration
│   ├── SatelliteData.Domain
│   │   ├── Common
│   │   ├── Assets
│   │   ├── Templates
│   │   ├── Tasks
│   │   ├── Quality
│   │   ├── Algorithms
│   │   └── Compare
│   ├── SatelliteData.Infrastructure
│   │   ├── PostgreSql
│   │   ├── ClickHouse
│   │   ├── Mongo
│   │   ├── Minio
│   │   ├── Hangfire
│   │   ├── HttpClients
│   │   └── Security
│   └── SatelliteData.Workers
│       ├── PreprocessJobs
│       ├── AlgorithmJobs
│       ├── CompareJobs
│       ├── ReportJobs
│       └── WebhookJobs
└── tests
    ├── SatelliteData.UnitTests
    ├── SatelliteData.IntegrationTests
    └── SatelliteData.E2ETests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2.3 统一技术约定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约定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风格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REST + JSON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后端返回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统一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ApiResponse&lt;T&gt;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，失败返回标准错误码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时间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后端统一 UTC 存储，前端按用户时区显示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主键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业务表使用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uuid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或雪花 ID，时序明细使用业务联合主键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环境变量 + PostgreSQL 配置表，敏感值只存密钥引用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结构化日志，包含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trace_id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run_id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user_id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幂等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任务类 API 必须支持幂等键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大批量写入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必须批量写入，禁止单条循环 Insert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3. 横切能力详细设计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3.1 统一响应模型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代码：csharp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public sealed class ApiResponse&lt;T&gt;
{
    public bool Success { get; init; }
    public string Code { get; init; } = "OK";
    public string Message { get; init; } = "";
    public T? Data { get; init; }
    public string TraceId { get; init; } = "";
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3.2 错误码规范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错误码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HTTP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AUTH_001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未登录或 Token 无效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AUTH_002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无权限访问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TPL_001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模板配置不合法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TPL_002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已发布模板不可直接修改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海量数据接口不可用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ASSET_002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卫星资产服务不可用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幂等任务已存在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任务超时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422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筛选后无有效数据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 DAG 校验失败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CMP_001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422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基线缺失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RPT_001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报告渲染失败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3.3 统一操作留痕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所有写操作通过 Action Filter 或 MediatR Pipeline 统一写入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audit_log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2</w:t>
      </w:r>
    </w:p>
    <w:p>
      <w:pPr>
        <w:spacing w:after="160"/>
        <w:jc w:val="center"/>
      </w:pPr>
      <w:r>
        <w:drawing>
          <wp:inline distT="0" distB="0" distL="0" distR="0">
            <wp:extent cx="59055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3.4 幂等键生成规则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任务幂等键由任务类型、模板版本、数据来源、测试时间段、时间窗共同决定。</w:t>
      </w:r>
    </w:p>
    <w:p/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代码：text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idempotency_key = SHA256(
  job_type + ":" +
  filter_template_id + ":" + filter_template_version + ":" +
  algorithm_template_id + ":" + algorithm_template_version + ":" +
  report_template_id + ":" + report_template_version + ":" +
  tasook_no + ":" + satellite_no + ":" +
  test_batch_id + ":" +
  window_start + ":" + window_end
)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4. 数据库详细设计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4.1 PostgreSQL 表设计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 外部与内部数据源配置表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data_source_config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data_source_config (
    source_id uuid primary key,
    source_type varchar(32) not null,
    source_name varchar(128) not null,
    endpoint_url text not null,
    auth_type varchar(32) not null default 'NONE',
    auth_secret_ref varchar(256),
    timeout_ms int not null default 10000,
    enabled boolean not null default true,
    env varchar(32) not null default 'PROD',
    created_at timestamptz not null default now(),
    updated_at timestamptz not null default now(),
    constraint ck_source_type check (
        source_type in ('MASS_DATA_API', 'SATELLITE_ASSET_API', 'CLICKHOUSE', 'MINIO', 'PG_META')
    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4.1.2 卫星缓存表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satellite_cache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satellite_cache (
    tasook_no varchar(64) not null,
    satellite_no varchar(64) not null,
    satellite_name varchar(256) not null,
    satellite_type varchar(128),
    mongo_uri text,
    mongo_db_name varchar(256),
    mongo_auth_ref varchar(256),
    source_version varchar(128),
    last_synced_at timestamptz not null,
    raw_json jsonb not null,
    primary key (tasook_no, satellite_no)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4.1.3 参数缓存表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param_cache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param_cache (
    tasook_no varchar(64) not null,
    satellite_no varchar(64) not null,
    param_id varchar(128) not null,
    param_name varchar(256) not null,
    unit varchar(64),
    value_type varchar(32),
    value_min double precision,
    value_max double precision,
    source_version varchar(128),
    last_synced_at timestamptz not null,
    raw_json jsonb not null,
    primary key (tasook_no, satellite_no, param_id)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4.1.4 测试时间段缓存表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test_batch_cache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test_batch_cache (
    tasook_no varchar(64) not null,
    satellite_no varchar(64) not null,
    test_batch_id varchar(128) not null,
    scenario varchar(256),
    start_ts timestamptz not null,
    end_ts timestamptz not null,
    source_version varchar(128),
    last_synced_at timestamptz not null,
    raw_json jsonb not null,
    primary key (tasook_no, satellite_no, test_batch_id)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4.1.5 筛选模板表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filter_template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filter_template (
    template_id uuid not null,
    version int not null,
    template_name varchar(256) not null,
    status varchar(32) not null,
    gray_scope jsonb,
    config_json jsonb not null,
    description text,
    created_by uuid not null,
    created_at timestamptz not null default now(),
    updated_by uuid,
    updated_at timestamptz not null default now(),
    published_at timestamptz,
    primary key (template_id, version)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4.1.6 算法模板表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algorithm_template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algorithm_template (
    template_id uuid not null,
    version int not null,
    template_name varchar(256) not null,
    status varchar(32) not null,
    gray_scope jsonb,
    react_flow_json jsonb not null,
    config_json jsonb not null,
    node_count int not null default 0,
    description text,
    created_by uuid not null,
    created_at timestamptz not null default now(),
    updated_by uuid,
    updated_at timestamptz not null default now(),
    published_at timestamptz,
    primary key (template_id, version)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4.1.7 报告模板表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report_template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report_template (
    template_id uuid not null,
    version int not null,
    template_name varchar(256) not null,
    status varchar(32) not null,
    gray_scope jsonb,
    object_id uuid not null,
    placeholder_schema jsonb not null,
    config_json jsonb not null,
    description text,
    created_by uuid not null,
    created_at timestamptz not null default now(),
    updated_by uuid,
    updated_at timestamptz not null default now(),
    published_at timestamptz,
    primary key (template_id, version)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4.1.8 任务运行表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task_run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task_run (
    run_id uuid primary key,
    parent_run_id uuid,
    job_id varchar(128) unique,
    job_type varchar(32) not null,
    trigger_type varchar(32) not null,
    status varchar(32) not null,
    idempotency_key varchar(128) not null,
    tasook_no varchar(64) not null,
    satellite_no varchar(64) not null,
    test_batch_id varchar(128),
    window_start timestamptz,
    window_end timestamptz,
    filter_template_id uuid,
    filter_template_version int,
    algorithm_template_id uuid,
    algorithm_template_version int,
    report_template_id uuid,
    report_template_version int,
    progress_percent numeric(5,2) not null default 0,
    current_step varchar(128),
    start_time timestamptz,
    end_time timestamptz,
    timeout_flag boolean not null default false,
    error_code varchar(64),
    error_msg text,
    created_by uuid,
    created_at timestamptz not null default now(),
    unique (idempotency_key)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4.1.9 时间窗元数据表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hq_param_metadata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hq_param_metadata (
    metadata_id uuid primary key,
    run_id uuid not null,
    tasook_no varchar(64) not null,
    satellite_no varchar(64) not null,
    test_batch_id varchar(128) not null,
    param_id varchar(128) not null,
    window_start timestamptz not null,
    window_end timestamptz not null,
    filter_template_id uuid not null,
    filter_template_version int not null,
    outlier_method varchar(64),
    outlier_reason_pattern text,
    created_at timestamptz not null default now()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4.1.10 文件索引表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object_index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object_index (
    object_id uuid primary key,
    bucket varchar(128) not null,
    object_key text not null,
    object_version varchar(128),
    checksum varchar(128),
    content_type varchar(128),
    file_size bigint,
    ref_run_id uuid,
    created_by uuid,
    created_at timestamptz not null default now()
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4.1.11 开放集成相关表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api_clients (
    client_id uuid primary key,
    client_name varchar(256) not null,
    app_id varchar(128) not null unique,
    app_secret_hash varchar(256) not null,
    enabled boolean not null default true,
    ip_allowlist jsonb,
    created_at timestamptz not null default now()
);
create table client_callbacks (
    callback_id uuid primary key,
    client_id uuid not null references api_clients(client_id),
    callback_url text not null,
    secret_ref varchar(256) not null,
    enabled boolean not null default true,
    created_at timestamptz not null default now()
);
create table callback_deliveries (
    delivery_id uuid primary key,
    event_id varchar(128) not null unique,
    callback_id uuid not null references client_callbacks(callback_id),
    run_id uuid,
    event_type varchar(64) not null,
    payload_json jsonb not null,
    status varchar(32) not null,
    retry_count int not null default 0,
    next_retry_at timestamptz,
    response_status int,
    response_body text,
    created_at timestamptz not null default now(),
    updated_at timestamptz not null default now()
);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4.2 ClickHouse 表设计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4.2.1 高品质明细表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hq_param_point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hq_param_point
(
    tasook_no LowCardinality(String),
    satellite_no LowCardinality(String),
    test_batch_id LowCardinality(String),
    param_id LowCardinality(String),
    ts DateTime64(3, 'UTC'),
    raw_value Nullable(Float64),
    processed_value Nullable(Float64),
    is_outlier UInt8,
    version UInt64,
    ingested_at DateTime64(3, 'UTC') default now64(3)
)
engine = ReplacingMergeTree(version)
partition by (toYYYYMM(ts), tasook_no, satellite_no)
order by (tasook_no, satellite_no, test_batch_id, param_id, ts);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4.2.2 算法结果表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algo_result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algo_result
(
    run_id UUID,
    node_id String,
    algorithm_code LowCardinality(String),
    tasook_no LowCardinality(String),
    satellite_no LowCardinality(String),
    test_batch_id LowCardinality(String),
    window_start DateTime64(3, 'UTC'),
    window_end DateTime64(3, 'UTC'),
    metric_name LowCardinality(String),
    metric_value Float64,
    detail_json String,
    created_at DateTime64(3, 'UTC') default now64(3)
)
engine = MergeTree
partition by toYYYYMM(window_start)
order by (run_id, node_id, metric_name);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4.2.3 聚类标签表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algo_cluster_labels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algo_cluster_labels
(
    run_id UUID,
    node_id String,
    tasook_no LowCardinality(String),
    satellite_no LowCardinality(String),
    test_batch_id LowCardinality(String),
    ts DateTime64(3, 'UTC'),
    sample_id String,
    cluster_id Int32,
    is_noise UInt8,
    distance_to_center Float64,
    created_at DateTime64(3, 'UTC') default now64(3)
)
engine = MergeTree
partition by (toYYYYMM(ts), tasook_no, satellite_no)
order by (run_id, node_id, cluster_id, ts);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4.2.4 比对结果表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compare_result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compare_result
(
    compare_run_id UUID,
    source_run_id UUID,
    compare_type LowCardinality(String),
    baseline_ref String,
    tasook_no LowCardinality(String),
    satellite_no LowCardinality(String),
    test_batch_id LowCardinality(String),
    score Float64,
    decision LowCardinality(String),
    detail_json String,
    created_at DateTime64(3, 'UTC') default now64(3)
)
engine = MergeTree
partition by toYYYYMM(created_at)
order by (compare_run_id, compare_type, decision);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5. 前端详细设计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5.1 前端路由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路由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页面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/assets/sources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资产配置中心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/templates/filter/:id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筛选模板维护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/templates/algorithm/:id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算法模板维护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/templates/report/:id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报告模板维护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任务列表与监控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/tasks/:runId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报告中心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/trace-logs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/integrations/clients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开放 API 客户端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5.2 资产配置中心页面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5.2.1 页面组成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外部服务配置卡片：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海量数据接口服务地址；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卫星资产服务地址；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鉴权方式；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超时时间；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启用状态；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连通性测试按钮。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内部存储配置卡片：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ClickHouse；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PostgreSQL；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MinIO；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Redis（可选）。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资产缓存区：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卫星列表；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参数列表；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测试时间段列表；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最后同步时间；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手动刷新按钮。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5.2.2 页面流程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3</w:t>
      </w:r>
    </w:p>
    <w:p>
      <w:pPr>
        <w:spacing w:after="160"/>
        <w:jc w:val="center"/>
      </w:pPr>
      <w:r>
        <w:drawing>
          <wp:inline distT="0" distB="0" distL="0" distR="0">
            <wp:extent cx="34290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5.3 筛选模板页面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5.3.1 列表页字段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字段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模板名称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支持模糊搜索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展示最新版本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状态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草稿、待审核、已发布、灰度中、全量、归档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适用范围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灰度范围摘要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最近更新人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用户名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最近更新时间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时间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编辑、克隆、发布、归档、版本对比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5.3.2 维护页组件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基本信息区；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参数选择区；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规则条件树；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持续时长配置；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边界缓冲配置；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质量标记与离群方法配置；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JSON 预览；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保存草稿 / 发布 / 版本对比。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5.4 算法模板页面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算法模板维护页使用 React Flow。</w:t>
      </w:r>
    </w:p>
    <w:p/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4</w:t>
      </w:r>
    </w:p>
    <w:p>
      <w:pPr>
        <w:spacing w:after="160"/>
        <w:jc w:val="center"/>
      </w:pPr>
      <w:r>
        <w:drawing>
          <wp:inline distT="0" distB="0" distL="0" distR="0">
            <wp:extent cx="590550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5.5 报告模板页面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模板上传：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.docx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占位符扫描；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占位符与数据源绑定；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章节配置；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样例预览；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发布版本。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6. 资产配置中心详细设计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6.1 子模块拆分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子模块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类/接口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配置管理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DataSourceConfigService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管理外部服务与内部存储配置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外部接口适配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IAssetProvider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屏蔽海量接口与卫星资产服务调用差异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海量接口适配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MassDataApiClient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获取卫星、参数、Mongo 地址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卫星资产适配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SatelliteAssetApiClient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获取测试时间段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缓存同步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AssetSyncService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刷新本地缓存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Mongo 连接池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MongoConnectionPool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(tasook_no, satellite_no)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管理 Mongo 客户端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6.2 类图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5</w:t>
      </w:r>
    </w:p>
    <w:p>
      <w:pPr>
        <w:spacing w:after="160"/>
        <w:jc w:val="center"/>
      </w:pPr>
      <w:r>
        <w:drawing>
          <wp:inline distT="0" distB="0" distL="0" distR="0">
            <wp:extent cx="59055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6.3 资产同步流程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6</w:t>
      </w:r>
    </w:p>
    <w:p>
      <w:pPr>
        <w:spacing w:after="160"/>
        <w:jc w:val="center"/>
      </w:pPr>
      <w:r>
        <w:drawing>
          <wp:inline distT="0" distB="0" distL="0" distR="0">
            <wp:extent cx="59055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6.4 Mongo 动态连接流程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7</w:t>
      </w:r>
    </w:p>
    <w:p>
      <w:pPr>
        <w:spacing w:after="16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6.5 开发要点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data_source_config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不允许配置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MONGO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类型；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Mongo 地址不落入内部数据源管理页面；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缓存中允许保存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mongo_uri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，但密码等敏感信息必须只保存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auth_ref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外部接口失败时，若缓存未过期则可降级使用缓存；若缓存也不可用，任务失败并返回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ASSET_001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或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ASSET_002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7. 模板治理详细设计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7.1 三类模板独立管理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三类模板没有直接关系：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筛选模板只负责数据范围与质量规则；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算法模板只负责算法 DAG；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报告模板只负责 Word 输出结构；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任务创建时可以选择三类模板组合，但模板表之间不建立外键关系。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7.2 模板状态机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8</w:t>
      </w:r>
    </w:p>
    <w:p>
      <w:pPr>
        <w:spacing w:after="160"/>
        <w:jc w:val="center"/>
      </w:pPr>
      <w:r>
        <w:drawing>
          <wp:inline distT="0" distB="0" distL="0" distR="0">
            <wp:extent cx="29337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7.3 模板服务类图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9</w:t>
      </w:r>
    </w:p>
    <w:p>
      <w:pPr>
        <w:spacing w:after="16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7.4 筛选模板配置结构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"targetParams": ["P001", "P002"],
  "timeWindow": {
    "mode": "TEST_BATCH",
    "bufferBeforeSeconds": 30,
    "bufferAfterSeconds": 30
  },
  "ruleTree": {
    "op": "AND",
    "children": [
      { "paramId": "P001", "operator": "&gt;=", "value": 10 },
      { "paramId": "P002", "operator": "&lt;", "value": 100 }
    ]
  },
  "durationSeconds": 5,
  "outlierRules": [
    { "method": "THRESHOLD", "paramId": "P001", "min": 0, "max": 100 },
    { "method": "SIGMA", "paramId": "P002", "sigma": 3 }
  ]
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7.5 算法模板节点协议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"nodeId": "fft_1",
  "nodeType": "FFT",
  "inputs": [
    { "name": "series", "type": "TimeSeries" }
  ],
  "outputs": [
    { "name": "spectrum", "type": "Spectrum" }
  ],
  "params": {
    "sampleRate": 1000,
    "window": "hann"
  },
  "runtime": "BUILTIN"
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7.6 报告模板占位符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占位符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数据来源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{{report_title}}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报告标题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{{tasook_no}}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型号代号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{{satellite_no}}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{{test_batch_id}}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{{compare_summary}}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比对结论摘要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{{compare_table}}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比对明细表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{{chart_cluster_drift}}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聚类漂移图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8. 任务编排详细设计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8.1 任务类型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队列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数据预处理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preprocess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算法执行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COMPARE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一致性比对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compare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报告生成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PIPELINE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全链路任务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调度子任务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回调投递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8.2 任务状态机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10</w:t>
      </w:r>
    </w:p>
    <w:p>
      <w:pPr>
        <w:spacing w:after="160"/>
        <w:jc w:val="center"/>
      </w:pPr>
      <w:r>
        <w:drawing>
          <wp:inline distT="0" distB="0" distL="0" distR="0">
            <wp:extent cx="59055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8.3 全链路任务序列图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11</w:t>
      </w:r>
    </w:p>
    <w:p>
      <w:pPr>
        <w:spacing w:after="160"/>
        <w:jc w:val="center"/>
      </w:pPr>
      <w:r>
        <w:drawing>
          <wp:inline distT="0" distB="0" distL="0" distR="0">
            <wp:extent cx="5905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8.4 任务创建 API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/api/v1/tasks/pipeline
Content-Type: application/json
{
  "tasookNo": "T001",
  "satelliteNo": "S001",
  "testBatchId": "B20260427001",
  "windowStart": "2026-04-27T00:00:00Z",
  "windowEnd": "2026-04-27T08:00:00Z",
  "filterTemplateId": "uuid",
  "filterTemplateVersion": 3,
  "algorithmTemplateId": "uuid",
  "algorithmTemplateVersion": 5,
  "reportTemplateId": "uuid",
  "reportTemplateVersion": 2,
  "force": false
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8.5 任务进度规则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阶段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进度范围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0% - 5%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资产解析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5% - 10%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10% - 45%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算法执行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45% - 70%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一致性比对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70% - 85%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报告生成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85% - 95%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归档与回调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95% - 100%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9. 预处理引擎详细设计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9.1 子模块拆分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子模块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PreprocessJob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Hangfire 任务入口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AssetResolver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获取卫星参数、Mongo 地址、测试时间段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MongoRawDataReader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从动态 MongoDB 读取原始数据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FilterRuleEvaluator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计算有效时间段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OutlierDetector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离群值检测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QualityPointBuilder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构造 ClickHouse 入库点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ClickHouseBatchWriter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批量写入高品质明细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MetadataWriter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 PostgreSQL 时间窗元数据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9.2 类图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12</w:t>
      </w:r>
    </w:p>
    <w:p>
      <w:pPr>
        <w:spacing w:after="160"/>
        <w:jc w:val="center"/>
      </w:pPr>
      <w:r>
        <w:drawing>
          <wp:inline distT="0" distB="0" distL="0" distR="0">
            <wp:extent cx="590550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9.3 预处理流程图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13</w:t>
      </w:r>
    </w:p>
    <w:p>
      <w:pPr>
        <w:spacing w:after="160"/>
        <w:jc w:val="center"/>
      </w:pPr>
      <w:r>
        <w:drawing>
          <wp:inline distT="0" distB="0" distL="0" distR="0">
            <wp:extent cx="216217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9.4 筛选规则执行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规则树使用递归求值。</w:t>
      </w:r>
    </w:p>
    <w:p/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代码：csharp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public interface IFilterNode
{
    bool Evaluate(RawPointContext context);
}
public sealed class LogicalNode : IFilterNode
{
    public string Op { get; init; } = "AND"; // AND/OR/NOT
    public List&lt;IFilterNode&gt; Children { get; init; } = [];
}
public sealed class ConditionNode : IFilterNode
{
    public string ParamId { get; init; } = "";
    public string Operator { get; init; } = "";
    public double Value { get; init; }
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9.5 离群检测策略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阈值法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参数序列、上下限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超界点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偏离均值超过 N 倍标准差的点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IQR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落在四分位距外的点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中位数绝对偏差异常点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Hampel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滑动窗口序列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局部异常点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9.6 ClickHouse 写入策略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批大小默认 100000；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失败后按批重试；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每批携带递增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version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同一联合主键下由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ReplacingMergeTree(version)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保留最新版本。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10. 算法引擎详细设计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10.1 子模块拆分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子模块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DagParser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解析 React Flow JSON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DagValidator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校验节点、边、入参、出参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DagScheduler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拓扑排序与分层并行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AlgorithmRegistry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注册内置算法和用户算法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AlgorithmExecutor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调用具体算法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SandboxExecutor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执行用户上传脚本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AlgorithmResultWriter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algo_result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与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algo_cluster_labels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10.2 DAG 校验规则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不允许形成循环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单入口可选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可支持多个入口节点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类型匹配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上游输出类型必须匹配下游输入类型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必填参数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节点参数 Schema 必须通过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运行时可用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节点 runtime 必须可调度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资源限制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用户脚本节点必须配置 CPU/内存/超时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10.3 算法执行序列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14</w:t>
      </w:r>
    </w:p>
    <w:p>
      <w:pPr>
        <w:spacing w:after="160"/>
        <w:jc w:val="center"/>
      </w:pPr>
      <w:r>
        <w:drawing>
          <wp:inline distT="0" distB="0" distL="0" distR="0">
            <wp:extent cx="5905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10.4 内置算法接口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代码：csharp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public interface IAlgorithmNodeExecutor
{
    string NodeType { get; }
    AlgorithmNodeSchema GetSchema();
    Task&lt;AlgorithmNodeResult&gt; ExecuteAsync(
        AlgorithmNode node,
        AlgorithmExecutionContext context,
        CancellationToken cancellationToken);
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10.5 用户脚本沙箱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15</w:t>
      </w:r>
    </w:p>
    <w:p>
      <w:pPr>
        <w:spacing w:after="160"/>
        <w:jc w:val="center"/>
      </w:pPr>
      <w:r>
        <w:drawing>
          <wp:inline distT="0" distB="0" distL="0" distR="0">
            <wp:extent cx="237172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11. 一致性比对详细设计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11.1 比对类型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 A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 B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同星跨批次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当前批次结果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历史批次结果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差异得分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实测对基线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当前实测结果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基线版本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是否偏离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实测对阈值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当前指标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阈值模板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是否超界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聚类漂移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当前簇中心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基线簇中心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簇中心漂移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时序形态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参考序列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DTW 距离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频域指标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当前频域特征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参考频域特征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主频偏移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11.2 比对类图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16</w:t>
      </w:r>
    </w:p>
    <w:p>
      <w:pPr>
        <w:spacing w:after="160"/>
        <w:jc w:val="center"/>
      </w:pPr>
      <w:r>
        <w:drawing>
          <wp:inline distT="0" distB="0" distL="0" distR="0">
            <wp:extent cx="5905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11.3 判定规则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判定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分数区间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正常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score &gt;= 0.85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与基线一致性高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注意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0.60 &lt;= score &lt; 0.85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存在轻微偏移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异常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score &lt; 0.60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显著偏离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具体算法可按模板配置覆盖默认阈值。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12. 报告引擎详细设计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12.1 子模块拆分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子模块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ReportJob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Hangfire 任务入口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ReportDataAssembler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汇总任务、比对、算法、血缘数据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DocxTemplateRenderer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渲染 Word 占位符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ChartRenderer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生成图表图片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ObjectStorageService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上传 MinIO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ObjectIndexService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object_index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12.2 报告生成序列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17</w:t>
      </w:r>
    </w:p>
    <w:p>
      <w:pPr>
        <w:spacing w:after="160"/>
        <w:jc w:val="center"/>
      </w:pPr>
      <w:r>
        <w:drawing>
          <wp:inline distT="0" distB="0" distL="0" distR="0">
            <wp:extent cx="5905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12.3 MinIO 路径规范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代码：text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reports/{yyyy}/{MM}/{dd}/{run_id}/consistency-report.docx
algorithm-packages/{algorithm_code}/{version}/package.zip
exports/{yyyy}/{MM}/{dd}/{run_id}/{file_name}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13. 用户、权限与操作留痕详细设计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13.1 角色权限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功能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Analyst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模板创建/编辑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模板发布/归档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任务创建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任务查看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报告下载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客户端管理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操作留痕查看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13.2 操作留痕表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代码：sql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audit_log (
    log_id uuid primary key,
    trace_id varchar(128),
    operator_id uuid,
    operator_name varchar(128),
    action varchar(128) not null,
    target_type varchar(128),
    target_id varchar(128),
    before_json jsonb,
    after_json jsonb,
    ip_address varchar(64),
    user_agent text,
    action_time timestamptz not null default now()
);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14. 开放 API 与 Webhook 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14.1 开放 API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/api/v1/jobs/preprocess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创建预处理任务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/api/v1/jobs/pipeline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创建全链路任务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/api/v1/jobs/{jobId}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查询任务状态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/api/v1/jobs/{jobId}/result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查询结果摘要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/api/v1/reports/{objectId}/download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下载报告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14.2 Webhook 事件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事件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触发时机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job.succeeded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任务成功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job.failed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任务失败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job.timeout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任务超时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report.generated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报告生成完成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14.3 Webhook 签名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代码：text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signature = HMAC_SHA256(secret, timestamp + "." + event_id + "." + body)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请求头：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X-Event-Id: evt_xxx
X-Timestamp: 2026-04-27T10:00:00Z
X-Signature: sha256=...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14.4 投递重试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第几次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延迟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 分钟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分钟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 分钟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 小时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 小时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15. 后端 HTTP 接口详细定义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15.1 接口通用约定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15.1.1 基础路径与版本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所有前后端分离接口统一使用：</w:t>
      </w:r>
    </w:p>
    <w:p/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代码：text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/api/v1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其中：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管理端接口使用 JWT 鉴权；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第三方开放接口使用 API Key / OAuth2 Client Credentials；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文件下载接口支持短期签名 URL 或后端流式转发；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所有写接口必须写入操作留痕。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15.1.2 通用请求头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Header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必填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Authorization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Bearer {jwt}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或第三方 Token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X-Trace-Id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前端传入链路追踪 ID；未传则后端生成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X-Idempotency-Key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部分接口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创建任务、Webhook 重试等幂等接口使用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Content-Type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application/json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，文件上传为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multipart/form-data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15.1.3 通用分页请求参数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默认值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pageNo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页码，从 1 开始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pageSize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每页条数，最大 200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keyword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空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模糊搜索关键字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sortBy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updated_at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排序字段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sortOrder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desc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asc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desc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15.1.4 通用分页响应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"code": "OK",
  "message": "",
  "traceId": "trace-xxx",
  "data": {
    "pageNo": 1,
    "pageSize": 20,
    "total": 100,
    "items": []
  }
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15.2 身份认证与权限模块接口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15.2.1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/auth/login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用户登录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匿名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/auth/logout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用户退出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登录用户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/auth/me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获取当前用户信息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登录用户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创建用户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/users/{userId}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更新用户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PATCH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/users/{userId}/status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启用/禁用用户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/roles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角色列表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/users/{userId}/roles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分配角色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15.2.2 登录接口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/api/v1/auth/login
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"username": "admin",
  "password": "******"
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"code": "OK",
  "data": {
    "accessToken": "jwt-token",
    "expiresIn": 7200,
    "user": {
      "userId": "uuid",
      "username": "admin",
      "displayName": "系统管理员",
      "roles": ["Admin"]
    }
  }
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15.3 资产配置中心接口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15.3.1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查询外部服务与内部数据源配置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/asset/sources/{sourceId}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PATCH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/asset/sources/{sourceId}/status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启用/停用配置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/asset/sources/{sourceId}/test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连通性测试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/asset/sync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手动同步所有资产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/asset/satellites/{tasookNo}/{satelliteNo}/sync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同步单颗卫星资产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查询卫星列表缓存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查询单颗卫星详情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/asset/satellites/{tasookNo}/{satelliteNo}/params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查询单颗卫星参数列表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/asset/satellites/{tasookNo}/{satelliteNo}/test-batches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查询单颗卫星测试时间段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/asset/satellites/{tasookNo}/{satelliteNo}/mongo-info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 Mongo 连接信息摘要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DELETE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/asset/cache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清理资产缓存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15.3.2 新增/修改数据源配置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/api/v1/asset/sources
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"sourceType": "MASS_DATA_API",
  "sourceName": "海量数据接口服务-生产",
  "endpointUrl": "https://mass-data.example.com/api",
  "authType": "API_KEY",
  "authSecretRef": "secret/mass-data/prod",
  "timeoutMs": 10000,
  "enabled": true,
  "env": "PROD"
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说明：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sourceType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允许值：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MASS_DATA_API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SATELLITE_ASSET_API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CLICKHOUSE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MINIO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PG_META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不允许配置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MONGO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类型，MongoDB 地址由海量数据接口服务按星动态下发。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15.3.3 查询卫星参数列表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GET /api/v1/asset/satellites/{tasookNo}/{satelliteNo}/params?keyword=温度&amp;pageNo=1&amp;pageSize=50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"data": {
    "pageNo": 1,
    "pageSize": 50,
    "total": 2,
    "items": [
      {
        "tasookNo": "T001",
        "satelliteNo": "S001",
        "paramId": "P_TEMP_001",
        "paramName": "舱内温度",
        "unit": "℃",
        "valueType": "DOUBLE",
        "valueMin": -40,
        "valueMax": 120,
        "lastSyncedAt": "2026-04-27T10:00:00Z"
      }
    ]
  }
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15.4 筛选模板接口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15.4.1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创建筛选模板草稿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查询指定版本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修改草稿版本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/templates/filters/{templateId}/versions/{version}/clone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克隆为新草稿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/templates/filters/{templateId}/versions/{version}/validate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校验筛选模板配置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/templates/filters/{templateId}/versions/{version}/publish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发布版本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/templates/filters/{templateId}/versions/{version}/gray-scope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配置灰度范围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/templates/filters/{templateId}/versions/{version}/archive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归档版本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/templates/filters/{templateId}/diff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版本差异对比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15.4.2 创建筛选模板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/api/v1/templates/filters
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"templateName": "通信星稳态温度筛选模板",
  "description": "用于稳态试验温度参数筛选",
  "configJson": {
    "targetParams": ["P_TEMP_001", "P_TEMP_002"],
    "timeWindow": {
      "mode": "TEST_BATCH",
      "bufferBeforeSeconds": 30,
      "bufferAfterSeconds": 30
    },
    "ruleTree": {
      "op": "AND",
      "children": [
        { "paramId": "P_TEMP_001", "operator": "&gt;=", "value": 10 },
        { "paramId": "P_TEMP_002", "operator": "&lt;=", "value": 80 }
      ]
    },
    "durationSeconds": 5,
    "outlierRules": [
      { "method": "THRESHOLD", "paramId": "P_TEMP_001", "min": 0, "max": 100 }
    ]
  }
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"data": {
    "templateId": "uuid",
    "version": 1,
    "status": "Draft"
  }
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15.5 算法模板接口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15.5.1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创建算法模板草稿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查询算法模板版本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修改算法模板草稿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/templates/algorithms/{templateId}/versions/{version}/validate-dag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校验 React Flow DAG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/templates/algorithms/{templateId}/versions/{version}/clone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克隆为新草稿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/templates/algorithms/{templateId}/versions/{version}/publish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发布版本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/templates/algorithms/{templateId}/versions/{version}/gray-scope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配置灰度范围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/templates/algorithms/{templateId}/versions/{version}/archive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归档版本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/algorithms/nodes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查询算法节点库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/algorithms/packages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上传用户算法包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/algorithms/packages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查询算法包列表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/algorithms/packages/{packageId}/approve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审核算法包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15.5.2 保存算法模板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/api/v1/templates/algorithms
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"templateName": "稳态统计 + 聚类分析模板",
  "description": "用于稳态参数统计和工况聚类",
  "reactFlowJson": {
    "nodes": [
      { "id": "input_1", "type": "Input", "data": { "params": ["P001", "P002"] } },
      { "id": "stat_1", "type": "Statistics", "data": { "metrics": ["mean", "rms"] } },
      { "id": "kmeans_1", "type": "KMeans", "data": { "k": 3 } }
    ],
    "edges": [
      { "source": "input_1", "target": "stat_1" },
      { "source": "stat_1", "target": "kmeans_1" }
    ]
  },
  "configJson": {
    "timeoutSeconds": 3600,
    "parallelism": 2
  }
}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15.5.3 上传算法包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/api/v1/algorithms/packages
Content-Type: multipart/form-data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表单字段：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字段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packageFile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file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.zip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算法包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algorithmCode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算法编码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runtime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PYTHON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JAVASCRIPT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entrypoint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入口文件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schemaJson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输入输出参数 Schema</w:t>
            </w:r>
          </w:p>
        </w:tc>
      </w:tr>
    </w:tbl>
    <w:p/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15.6 报告模板接口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15.6.1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创建报告模板草稿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查询报告模板版本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修改报告模板元数据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/templates/reports/{templateId}/versions/{version}/upload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上传 Word 模板文件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/templates/reports/{templateId}/versions/{version}/scan-placeholders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扫描占位符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/templates/reports/{templateId}/versions/{version}/preview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预览渲染样例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/templates/reports/{templateId}/versions/{version}/publish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发布版本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/templates/reports/{templateId}/versions/{version}/archive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归档版本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15.6.2 上传 Word 模板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/api/v1/templates/reports/{templateId}/versions/{version}/upload
Content-Type: multipart/form-data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"data": {
    "objectId": "uuid",
    "fileName": "一致性比对报告模板.docx",
    "placeholders": [
      "{{report_title}}",
      "{{tasook_no}}",
      "{{satellite_no}}",
      "{{compare_summary}}"
    ]
  }
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15.7 任务中心与调度接口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15.7.1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创建预处理任务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/tasks/algorithm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创建算法任务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/tasks/compare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创建比对任务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/tasks/report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创建报告任务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/tasks/pipeline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创建全链路任务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/tasks/{runId}/progress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查询任务进度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/tasks/{runId}/cancel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取消任务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/tasks/{runId}/rerun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重跑任务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/tasks/{runId}/backfill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按时间窗回补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/tasks/{runId}/logs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查询任务日志摘要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15.7.2 创建全链路任务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/api/v1/tasks/pipeline
X-Idempotency-Key: sha256-xxx
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"tasookNo": "T001",
  "satelliteNo": "S001",
  "testBatchId": "B20260427001",
  "windowStart": "2026-04-27T00:00:00Z",
  "windowEnd": "2026-04-27T08:00:00Z",
  "filterTemplateId": "uuid",
  "filterTemplateVersion": 3,
  "algorithmTemplateId": "uuid",
  "algorithmTemplateVersion": 5,
  "reportTemplateId": "uuid",
  "reportTemplateVersion": 2,
  "force": false,
  "callbackUrl": "https://client.example.com/webhook"
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"data": {
    "runId": "uuid",
    "jobId": "JOB-20260427-000001",
    "status": "Queued",
    "idempotencyHit": false
  }
}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15.7.3 查询任务详情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GET /api/v1/tasks/{runId}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"data": {
    "runId": "uuid",
    "jobType": "PIPELINE",
    "status": "Running",
    "progressPercent": 62.5,
    "currentStep": "AlgorithmExecution",
    "tasookNo": "T001",
    "satelliteNo": "S001",
    "testBatchId": "B20260427001",
    "windowStart": "2026-04-27T00:00:00Z",
    "windowEnd": "2026-04-27T08:00:00Z",
    "startTime": "2026-04-27T09:00:00Z",
    "endTime": null,
    "errorCode": null,
    "errorMsg": null,
    "children": [
      { "runId": "uuid", "jobType": "PREPROCESS", "status": "Succeeded" },
      { "runId": "uuid", "jobType": "ALGORITHM", "status": "Running" }
    ]
  }
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15.8 数据处理结果查询接口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15.8.1 高品质明细查询接口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/data/hq-points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查询高品质明细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/data/hq-points/export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导出高品质明细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/data/hq-metadata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查询时间窗元数据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查询参数：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必填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tasookNo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型号代号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satelliteNo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testBatchId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paramIds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多个参数用逗号分隔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startTs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开始时间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endTs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结束时间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includeOutlier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bool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是否包含离群点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15.8.2 算法结果接口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/algorithm-results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查询算法指标结果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/algorithm-results/{runId}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查询某次运行的算法结果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/algorithm-results/{runId}/cluster-labels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查询聚类标签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/algorithm-results/{runId}/features/export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导出特征结果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15.8.3 比对结果接口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/compare-results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查询比对结果列表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/compare-results/{compareRunId}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查询比对详情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/compare-results/{compareRunId}/summary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查询比对摘要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</w:tbl>
    <w:p/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15.9 报告中心接口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15.9.1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/reports/generate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独立生成报告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/reports/{objectId}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查询报告详情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/reports/{objectId}/download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下载报告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/reports/{objectId}/preview-url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生成预览 URL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DELETE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/reports/{objectId}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删除报告索引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15.9.2 独立生成报告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/api/v1/reports/generate
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"sourceRunId": "uuid",
  "compareRunId": "uuid",
  "reportTemplateId": "uuid",
  "reportTemplateVersion": 2
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"data": {
    "runId": "uuid",
    "status": "Queued"
  }
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15.10 操作留痕接口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15.10.1 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/trace-logs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/trace-logs/{logId}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/trace-logs/export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导出操作留痕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查询参数：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operatorId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uuid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action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操作类型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targetType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目标类型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targetId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string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目标 ID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startTime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开始时间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endTime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datetime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结束时间</w:t>
            </w:r>
          </w:p>
        </w:tc>
      </w:tr>
    </w:tbl>
    <w:p/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15.11 开放集成管理接口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15.11.1 API 客户端管理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 API 客户端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 API 客户端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 API 客户端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/integration/clients/{clientId}/rotate-secret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轮换密钥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PATCH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/integration/clients/{clientId}/status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启用/禁用客户端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/integration/clients/{clientId}/callbacks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查询回调地址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/integration/clients/{clientId}/callbacks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新增回调地址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/integration/callbacks/{callbackId}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修改回调地址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/integration/callbacks/{callbackId}/test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测试回调地址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15.11.2 Webhook 投递管理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/integration/webhook-deliveries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查询投递记录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/integration/webhook-deliveries/{deliveryId}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查询投递详情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/integration/webhook-deliveries/{deliveryId}/retry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手工重试投递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15.12 第三方开放接口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第三方接口与 Web 管理端任务接口共用任务模型，但鉴权方式不同。</w:t>
      </w:r>
    </w:p>
    <w:p/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鉴权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创建预处理任务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Key / OAuth2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/openapi/v1/jobs/pipeline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创建全链路任务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Key / OAuth2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/openapi/v1/jobs/{jobId}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查询任务状态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Key / OAuth2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/openapi/v1/jobs/{jobId}/result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查询结果摘要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Key / OAuth2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/openapi/v1/reports/{objectId}/download-url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获取报告下载 URL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Key / OAuth2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15.12.1 第三方创建全链路任务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代码：http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POST /openapi/v1/jobs/pipeline
Authorization: Bearer {access_token}
X-Idempotency-Key: client-generated-key
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"externalRequestId": "REQ-20260427-001",
  "tasookNo": "T001",
  "satelliteNo": "S001",
  "testBatchId": "B20260427001",
  "windowStart": "2026-04-27T00:00:00Z",
  "windowEnd": "2026-04-27T08:00:00Z",
  "filterTemplate": {
    "templateId": "uuid",
    "version": 3
  },
  "algorithmTemplate": {
    "templateId": "uuid",
    "version": 5
  },
  "reportTemplate": {
    "templateId": "uuid",
    "version": 2
  },
  "callbackUrl": "https://client.example.com/webhook"
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响应：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代码：json</w:t>
      </w:r>
    </w:p>
    <w:p>
      <w:pPr>
        <w:shd w:fill="F1F5F9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"data": {
    "jobId": "JOB-20260427-000001",
    "runId": "uuid",
    "status": "Queued",
    "pollingUrl": "/openapi/v1/jobs/JOB-20260427-000001"
  }
}</w:t>
      </w:r>
    </w:p>
    <w:p/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15.13 接口与后端模块映射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后端模块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Controller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主要接口前缀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IdentityService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AuthController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UsersController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/auth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/roles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AssetService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FilterTemplateService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FilterTemplateController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AlgorithmTemplateService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AlgorithmTemplateController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ReportTemplateService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ReportTemplateController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TaskOrchestrator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PreprocessEngine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DataController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/tasks/preprocess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/data/hq-points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AlgorithmEngine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AlgorithmResultController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/algorithm-results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CompareEngine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CompareResultController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/compare-results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ReportEngine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AuditService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TraceLogController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/trace-logs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IntegrationService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IntegrationController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OpenApiJobController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16. 部署与任务队列详细设计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16.1 Worker 队列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队列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Worker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并发建议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2 - 8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1 - 4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compare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比对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2 - 8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1 - 4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4 - 16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16.2 超时策略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单个主任务最长 8 小时；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子任务可按时间窗分片；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Worker 使用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CancellationToken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响应取消；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超时任务状态置为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Timeout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，允许人工重跑。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16.3 可观测指标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指标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维度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task_duration_seconds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job_type, 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task_queue_length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queue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clickhouse_write_rows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table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mongo_query_duration_seconds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tasook_no, satellite_no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webhook_delivery_count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report_render_duration_seconds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template_id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17. 测试设计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17.1 单元测试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测试重点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TemplateService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状态机、版本不可变、Schema 校验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TemplateRouter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灰度命中、默认版本回退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FilterRuleEvaluator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AND/OR/NOT、多层嵌套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OutlierDetector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阈值、3σ、IQR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DagValidator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环检测、类型校验、必填参数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CompareEngine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三档判定、边界值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17.2 集成测试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场景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验证点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外部资产同步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缓存表正确 upsert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Mongo 动态连接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不同卫星使用不同 Mongo 地址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预处理入仓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批量写入与 PG 元数据一致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全链路任务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 → 算法 → 比对 → 报告成功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签名、幂等、重试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17.3 性能测试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测试项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目标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写入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单批 10 万行稳定写入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任务并发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多卫星并行任务无连接池冲突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React Flow 大画布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100 节点画布可编辑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报告生成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单份报告 60 秒内生成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18. 开发任务拆分建议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18.1 后端任务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编号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初始化 .NET 解决方案与分层工程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PostgreSQL 表结构与 EF Core / Dapper Repository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表结构与批量写入组件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资产配置中心 API 与外部 HTTP Client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AssetSyncService 与缓存刷新任务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MongoConnectionPool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三类模板服务与 API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TemplateRouter 灰度路由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TaskOrchestrator 与 Hangfire 集成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PreprocessEngine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AlgorithmEngine 与 DAG 校验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CompareEngine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ReportEngine 与 MinIO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Identity/RBAC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BE-15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操作留痕与开放 API/Webhook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18.2 前端任务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编号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基础布局、路由、权限控制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资产配置中心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筛选模板列表与维护页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算法模板列表与 React Flow 维护页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报告模板列表与维护页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任务中心与任务详情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报告中心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操作留痕页面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FE-09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客户端与 Webhook 页面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18.3 数据与运维任务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编号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PostgreSQL / ClickHouse / MinIO / Redis 部署脚本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Hangfire Dashboard 权限控制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OpenTelemetry 日志与指标接入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数据备份与生命周期策略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性能压测脚本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19. 修订记录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版本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日期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V1.0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2026-04-27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基于概要设计 V2.7 生成详细设计首版，覆盖模块拆分、表结构、接口、流程图、序列图、类图与开发任务拆分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V1.1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2026-04-27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新增第 15 章《后端 HTTP 接口详细定义》，按前后端分离方式补充各模块 Controller、接口路径、权限、请求体与响应体示例；后续章节顺延</w:t>
            </w:r>
          </w:p>
        </w:tc>
      </w:tr>
    </w:tbl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  <w:rPr>
        <w:rFonts w:ascii="Microsoft YaHei" w:cs="Microsoft YaHei" w:eastAsia="Microsoft YaHei" w:hAnsi="Microsoft YaHei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f866430146230cccf2ec6398cb2e3e4490f636.png"/><Relationship Id="rId8" Type="http://schemas.openxmlformats.org/officeDocument/2006/relationships/image" Target="media/bcddb196513da4fffa4a04f46d6acfde41451dce.png"/><Relationship Id="rId9" Type="http://schemas.openxmlformats.org/officeDocument/2006/relationships/image" Target="media/5bf72d5b2f047399688ec58ec215aac85d8f0b48.png"/><Relationship Id="rId10" Type="http://schemas.openxmlformats.org/officeDocument/2006/relationships/image" Target="media/a22aecf451f9de5eb5b45607d14a63d040b6f6bb.png"/><Relationship Id="rId11" Type="http://schemas.openxmlformats.org/officeDocument/2006/relationships/image" Target="media/5d6b8f4570987d20180e2618d1e380f920169854.png"/><Relationship Id="rId12" Type="http://schemas.openxmlformats.org/officeDocument/2006/relationships/image" Target="media/39374ecaa0908953cdfdc337fd0f14cd81911b81.png"/><Relationship Id="rId13" Type="http://schemas.openxmlformats.org/officeDocument/2006/relationships/image" Target="media/865bc40a7c0e00915eb66326666cc47917ac5777.png"/><Relationship Id="rId14" Type="http://schemas.openxmlformats.org/officeDocument/2006/relationships/image" Target="media/1fb2cf1dc882acdaf96d449c1473349d5651f21d.png"/><Relationship Id="rId15" Type="http://schemas.openxmlformats.org/officeDocument/2006/relationships/image" Target="media/7900254b5257ac0a3a93a02a2f2b6cd47b121652.png"/><Relationship Id="rId16" Type="http://schemas.openxmlformats.org/officeDocument/2006/relationships/image" Target="media/bc0553bb3f2e0b246368159ffcc25d644dc24622.png"/><Relationship Id="rId17" Type="http://schemas.openxmlformats.org/officeDocument/2006/relationships/image" Target="media/e5a43403bed95ad544fff7632016ee1a9264e8e9.png"/><Relationship Id="rId18" Type="http://schemas.openxmlformats.org/officeDocument/2006/relationships/image" Target="media/091ed3bd428f34ac117888cd39bbac6a3d4bc293.png"/><Relationship Id="rId19" Type="http://schemas.openxmlformats.org/officeDocument/2006/relationships/image" Target="media/dfeba566a9cec8d0bb3413a9f5ca3e9c6391afd9.png"/><Relationship Id="rId20" Type="http://schemas.openxmlformats.org/officeDocument/2006/relationships/image" Target="media/55091e283fc70507da2b841b34fd35a8dd0f1338.png"/><Relationship Id="rId21" Type="http://schemas.openxmlformats.org/officeDocument/2006/relationships/image" Target="media/70432dc64a6042cad7c66a65a683e4dfe2d12ca4.png"/><Relationship Id="rId22" Type="http://schemas.openxmlformats.org/officeDocument/2006/relationships/image" Target="media/b5d7248ebef5924797261243846230d85a998915.png"/><Relationship Id="rId23" Type="http://schemas.openxmlformats.org/officeDocument/2006/relationships/image" Target="media/b1f4ff16c1fa9315d3d631cc51086d25d3f1789f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卫星测试数据预处理与一致性比对平台 详细设计文档 V1.2</dc:title>
  <dc:creator>Cursor AI</dc:creator>
  <dc:description>卫星测试数据预处理与一致性比对平台 详细设计文档 V1.2</dc:description>
  <cp:lastModifiedBy>Un-named</cp:lastModifiedBy>
  <cp:revision>1</cp:revision>
  <dcterms:created xsi:type="dcterms:W3CDTF">2026-04-27T11:13:31.501Z</dcterms:created>
  <dcterms:modified xsi:type="dcterms:W3CDTF">2026-04-27T11:13:31.502Z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