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Asset Standardization Guide for CMMS</w:t>
      </w:r>
    </w:p>
    <w:p>
      <w:pPr>
        <w:pStyle w:val="Subtitle"/>
      </w:pPr>
      <w:r>
        <w:t xml:space="preserve">Stop Fighting Duplicates, Messy Hierarchies, and Inconsistent Data</w:t>
      </w:r>
    </w:p>
    <w:p>
      <w:pPr>
        <w:pStyle w:val="Author"/>
      </w:pPr>
      <w:r>
        <w:t xml:space="preserve">AssetStage</w:t>
      </w:r>
    </w:p>
    <w:bookmarkStart w:id="73" w:name="asset-standardization-guide-for-cmms"/>
    <w:p>
      <w:pPr>
        <w:pStyle w:val="Heading1"/>
      </w:pPr>
      <w:r>
        <w:t xml:space="preserve">Asset Standardization Guide for CMMS</w:t>
      </w:r>
    </w:p>
    <w:bookmarkStart w:id="19" w:name="X6ca0a85ed27fc97e82488fcf550a2531e4ba6cc"/>
    <w:p>
      <w:pPr>
        <w:pStyle w:val="Heading2"/>
      </w:pPr>
      <w:r>
        <w:t xml:space="preserve">Stop Fighting Duplicates, Messy Hierarchies, and Inconsistent Data</w:t>
      </w:r>
    </w:p>
    <w:p>
      <w:r>
        <w:pict>
          <v:rect style="width:0;height:1.5pt" o:hralign="center" o:hrstd="t" o:hr="t"/>
        </w:pict>
      </w:r>
    </w:p>
    <w:bookmarkEnd w:id="19"/>
    <w:bookmarkStart w:id="22" w:name="the-real-cost-of-naming-chaos"/>
    <w:p>
      <w:pPr>
        <w:pStyle w:val="Heading2"/>
      </w:pPr>
      <w:r>
        <w:t xml:space="preserve">The Real Cost of Naming Chaos</w:t>
      </w:r>
    </w:p>
    <w:p>
      <w:pPr>
        <w:pStyle w:val="FirstParagraph"/>
      </w:pPr>
      <w:r>
        <w:t xml:space="preserve">Before we get into solutions, let’s quantify the problem.</w:t>
      </w:r>
    </w:p>
    <w:bookmarkStart w:id="20" w:name="the-math-nobody-does"/>
    <w:p>
      <w:pPr>
        <w:pStyle w:val="Heading3"/>
      </w:pPr>
      <w:r>
        <w:t xml:space="preserve">The Math Nobody Does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PM optimization project across 5,000 pumps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Time Required</w:t>
            </w:r>
          </w:p>
        </w:tc>
        <w:tc>
          <w:tcPr/>
          <w:p>
            <w:pPr>
              <w:pStyle w:val="Compact"/>
            </w:pPr>
            <w:r>
              <w:t xml:space="preserve">Cost @ £75/hr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 standardization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Filter by pump type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PM template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and adjust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~5 hours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£375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Without standardization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Export to Excel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Manually classify 47 naming variations</w:t>
            </w:r>
          </w:p>
        </w:tc>
        <w:tc>
          <w:tcPr/>
          <w:p>
            <w:pPr>
              <w:pStyle w:val="Compact"/>
            </w:pPr>
            <w:r>
              <w:t xml:space="preserve">40 hours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lookup table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 classifications</w:t>
            </w:r>
          </w:p>
        </w:tc>
        <w:tc>
          <w:tcPr/>
          <w:p>
            <w:pPr>
              <w:pStyle w:val="Compact"/>
            </w:pPr>
            <w:r>
              <w:t xml:space="preserve">16 hours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PM templates one-by-one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~90 hours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£6,750</w:t>
            </w:r>
          </w:p>
        </w:tc>
      </w:tr>
    </w:tbl>
    <w:p>
      <w:pPr>
        <w:pStyle w:val="BodyText"/>
      </w:pPr>
      <w:r>
        <w:rPr>
          <w:b/>
          <w:bCs/>
        </w:rPr>
        <w:t xml:space="preserve">Cost of naming chaos on ONE project: £6,375</w:t>
      </w:r>
    </w:p>
    <w:p>
      <w:pPr>
        <w:pStyle w:val="BodyText"/>
      </w:pPr>
      <w:r>
        <w:t xml:space="preserve">Now multiply by every report, every migration, every consultant engagement, every new site onboarding.</w:t>
      </w:r>
    </w:p>
    <w:bookmarkEnd w:id="20"/>
    <w:bookmarkStart w:id="21" w:name="what-bad-data-actually-looks-like"/>
    <w:p>
      <w:pPr>
        <w:pStyle w:val="Heading3"/>
      </w:pPr>
      <w:r>
        <w:t xml:space="preserve">What Bad Data Actually Looks Like</w:t>
      </w:r>
    </w:p>
    <w:p>
      <w:pPr>
        <w:pStyle w:val="FirstParagraph"/>
      </w:pPr>
      <w:r>
        <w:t xml:space="preserve">Export your asset register. Filter by</w:t>
      </w:r>
      <w:r>
        <w:t xml:space="preserve"> </w:t>
      </w:r>
      <w:r>
        <w:t xml:space="preserve">“pump.”</w:t>
      </w:r>
      <w:r>
        <w:t xml:space="preserve"> </w:t>
      </w:r>
      <w:r>
        <w:t xml:space="preserve">You’ll find:</w:t>
      </w:r>
    </w:p>
    <w:p>
      <w:pPr>
        <w:pStyle w:val="SourceCode"/>
      </w:pPr>
      <w:r>
        <w:rPr>
          <w:rStyle w:val="VerbatimChar"/>
        </w:rPr>
        <w:t xml:space="preserve">Pump                          ← What type?</w:t>
      </w:r>
      <w:r>
        <w:br/>
      </w:r>
      <w:r>
        <w:rPr>
          <w:rStyle w:val="VerbatimChar"/>
        </w:rPr>
        <w:t xml:space="preserve">PUMP                          ← Same thing, different case</w:t>
      </w:r>
      <w:r>
        <w:br/>
      </w:r>
      <w:r>
        <w:rPr>
          <w:rStyle w:val="VerbatimChar"/>
        </w:rPr>
        <w:t xml:space="preserve">Centrifugal Pump              ← Good start</w:t>
      </w:r>
      <w:r>
        <w:br/>
      </w:r>
      <w:r>
        <w:rPr>
          <w:rStyle w:val="VerbatimChar"/>
        </w:rPr>
        <w:t xml:space="preserve">Cent. Pump                    ← Abbreviated</w:t>
      </w:r>
      <w:r>
        <w:br/>
      </w:r>
      <w:r>
        <w:rPr>
          <w:rStyle w:val="VerbatimChar"/>
        </w:rPr>
        <w:t xml:space="preserve">Centrif Pump                  ← Different abbreviation</w:t>
      </w:r>
      <w:r>
        <w:br/>
      </w:r>
      <w:r>
        <w:rPr>
          <w:rStyle w:val="VerbatimChar"/>
        </w:rPr>
        <w:t xml:space="preserve">CP                            ← Cryptic</w:t>
      </w:r>
      <w:r>
        <w:br/>
      </w:r>
      <w:r>
        <w:rPr>
          <w:rStyle w:val="VerbatimChar"/>
        </w:rPr>
        <w:t xml:space="preserve">Pump, Centrifugal             ← Comma-first format</w:t>
      </w:r>
      <w:r>
        <w:br/>
      </w:r>
      <w:r>
        <w:rPr>
          <w:rStyle w:val="VerbatimChar"/>
        </w:rPr>
        <w:t xml:space="preserve">Pump - Centrifugal            ← Dash format</w:t>
      </w:r>
      <w:r>
        <w:br/>
      </w:r>
      <w:r>
        <w:rPr>
          <w:rStyle w:val="VerbatimChar"/>
        </w:rPr>
        <w:t xml:space="preserve">Centrifugal pump (Grundfos)   ← Manufacturer in name</w:t>
      </w:r>
      <w:r>
        <w:br/>
      </w:r>
      <w:r>
        <w:rPr>
          <w:rStyle w:val="VerbatimChar"/>
        </w:rPr>
        <w:t xml:space="preserve">Grundfos Pump                 ← Manufacturer only</w:t>
      </w:r>
      <w:r>
        <w:br/>
      </w:r>
      <w:r>
        <w:rPr>
          <w:rStyle w:val="VerbatimChar"/>
        </w:rPr>
        <w:t xml:space="preserve">Process Pump                  ← Application, not type</w:t>
      </w:r>
      <w:r>
        <w:br/>
      </w:r>
      <w:r>
        <w:rPr>
          <w:rStyle w:val="VerbatimChar"/>
        </w:rPr>
        <w:t xml:space="preserve">Transfer Pump                 ← Also application</w:t>
      </w:r>
      <w:r>
        <w:br/>
      </w:r>
      <w:r>
        <w:rPr>
          <w:rStyle w:val="VerbatimChar"/>
        </w:rPr>
        <w:t xml:space="preserve">Pump_01                       ← Sequence number</w:t>
      </w:r>
      <w:r>
        <w:br/>
      </w:r>
      <w:r>
        <w:rPr>
          <w:rStyle w:val="VerbatimChar"/>
        </w:rPr>
        <w:t xml:space="preserve">P-101                         ← Tag number, not description</w:t>
      </w:r>
      <w:r>
        <w:br/>
      </w:r>
      <w:r>
        <w:rPr>
          <w:rStyle w:val="VerbatimChar"/>
        </w:rPr>
        <w:t xml:space="preserve">CW Pump                       ← System abbreviation</w:t>
      </w:r>
      <w:r>
        <w:br/>
      </w:r>
      <w:r>
        <w:rPr>
          <w:rStyle w:val="VerbatimChar"/>
        </w:rPr>
        <w:t xml:space="preserve">Seawater Lift Pump            ← Full description</w:t>
      </w:r>
    </w:p>
    <w:p>
      <w:pPr>
        <w:pStyle w:val="FirstParagraph"/>
      </w:pPr>
      <w:r>
        <w:t xml:space="preserve">16 variations. Same asset type. Zero ability to query</w:t>
      </w:r>
      <w:r>
        <w:t xml:space="preserve"> </w:t>
      </w:r>
      <w:r>
        <w:t xml:space="preserve">“all centrifugal pumps.”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the-naming-convention-framework"/>
    <w:p>
      <w:pPr>
        <w:pStyle w:val="Heading2"/>
      </w:pPr>
      <w:r>
        <w:t xml:space="preserve">The Naming Convention Framework</w:t>
      </w:r>
    </w:p>
    <w:p>
      <w:pPr>
        <w:pStyle w:val="FirstParagraph"/>
      </w:pPr>
      <w:r>
        <w:t xml:space="preserve">Every asset name should follow a consistent structure.</w:t>
      </w:r>
    </w:p>
    <w:bookmarkStart w:id="23" w:name="structure-1-tag-based-most-common"/>
    <w:p>
      <w:pPr>
        <w:pStyle w:val="Heading3"/>
      </w:pPr>
      <w:r>
        <w:t xml:space="preserve">Structure 1: Tag-Based (Most Common)</w:t>
      </w:r>
    </w:p>
    <w:p>
      <w:pPr>
        <w:pStyle w:val="SourceCode"/>
      </w:pPr>
      <w:r>
        <w:rPr>
          <w:rStyle w:val="VerbatimChar"/>
        </w:rPr>
        <w:t xml:space="preserve">[SITE]-[AREA]-[SYSTEM]-[TYPE]-[SEQUENCE]</w:t>
      </w:r>
      <w:r>
        <w:br/>
      </w:r>
      <w:r>
        <w:br/>
      </w:r>
      <w:r>
        <w:rPr>
          <w:rStyle w:val="VerbatimChar"/>
        </w:rPr>
        <w:t xml:space="preserve">Example: PLT1-UTIL-CW-PP-001</w:t>
      </w:r>
      <w:r>
        <w:br/>
      </w:r>
      <w:r>
        <w:rPr>
          <w:rStyle w:val="VerbatimChar"/>
        </w:rPr>
        <w:t xml:space="preserve">         │    │    │   │   │</w:t>
      </w:r>
      <w:r>
        <w:br/>
      </w:r>
      <w:r>
        <w:rPr>
          <w:rStyle w:val="VerbatimChar"/>
        </w:rPr>
        <w:t xml:space="preserve">         │    │    │   │   └── Sequence number (001-999)</w:t>
      </w:r>
      <w:r>
        <w:br/>
      </w:r>
      <w:r>
        <w:rPr>
          <w:rStyle w:val="VerbatimChar"/>
        </w:rPr>
        <w:t xml:space="preserve">         │    │    │   └────── Equipment type code (2-3 char)</w:t>
      </w:r>
      <w:r>
        <w:br/>
      </w:r>
      <w:r>
        <w:rPr>
          <w:rStyle w:val="VerbatimChar"/>
        </w:rPr>
        <w:t xml:space="preserve">         │    │    └────────── System code (2-4 char)</w:t>
      </w:r>
      <w:r>
        <w:br/>
      </w:r>
      <w:r>
        <w:rPr>
          <w:rStyle w:val="VerbatimChar"/>
        </w:rPr>
        <w:t xml:space="preserve">         │    └─────────────── Area code (2-4 char)</w:t>
      </w:r>
      <w:r>
        <w:br/>
      </w:r>
      <w:r>
        <w:rPr>
          <w:rStyle w:val="VerbatimChar"/>
        </w:rPr>
        <w:t xml:space="preserve">         └──────────────────── Site code (3-5 char)</w:t>
      </w:r>
    </w:p>
    <w:bookmarkEnd w:id="23"/>
    <w:bookmarkStart w:id="24" w:name="structure-2-functional-location-based"/>
    <w:p>
      <w:pPr>
        <w:pStyle w:val="Heading3"/>
      </w:pPr>
      <w:r>
        <w:t xml:space="preserve">Structure 2: Functional Location Based</w:t>
      </w:r>
    </w:p>
    <w:p>
      <w:pPr>
        <w:pStyle w:val="SourceCode"/>
      </w:pPr>
      <w:r>
        <w:rPr>
          <w:rStyle w:val="VerbatimChar"/>
        </w:rPr>
        <w:t xml:space="preserve">[FUNCTIONAL_LOCATION]-[TYPE]-[SEQUENCE]</w:t>
      </w:r>
      <w:r>
        <w:br/>
      </w:r>
      <w:r>
        <w:br/>
      </w:r>
      <w:r>
        <w:rPr>
          <w:rStyle w:val="VerbatimChar"/>
        </w:rPr>
        <w:t xml:space="preserve">Example: 1000-PWRGEN-STM-PP-001</w:t>
      </w:r>
      <w:r>
        <w:br/>
      </w:r>
      <w:r>
        <w:rPr>
          <w:rStyle w:val="VerbatimChar"/>
        </w:rPr>
        <w:t xml:space="preserve">         │    │      │   │</w:t>
      </w:r>
      <w:r>
        <w:br/>
      </w:r>
      <w:r>
        <w:rPr>
          <w:rStyle w:val="VerbatimChar"/>
        </w:rPr>
        <w:t xml:space="preserve">         │    │      │   └── Pump 001</w:t>
      </w:r>
      <w:r>
        <w:br/>
      </w:r>
      <w:r>
        <w:rPr>
          <w:rStyle w:val="VerbatimChar"/>
        </w:rPr>
        <w:t xml:space="preserve">         │    │      └────── Steam system</w:t>
      </w:r>
      <w:r>
        <w:br/>
      </w:r>
      <w:r>
        <w:rPr>
          <w:rStyle w:val="VerbatimChar"/>
        </w:rPr>
        <w:t xml:space="preserve">         │    └───────────── Power Generation unit</w:t>
      </w:r>
      <w:r>
        <w:br/>
      </w:r>
      <w:r>
        <w:rPr>
          <w:rStyle w:val="VerbatimChar"/>
        </w:rPr>
        <w:t xml:space="preserve">         └────────────────── Plant 1000</w:t>
      </w:r>
    </w:p>
    <w:bookmarkEnd w:id="24"/>
    <w:bookmarkStart w:id="25" w:name="structure-3-hybrid-sap-style"/>
    <w:p>
      <w:pPr>
        <w:pStyle w:val="Heading3"/>
      </w:pPr>
      <w:r>
        <w:t xml:space="preserve">Structure 3: Hybrid (SAP Style)</w:t>
      </w:r>
    </w:p>
    <w:p>
      <w:pPr>
        <w:pStyle w:val="SourceCode"/>
      </w:pPr>
      <w:r>
        <w:rPr>
          <w:rStyle w:val="VerbatimChar"/>
        </w:rPr>
        <w:t xml:space="preserve">[PLANT]-[FUNCTIONAL_LOC]-[EQUIPMENT]</w:t>
      </w:r>
      <w:r>
        <w:br/>
      </w:r>
      <w:r>
        <w:br/>
      </w:r>
      <w:r>
        <w:rPr>
          <w:rStyle w:val="VerbatimChar"/>
        </w:rPr>
        <w:t xml:space="preserve">Example: 1000-UTIL-CW-010-PP001</w:t>
      </w:r>
      <w:r>
        <w:br/>
      </w:r>
      <w:r>
        <w:rPr>
          <w:rStyle w:val="VerbatimChar"/>
        </w:rPr>
        <w:t xml:space="preserve">         │    │    │   │   │</w:t>
      </w:r>
      <w:r>
        <w:br/>
      </w:r>
      <w:r>
        <w:rPr>
          <w:rStyle w:val="VerbatimChar"/>
        </w:rPr>
        <w:t xml:space="preserve">         │    │    │   │   └── Pump 001</w:t>
      </w:r>
      <w:r>
        <w:br/>
      </w:r>
      <w:r>
        <w:rPr>
          <w:rStyle w:val="VerbatimChar"/>
        </w:rPr>
        <w:t xml:space="preserve">         │    │    │   └────── Subsystem sequence</w:t>
      </w:r>
      <w:r>
        <w:br/>
      </w:r>
      <w:r>
        <w:rPr>
          <w:rStyle w:val="VerbatimChar"/>
        </w:rPr>
        <w:t xml:space="preserve">         │    │    └────────── Cooling Water</w:t>
      </w:r>
      <w:r>
        <w:br/>
      </w:r>
      <w:r>
        <w:rPr>
          <w:rStyle w:val="VerbatimChar"/>
        </w:rPr>
        <w:t xml:space="preserve">         │    └─────────────── Utilities</w:t>
      </w:r>
      <w:r>
        <w:br/>
      </w:r>
      <w:r>
        <w:rPr>
          <w:rStyle w:val="VerbatimChar"/>
        </w:rPr>
        <w:t xml:space="preserve">         └──────────────────── Plant 1000</w:t>
      </w:r>
    </w:p>
    <w:p>
      <w:pPr>
        <w:pStyle w:val="FirstParagraph"/>
      </w:pPr>
      <w:r>
        <w:rPr>
          <w:b/>
          <w:bCs/>
        </w:rPr>
        <w:t xml:space="preserve">Key rule:</w:t>
      </w:r>
      <w:r>
        <w:t xml:space="preserve"> </w:t>
      </w:r>
      <w:r>
        <w:t xml:space="preserve">Pick ONE structure. Document it. Enforce it everywhere.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equipment-type-codes-complete-reference"/>
    <w:p>
      <w:pPr>
        <w:pStyle w:val="Heading2"/>
      </w:pPr>
      <w:r>
        <w:t xml:space="preserve">Equipment Type Codes (Complete Reference)</w:t>
      </w:r>
    </w:p>
    <w:p>
      <w:pPr>
        <w:pStyle w:val="FirstParagraph"/>
      </w:pPr>
      <w:r>
        <w:t xml:space="preserve">Use these codes in your asset names and class fields.</w:t>
      </w:r>
    </w:p>
    <w:bookmarkStart w:id="27" w:name="rotating-equipment"/>
    <w:p>
      <w:pPr>
        <w:pStyle w:val="Heading3"/>
      </w:pPr>
      <w:r>
        <w:t xml:space="preserve">Rotating Equipment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Equipment Type</w:t>
            </w:r>
          </w:p>
        </w:tc>
        <w:tc>
          <w:tcPr/>
          <w:p>
            <w:pPr>
              <w:pStyle w:val="Compact"/>
            </w:pPr>
            <w:r>
              <w:t xml:space="preserve">Alt Codes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</w:t>
            </w:r>
          </w:p>
        </w:tc>
        <w:tc>
          <w:tcPr/>
          <w:p>
            <w:pPr>
              <w:pStyle w:val="Compact"/>
            </w:pPr>
            <w:r>
              <w:t xml:space="preserve">Pump</w:t>
            </w:r>
          </w:p>
        </w:tc>
        <w:tc>
          <w:tcPr/>
          <w:p>
            <w:pPr>
              <w:pStyle w:val="Compact"/>
            </w:pPr>
            <w:r>
              <w:t xml:space="preserve">PU, P</w:t>
            </w:r>
          </w:p>
        </w:tc>
        <w:tc>
          <w:tcPr/>
          <w:p>
            <w:pPr>
              <w:pStyle w:val="Compact"/>
            </w:pPr>
            <w:r>
              <w:t xml:space="preserve">Use subtype suffix if needed (PP-CF, PP-RCP)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PP-CF</w:t>
            </w:r>
          </w:p>
        </w:tc>
        <w:tc>
          <w:tcPr/>
          <w:p>
            <w:pPr>
              <w:pStyle w:val="Compact"/>
            </w:pPr>
            <w:r>
              <w:t xml:space="preserve">Pump, Centrifugal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Horizontal and vertical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PP-RCP</w:t>
            </w:r>
          </w:p>
        </w:tc>
        <w:tc>
          <w:tcPr/>
          <w:p>
            <w:pPr>
              <w:pStyle w:val="Compact"/>
            </w:pPr>
            <w:r>
              <w:t xml:space="preserve">Pump, Reciprocating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Plunger, piston, diaphragm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PP-ROT</w:t>
            </w:r>
          </w:p>
        </w:tc>
        <w:tc>
          <w:tcPr/>
          <w:p>
            <w:pPr>
              <w:pStyle w:val="Compact"/>
            </w:pPr>
            <w:r>
              <w:t xml:space="preserve">Pump, Rotary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Gear, screw, lobe, vane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PP-SUB</w:t>
            </w:r>
          </w:p>
        </w:tc>
        <w:tc>
          <w:tcPr/>
          <w:p>
            <w:pPr>
              <w:pStyle w:val="Compact"/>
            </w:pPr>
            <w:r>
              <w:t xml:space="preserve">Pump, Submersible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</w:t>
            </w:r>
          </w:p>
        </w:tc>
        <w:tc>
          <w:tcPr/>
          <w:p>
            <w:pPr>
              <w:pStyle w:val="Compact"/>
            </w:pPr>
            <w:r>
              <w:t xml:space="preserve">Compressor</w:t>
            </w:r>
          </w:p>
        </w:tc>
        <w:tc>
          <w:tcPr/>
          <w:p>
            <w:pPr>
              <w:pStyle w:val="Compact"/>
            </w:pPr>
            <w:r>
              <w:t xml:space="preserve">CO, 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CP-CF</w:t>
            </w:r>
          </w:p>
        </w:tc>
        <w:tc>
          <w:tcPr/>
          <w:p>
            <w:pPr>
              <w:pStyle w:val="Compact"/>
            </w:pPr>
            <w:r>
              <w:t xml:space="preserve">Compressor, Centrifugal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CP-RCP</w:t>
            </w:r>
          </w:p>
        </w:tc>
        <w:tc>
          <w:tcPr/>
          <w:p>
            <w:pPr>
              <w:pStyle w:val="Compact"/>
            </w:pPr>
            <w:r>
              <w:t xml:space="preserve">Compressor, Reciprocating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CP-SCR</w:t>
            </w:r>
          </w:p>
        </w:tc>
        <w:tc>
          <w:tcPr/>
          <w:p>
            <w:pPr>
              <w:pStyle w:val="Compact"/>
            </w:pPr>
            <w:r>
              <w:t xml:space="preserve">Compressor, Screw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</w:t>
            </w:r>
          </w:p>
        </w:tc>
        <w:tc>
          <w:tcPr/>
          <w:p>
            <w:pPr>
              <w:pStyle w:val="Compact"/>
            </w:pPr>
            <w:r>
              <w:t xml:space="preserve">Motor, Electric</w:t>
            </w:r>
          </w:p>
        </w:tc>
        <w:tc>
          <w:tcPr/>
          <w:p>
            <w:pPr>
              <w:pStyle w:val="Compact"/>
            </w:pPr>
            <w:r>
              <w:t xml:space="preserve">EM, 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MO-AC</w:t>
            </w:r>
          </w:p>
        </w:tc>
        <w:tc>
          <w:tcPr/>
          <w:p>
            <w:pPr>
              <w:pStyle w:val="Compact"/>
            </w:pPr>
            <w:r>
              <w:t xml:space="preserve">Motor, AC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Induction, 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MO-DC</w:t>
            </w:r>
          </w:p>
        </w:tc>
        <w:tc>
          <w:tcPr/>
          <w:p>
            <w:pPr>
              <w:pStyle w:val="Compact"/>
            </w:pPr>
            <w:r>
              <w:t xml:space="preserve">Motor, DC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GB</w:t>
            </w:r>
          </w:p>
        </w:tc>
        <w:tc>
          <w:tcPr/>
          <w:p>
            <w:pPr>
              <w:pStyle w:val="Compact"/>
            </w:pPr>
            <w:r>
              <w:t xml:space="preserve">Gearbox</w:t>
            </w:r>
          </w:p>
        </w:tc>
        <w:tc>
          <w:tcPr/>
          <w:p>
            <w:pPr>
              <w:pStyle w:val="Compact"/>
            </w:pPr>
            <w:r>
              <w:t xml:space="preserve">GR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FN</w:t>
            </w:r>
          </w:p>
        </w:tc>
        <w:tc>
          <w:tcPr/>
          <w:p>
            <w:pPr>
              <w:pStyle w:val="Compact"/>
            </w:pPr>
            <w:r>
              <w:t xml:space="preserve">Fan</w:t>
            </w:r>
          </w:p>
        </w:tc>
        <w:tc>
          <w:tcPr/>
          <w:p>
            <w:pPr>
              <w:pStyle w:val="Compact"/>
            </w:pPr>
            <w: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Axial, centrifugal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</w:t>
            </w:r>
          </w:p>
        </w:tc>
        <w:tc>
          <w:tcPr/>
          <w:p>
            <w:pPr>
              <w:pStyle w:val="Compact"/>
            </w:pPr>
            <w:r>
              <w:t xml:space="preserve">Blower</w:t>
            </w:r>
          </w:p>
        </w:tc>
        <w:tc>
          <w:tcPr/>
          <w:p>
            <w:pPr>
              <w:pStyle w:val="Compact"/>
            </w:pPr>
            <w:r>
              <w:t xml:space="preserve">BW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TB</w:t>
            </w:r>
          </w:p>
        </w:tc>
        <w:tc>
          <w:tcPr/>
          <w:p>
            <w:pPr>
              <w:pStyle w:val="Compact"/>
            </w:pPr>
            <w:r>
              <w:t xml:space="preserve">Turbine</w:t>
            </w:r>
          </w:p>
        </w:tc>
        <w:tc>
          <w:tcPr/>
          <w:p>
            <w:pPr>
              <w:pStyle w:val="Compact"/>
            </w:pPr>
            <w:r>
              <w:t xml:space="preserve">TU</w:t>
            </w:r>
          </w:p>
        </w:tc>
        <w:tc>
          <w:tcPr/>
          <w:p>
            <w:pPr>
              <w:pStyle w:val="Compact"/>
            </w:pPr>
            <w:r>
              <w:t xml:space="preserve">Gas, steam, hydro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TB-GAS</w:t>
            </w:r>
          </w:p>
        </w:tc>
        <w:tc>
          <w:tcPr/>
          <w:p>
            <w:pPr>
              <w:pStyle w:val="Compact"/>
            </w:pPr>
            <w:r>
              <w:t xml:space="preserve">Turbine, Gas</w:t>
            </w:r>
          </w:p>
        </w:tc>
        <w:tc>
          <w:tcPr/>
          <w:p>
            <w:pPr>
              <w:pStyle w:val="Compact"/>
            </w:pPr>
            <w:r>
              <w:t xml:space="preserve">GT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TB-STM</w:t>
            </w:r>
          </w:p>
        </w:tc>
        <w:tc>
          <w:tcPr/>
          <w:p>
            <w:pPr>
              <w:pStyle w:val="Compact"/>
            </w:pPr>
            <w:r>
              <w:t xml:space="preserve">Turbine, Steam</w:t>
            </w:r>
          </w:p>
        </w:tc>
        <w:tc>
          <w:tcPr/>
          <w:p>
            <w:pPr>
              <w:pStyle w:val="Compact"/>
            </w:pPr>
            <w:r>
              <w:t xml:space="preserve">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GN</w:t>
            </w:r>
          </w:p>
        </w:tc>
        <w:tc>
          <w:tcPr/>
          <w:p>
            <w:pPr>
              <w:pStyle w:val="Compact"/>
            </w:pPr>
            <w:r>
              <w:t xml:space="preserve">Generator</w:t>
            </w:r>
          </w:p>
        </w:tc>
        <w:tc>
          <w:tcPr/>
          <w:p>
            <w:pPr>
              <w:pStyle w:val="Compact"/>
            </w:pPr>
            <w:r>
              <w:t xml:space="preserve">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</w:t>
            </w:r>
          </w:p>
        </w:tc>
        <w:tc>
          <w:tcPr/>
          <w:p>
            <w:pPr>
              <w:pStyle w:val="Compact"/>
            </w:pPr>
            <w:r>
              <w:t xml:space="preserve">Agitator/Mixer</w:t>
            </w:r>
          </w:p>
        </w:tc>
        <w:tc>
          <w:tcPr/>
          <w:p>
            <w:pPr>
              <w:pStyle w:val="Compact"/>
            </w:pPr>
            <w:r>
              <w:t xml:space="preserve">MX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static-equipment"/>
    <w:p>
      <w:pPr>
        <w:pStyle w:val="Heading3"/>
      </w:pPr>
      <w:r>
        <w:t xml:space="preserve">Static Equipment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Equipment Type</w:t>
            </w:r>
          </w:p>
        </w:tc>
        <w:tc>
          <w:tcPr/>
          <w:p>
            <w:pPr>
              <w:pStyle w:val="Compact"/>
            </w:pPr>
            <w:r>
              <w:t xml:space="preserve">Alt Codes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</w:t>
            </w:r>
          </w:p>
        </w:tc>
        <w:tc>
          <w:tcPr/>
          <w:p>
            <w:pPr>
              <w:pStyle w:val="Compact"/>
            </w:pPr>
            <w:r>
              <w:t xml:space="preserve">Vessel, Pressure</w:t>
            </w:r>
          </w:p>
        </w:tc>
        <w:tc>
          <w:tcPr/>
          <w:p>
            <w:pPr>
              <w:pStyle w:val="Compact"/>
            </w:pPr>
            <w:r>
              <w:t xml:space="preserve">PV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TK</w:t>
            </w:r>
          </w:p>
        </w:tc>
        <w:tc>
          <w:tcPr/>
          <w:p>
            <w:pPr>
              <w:pStyle w:val="Compact"/>
            </w:pPr>
            <w:r>
              <w:t xml:space="preserve">Tank</w:t>
            </w:r>
          </w:p>
        </w:tc>
        <w:tc>
          <w:tcPr/>
          <w:p>
            <w:pPr>
              <w:pStyle w:val="Compact"/>
            </w:pPr>
            <w:r>
              <w:t xml:space="preserve">TA</w:t>
            </w:r>
          </w:p>
        </w:tc>
        <w:tc>
          <w:tcPr/>
          <w:p>
            <w:pPr>
              <w:pStyle w:val="Compact"/>
            </w:pPr>
            <w:r>
              <w:t xml:space="preserve">Atmospheric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TK-ATM</w:t>
            </w:r>
          </w:p>
        </w:tc>
        <w:tc>
          <w:tcPr/>
          <w:p>
            <w:pPr>
              <w:pStyle w:val="Compact"/>
            </w:pPr>
            <w:r>
              <w:t xml:space="preserve">Tank, Atmospheric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TK-PRES</w:t>
            </w:r>
          </w:p>
        </w:tc>
        <w:tc>
          <w:tcPr/>
          <w:p>
            <w:pPr>
              <w:pStyle w:val="Compact"/>
            </w:pPr>
            <w:r>
              <w:t xml:space="preserve">Tank, Pressurized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</w:t>
            </w:r>
          </w:p>
        </w:tc>
        <w:tc>
          <w:tcPr/>
          <w:p>
            <w:pPr>
              <w:pStyle w:val="Compact"/>
            </w:pPr>
            <w:r>
              <w:t xml:space="preserve">Column/Tower</w:t>
            </w:r>
          </w:p>
        </w:tc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Distillation, absorption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</w:t>
            </w:r>
          </w:p>
        </w:tc>
        <w:tc>
          <w:tcPr/>
          <w:p>
            <w:pPr>
              <w:pStyle w:val="Compact"/>
            </w:pPr>
            <w:r>
              <w:t xml:space="preserve">Heat Exchanger</w:t>
            </w:r>
          </w:p>
        </w:tc>
        <w:tc>
          <w:tcPr/>
          <w:p>
            <w:pPr>
              <w:pStyle w:val="Compact"/>
            </w:pPr>
            <w:r>
              <w:t xml:space="preserve">HE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HX-ST</w:t>
            </w:r>
          </w:p>
        </w:tc>
        <w:tc>
          <w:tcPr/>
          <w:p>
            <w:pPr>
              <w:pStyle w:val="Compact"/>
            </w:pPr>
            <w:r>
              <w:t xml:space="preserve">Heat Exchanger, Shell &amp; Tube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HX-PL</w:t>
            </w:r>
          </w:p>
        </w:tc>
        <w:tc>
          <w:tcPr/>
          <w:p>
            <w:pPr>
              <w:pStyle w:val="Compact"/>
            </w:pPr>
            <w:r>
              <w:t xml:space="preserve">Heat Exchanger, Plate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HX-AC</w:t>
            </w:r>
          </w:p>
        </w:tc>
        <w:tc>
          <w:tcPr/>
          <w:p>
            <w:pPr>
              <w:pStyle w:val="Compact"/>
            </w:pPr>
            <w:r>
              <w:t xml:space="preserve">Heat Exchanger, Air Cooled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Fin-fan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</w:t>
            </w:r>
          </w:p>
        </w:tc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FL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</w:t>
            </w:r>
          </w:p>
        </w:tc>
        <w:tc>
          <w:tcPr/>
          <w:p>
            <w:pPr>
              <w:pStyle w:val="Compact"/>
            </w:pPr>
            <w:r>
              <w:t xml:space="preserve">Strainer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DR</w:t>
            </w:r>
          </w:p>
        </w:tc>
        <w:tc>
          <w:tcPr/>
          <w:p>
            <w:pPr>
              <w:pStyle w:val="Compact"/>
            </w:pPr>
            <w:r>
              <w:t xml:space="preserve">Dryer</w:t>
            </w:r>
          </w:p>
        </w:tc>
        <w:tc>
          <w:tcPr/>
          <w:p>
            <w:pPr>
              <w:pStyle w:val="Compact"/>
            </w:pPr>
            <w:r>
              <w:t xml:space="preserve">DY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EJ</w:t>
            </w:r>
          </w:p>
        </w:tc>
        <w:tc>
          <w:tcPr/>
          <w:p>
            <w:pPr>
              <w:pStyle w:val="Compact"/>
            </w:pPr>
            <w:r>
              <w:t xml:space="preserve">Ejector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Steam jet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Separator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valves"/>
    <w:p>
      <w:pPr>
        <w:pStyle w:val="Heading3"/>
      </w:pPr>
      <w:r>
        <w:t xml:space="preserve">Valves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Equipment Type</w:t>
            </w:r>
          </w:p>
        </w:tc>
        <w:tc>
          <w:tcPr/>
          <w:p>
            <w:pPr>
              <w:pStyle w:val="Compact"/>
            </w:pPr>
            <w:r>
              <w:t xml:space="preserve">Alt Codes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VV</w:t>
            </w:r>
          </w:p>
        </w:tc>
        <w:tc>
          <w:tcPr/>
          <w:p>
            <w:pPr>
              <w:pStyle w:val="Compact"/>
            </w:pPr>
            <w:r>
              <w:t xml:space="preserve">Valve (generic)</w:t>
            </w:r>
          </w:p>
        </w:tc>
        <w:tc>
          <w:tcPr/>
          <w:p>
            <w:pPr>
              <w:pStyle w:val="Compact"/>
            </w:pPr>
            <w:r>
              <w:t xml:space="preserve">VA, V</w:t>
            </w:r>
          </w:p>
        </w:tc>
        <w:tc>
          <w:tcPr/>
          <w:p>
            <w:pPr>
              <w:pStyle w:val="Compact"/>
            </w:pPr>
            <w:r>
              <w:t xml:space="preserve">Avoid - use specific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VV-GT</w:t>
            </w:r>
          </w:p>
        </w:tc>
        <w:tc>
          <w:tcPr/>
          <w:p>
            <w:pPr>
              <w:pStyle w:val="Compact"/>
            </w:pPr>
            <w:r>
              <w:t xml:space="preserve">Valve, Gate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VV-GL</w:t>
            </w:r>
          </w:p>
        </w:tc>
        <w:tc>
          <w:tcPr/>
          <w:p>
            <w:pPr>
              <w:pStyle w:val="Compact"/>
            </w:pPr>
            <w:r>
              <w:t xml:space="preserve">Valve, Globe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VV-BL</w:t>
            </w:r>
          </w:p>
        </w:tc>
        <w:tc>
          <w:tcPr/>
          <w:p>
            <w:pPr>
              <w:pStyle w:val="Compact"/>
            </w:pPr>
            <w:r>
              <w:t xml:space="preserve">Valve, Ball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VV-BF</w:t>
            </w:r>
          </w:p>
        </w:tc>
        <w:tc>
          <w:tcPr/>
          <w:p>
            <w:pPr>
              <w:pStyle w:val="Compact"/>
            </w:pPr>
            <w:r>
              <w:t xml:space="preserve">Valve, Butterfly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VV-CK</w:t>
            </w:r>
          </w:p>
        </w:tc>
        <w:tc>
          <w:tcPr/>
          <w:p>
            <w:pPr>
              <w:pStyle w:val="Compact"/>
            </w:pPr>
            <w:r>
              <w:t xml:space="preserve">Valve, Check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Swing, lift, dual 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VV-CV</w:t>
            </w:r>
          </w:p>
        </w:tc>
        <w:tc>
          <w:tcPr/>
          <w:p>
            <w:pPr>
              <w:pStyle w:val="Compact"/>
            </w:pPr>
            <w:r>
              <w:t xml:space="preserve">Valve, Control</w:t>
            </w:r>
          </w:p>
        </w:tc>
        <w:tc>
          <w:tcPr/>
          <w:p>
            <w:pPr>
              <w:pStyle w:val="Compact"/>
            </w:pPr>
            <w:r>
              <w:t xml:space="preserve">CV</w:t>
            </w:r>
          </w:p>
        </w:tc>
        <w:tc>
          <w:tcPr/>
          <w:p>
            <w:pPr>
              <w:pStyle w:val="Compact"/>
            </w:pPr>
            <w:r>
              <w:t xml:space="preserve">Includes actuator/positioner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VV-SV</w:t>
            </w:r>
          </w:p>
        </w:tc>
        <w:tc>
          <w:tcPr/>
          <w:p>
            <w:pPr>
              <w:pStyle w:val="Compact"/>
            </w:pPr>
            <w:r>
              <w:t xml:space="preserve">Valve, Safety/Relief</w:t>
            </w:r>
          </w:p>
        </w:tc>
        <w:tc>
          <w:tcPr/>
          <w:p>
            <w:pPr>
              <w:pStyle w:val="Compact"/>
            </w:pPr>
            <w:r>
              <w:t xml:space="preserve">SV, RV, PSV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VV-SD</w:t>
            </w:r>
          </w:p>
        </w:tc>
        <w:tc>
          <w:tcPr/>
          <w:p>
            <w:pPr>
              <w:pStyle w:val="Compact"/>
            </w:pPr>
            <w:r>
              <w:t xml:space="preserve">Valve, Shutdown</w:t>
            </w:r>
          </w:p>
        </w:tc>
        <w:tc>
          <w:tcPr/>
          <w:p>
            <w:pPr>
              <w:pStyle w:val="Compact"/>
            </w:pPr>
            <w:r>
              <w:t xml:space="preserve">SDV</w:t>
            </w:r>
          </w:p>
        </w:tc>
        <w:tc>
          <w:tcPr/>
          <w:p>
            <w:pPr>
              <w:pStyle w:val="Compact"/>
            </w:pPr>
            <w:r>
              <w:t xml:space="preserve">ESD/PSD valves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VV-BV</w:t>
            </w:r>
          </w:p>
        </w:tc>
        <w:tc>
          <w:tcPr/>
          <w:p>
            <w:pPr>
              <w:pStyle w:val="Compact"/>
            </w:pPr>
            <w:r>
              <w:t xml:space="preserve">Valve, Blowdown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VV-DV</w:t>
            </w:r>
          </w:p>
        </w:tc>
        <w:tc>
          <w:tcPr/>
          <w:p>
            <w:pPr>
              <w:pStyle w:val="Compact"/>
            </w:pPr>
            <w:r>
              <w:t xml:space="preserve">Valve, Drain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piping-structures"/>
    <w:p>
      <w:pPr>
        <w:pStyle w:val="Heading3"/>
      </w:pPr>
      <w:r>
        <w:t xml:space="preserve">Piping &amp; Structures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Equipment Type</w:t>
            </w:r>
          </w:p>
        </w:tc>
        <w:tc>
          <w:tcPr/>
          <w:p>
            <w:pPr>
              <w:pStyle w:val="Compact"/>
            </w:pPr>
            <w:r>
              <w:t xml:space="preserve">Alt Codes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</w:t>
            </w:r>
          </w:p>
        </w:tc>
        <w:tc>
          <w:tcPr/>
          <w:p>
            <w:pPr>
              <w:pStyle w:val="Compact"/>
            </w:pPr>
            <w:r>
              <w:t xml:space="preserve">Piping</w:t>
            </w:r>
          </w:p>
        </w:tc>
        <w:tc>
          <w:tcPr/>
          <w:p>
            <w:pPr>
              <w:pStyle w:val="Compact"/>
            </w:pPr>
            <w:r>
              <w:t xml:space="preserve">PL</w:t>
            </w:r>
          </w:p>
        </w:tc>
        <w:tc>
          <w:tcPr/>
          <w:p>
            <w:pPr>
              <w:pStyle w:val="Compact"/>
            </w:pPr>
            <w:r>
              <w:t xml:space="preserve">Line number, not equipment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</w:t>
            </w:r>
          </w:p>
        </w:tc>
        <w:tc>
          <w:tcPr/>
          <w:p>
            <w:pPr>
              <w:pStyle w:val="Compact"/>
            </w:pPr>
            <w:r>
              <w:t xml:space="preserve">Flange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Track only if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Spool Piece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</w:t>
            </w:r>
          </w:p>
        </w:tc>
        <w:tc>
          <w:tcPr/>
          <w:p>
            <w:pPr>
              <w:pStyle w:val="Compact"/>
            </w:pPr>
            <w:r>
              <w:t xml:space="preserve">Expansion Joint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Bellows, slip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Pipe racks, platforms</w:t>
            </w:r>
          </w:p>
        </w:tc>
      </w:tr>
    </w:tbl>
    <w:bookmarkEnd w:id="30"/>
    <w:bookmarkStart w:id="31" w:name="electrical"/>
    <w:p>
      <w:pPr>
        <w:pStyle w:val="Heading3"/>
      </w:pPr>
      <w:r>
        <w:t xml:space="preserve">Electrical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Equipment Type</w:t>
            </w:r>
          </w:p>
        </w:tc>
        <w:tc>
          <w:tcPr/>
          <w:p>
            <w:pPr>
              <w:pStyle w:val="Compact"/>
            </w:pPr>
            <w:r>
              <w:t xml:space="preserve">Alt Codes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</w:t>
            </w:r>
          </w:p>
        </w:tc>
        <w:tc>
          <w:tcPr/>
          <w:p>
            <w:pPr>
              <w:pStyle w:val="Compact"/>
            </w:pPr>
            <w:r>
              <w:t xml:space="preserve">Transformer</w:t>
            </w:r>
          </w:p>
        </w:tc>
        <w:tc>
          <w:tcPr/>
          <w:p>
            <w:pPr>
              <w:pStyle w:val="Compact"/>
            </w:pPr>
            <w:r>
              <w:t xml:space="preserve">TX, XF</w:t>
            </w:r>
          </w:p>
        </w:tc>
        <w:tc>
          <w:tcPr/>
          <w:p>
            <w:pPr>
              <w:pStyle w:val="Compact"/>
            </w:pPr>
            <w:r>
              <w:t xml:space="preserve">Power, instrument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</w:t>
            </w:r>
          </w:p>
        </w:tc>
        <w:tc>
          <w:tcPr/>
          <w:p>
            <w:pPr>
              <w:pStyle w:val="Compact"/>
            </w:pPr>
            <w:r>
              <w:t xml:space="preserve">Switchgear</w:t>
            </w:r>
          </w:p>
        </w:tc>
        <w:tc>
          <w:tcPr/>
          <w:p>
            <w:pPr>
              <w:pStyle w:val="Compact"/>
            </w:pPr>
            <w:r>
              <w:t xml:space="preserve">SG</w:t>
            </w:r>
          </w:p>
        </w:tc>
        <w:tc>
          <w:tcPr/>
          <w:p>
            <w:pPr>
              <w:pStyle w:val="Compact"/>
            </w:pPr>
            <w:r>
              <w:t xml:space="preserve">MV, LV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</w:t>
            </w:r>
          </w:p>
        </w:tc>
        <w:tc>
          <w:tcPr/>
          <w:p>
            <w:pPr>
              <w:pStyle w:val="Compact"/>
            </w:pPr>
            <w:r>
              <w:t xml:space="preserve">Circuit Breaker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Often part of switchgear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</w:t>
            </w:r>
          </w:p>
        </w:tc>
        <w:tc>
          <w:tcPr/>
          <w:p>
            <w:pPr>
              <w:pStyle w:val="Compact"/>
            </w:pPr>
            <w:r>
              <w:t xml:space="preserve">Motor Control Center</w:t>
            </w:r>
          </w:p>
        </w:tc>
        <w:tc>
          <w:tcPr/>
          <w:p>
            <w:pPr>
              <w:pStyle w:val="Compact"/>
            </w:pPr>
            <w:r>
              <w:t xml:space="preserve">MCC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VF</w:t>
            </w:r>
          </w:p>
        </w:tc>
        <w:tc>
          <w:tcPr/>
          <w:p>
            <w:pPr>
              <w:pStyle w:val="Compact"/>
            </w:pPr>
            <w:r>
              <w:t xml:space="preserve">Variable Frequency Drive</w:t>
            </w:r>
          </w:p>
        </w:tc>
        <w:tc>
          <w:tcPr/>
          <w:p>
            <w:pPr>
              <w:pStyle w:val="Compact"/>
            </w:pPr>
            <w:r>
              <w:t xml:space="preserve">VFD, VSD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</w:t>
            </w:r>
          </w:p>
        </w:tc>
        <w:tc>
          <w:tcPr/>
          <w:p>
            <w:pPr>
              <w:pStyle w:val="Compact"/>
            </w:pPr>
            <w:r>
              <w:t xml:space="preserve">UPS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BT</w:t>
            </w:r>
          </w:p>
        </w:tc>
        <w:tc>
          <w:tcPr/>
          <w:p>
            <w:pPr>
              <w:pStyle w:val="Compact"/>
            </w:pPr>
            <w:r>
              <w:t xml:space="preserve">Battery</w:t>
            </w:r>
          </w:p>
        </w:tc>
        <w:tc>
          <w:tcPr/>
          <w:p>
            <w:pPr>
              <w:pStyle w:val="Compact"/>
            </w:pPr>
            <w:r>
              <w:t xml:space="preserve">BA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</w:t>
            </w:r>
          </w:p>
        </w:tc>
        <w:tc>
          <w:tcPr/>
          <w:p>
            <w:pPr>
              <w:pStyle w:val="Compact"/>
            </w:pPr>
            <w:r>
              <w:t xml:space="preserve">Charger, Battery</w:t>
            </w:r>
          </w:p>
        </w:tc>
        <w:tc>
          <w:tcPr/>
          <w:p>
            <w:pPr>
              <w:pStyle w:val="Compact"/>
            </w:pPr>
            <w:r>
              <w:t xml:space="preserve">BC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Cable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Usually not tracked individually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</w:t>
            </w:r>
          </w:p>
        </w:tc>
        <w:tc>
          <w:tcPr/>
          <w:p>
            <w:pPr>
              <w:pStyle w:val="Compact"/>
            </w:pPr>
            <w:r>
              <w:t xml:space="preserve">Panel, Distribution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LT</w:t>
            </w:r>
          </w:p>
        </w:tc>
        <w:tc>
          <w:tcPr/>
          <w:p>
            <w:pPr>
              <w:pStyle w:val="Compact"/>
            </w:pPr>
            <w:r>
              <w:t xml:space="preserve">Lighting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</w:t>
            </w:r>
          </w:p>
        </w:tc>
        <w:tc>
          <w:tcPr/>
          <w:p>
            <w:pPr>
              <w:pStyle w:val="Compact"/>
            </w:pPr>
            <w:r>
              <w:t xml:space="preserve">Grounding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instrumentation"/>
    <w:p>
      <w:pPr>
        <w:pStyle w:val="Heading3"/>
      </w:pPr>
      <w:r>
        <w:t xml:space="preserve">Instrumentation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Equipment Type</w:t>
            </w:r>
          </w:p>
        </w:tc>
        <w:tc>
          <w:tcPr/>
          <w:p>
            <w:pPr>
              <w:pStyle w:val="Compact"/>
            </w:pPr>
            <w:r>
              <w:t xml:space="preserve">Alt Codes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FT</w:t>
            </w:r>
          </w:p>
        </w:tc>
        <w:tc>
          <w:tcPr/>
          <w:p>
            <w:pPr>
              <w:pStyle w:val="Compact"/>
            </w:pPr>
            <w:r>
              <w:t xml:space="preserve">Flow Transmitter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PT</w:t>
            </w:r>
          </w:p>
        </w:tc>
        <w:tc>
          <w:tcPr/>
          <w:p>
            <w:pPr>
              <w:pStyle w:val="Compact"/>
            </w:pPr>
            <w:r>
              <w:t xml:space="preserve">Pressure Transmitter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TT</w:t>
            </w:r>
          </w:p>
        </w:tc>
        <w:tc>
          <w:tcPr/>
          <w:p>
            <w:pPr>
              <w:pStyle w:val="Compact"/>
            </w:pPr>
            <w:r>
              <w:t xml:space="preserve">Temperature Transmitter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LT</w:t>
            </w:r>
          </w:p>
        </w:tc>
        <w:tc>
          <w:tcPr/>
          <w:p>
            <w:pPr>
              <w:pStyle w:val="Compact"/>
            </w:pPr>
            <w:r>
              <w:t xml:space="preserve">Level Transmitter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</w:t>
            </w:r>
          </w:p>
        </w:tc>
        <w:tc>
          <w:tcPr/>
          <w:p>
            <w:pPr>
              <w:pStyle w:val="Compact"/>
            </w:pPr>
            <w:r>
              <w:t xml:space="preserve">Analyzer/Analyzer Transmitter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</w:t>
            </w:r>
          </w:p>
        </w:tc>
        <w:tc>
          <w:tcPr/>
          <w:p>
            <w:pPr>
              <w:pStyle w:val="Compact"/>
            </w:pPr>
            <w:r>
              <w:t xml:space="preserve">Flow Element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Orifice, venturi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</w:t>
            </w:r>
          </w:p>
        </w:tc>
        <w:tc>
          <w:tcPr/>
          <w:p>
            <w:pPr>
              <w:pStyle w:val="Compact"/>
            </w:pPr>
            <w:r>
              <w:t xml:space="preserve">Temperature Element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RTD, thermocouple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</w:t>
            </w:r>
          </w:p>
        </w:tc>
        <w:tc>
          <w:tcPr/>
          <w:p>
            <w:pPr>
              <w:pStyle w:val="Compact"/>
            </w:pPr>
            <w:r>
              <w:t xml:space="preserve">Pressure Element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Gauge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</w:t>
            </w:r>
          </w:p>
        </w:tc>
        <w:tc>
          <w:tcPr/>
          <w:p>
            <w:pPr>
              <w:pStyle w:val="Compact"/>
            </w:pPr>
            <w:r>
              <w:t xml:space="preserve">Flow Indicator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</w:t>
            </w:r>
          </w:p>
        </w:tc>
        <w:tc>
          <w:tcPr/>
          <w:p>
            <w:pPr>
              <w:pStyle w:val="Compact"/>
            </w:pPr>
            <w:r>
              <w:t xml:space="preserve">Pressure Indicator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Local gauge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</w:t>
            </w:r>
          </w:p>
        </w:tc>
        <w:tc>
          <w:tcPr/>
          <w:p>
            <w:pPr>
              <w:pStyle w:val="Compact"/>
            </w:pPr>
            <w:r>
              <w:t xml:space="preserve">Temperature Indicator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</w:t>
            </w:r>
          </w:p>
        </w:tc>
        <w:tc>
          <w:tcPr/>
          <w:p>
            <w:pPr>
              <w:pStyle w:val="Compact"/>
            </w:pPr>
            <w:r>
              <w:t xml:space="preserve">Level Indicator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Sight glass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</w:t>
            </w:r>
          </w:p>
        </w:tc>
        <w:tc>
          <w:tcPr/>
          <w:p>
            <w:pPr>
              <w:pStyle w:val="Compact"/>
            </w:pPr>
            <w:r>
              <w:t xml:space="preserve">Flow Controller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</w:t>
            </w:r>
          </w:p>
        </w:tc>
        <w:tc>
          <w:tcPr/>
          <w:p>
            <w:pPr>
              <w:pStyle w:val="Compact"/>
            </w:pPr>
            <w:r>
              <w:t xml:space="preserve">Pressure Controller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Temperature Controller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LC</w:t>
            </w:r>
          </w:p>
        </w:tc>
        <w:tc>
          <w:tcPr/>
          <w:p>
            <w:pPr>
              <w:pStyle w:val="Compact"/>
            </w:pPr>
            <w:r>
              <w:t xml:space="preserve">Level Controller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PLC</w:t>
            </w:r>
          </w:p>
        </w:tc>
        <w:tc>
          <w:tcPr/>
          <w:p>
            <w:pPr>
              <w:pStyle w:val="Compact"/>
            </w:pPr>
            <w:r>
              <w:t xml:space="preserve">Programmable Logic Controller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DCS</w:t>
            </w:r>
          </w:p>
        </w:tc>
        <w:tc>
          <w:tcPr/>
          <w:p>
            <w:pPr>
              <w:pStyle w:val="Compact"/>
            </w:pPr>
            <w:r>
              <w:t xml:space="preserve">Distributed Control System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material-handling"/>
    <w:p>
      <w:pPr>
        <w:pStyle w:val="Heading3"/>
      </w:pPr>
      <w:r>
        <w:t xml:space="preserve">Material Handling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Equipment Type</w:t>
            </w:r>
          </w:p>
        </w:tc>
        <w:tc>
          <w:tcPr/>
          <w:p>
            <w:pPr>
              <w:pStyle w:val="Compact"/>
            </w:pPr>
            <w:r>
              <w:t xml:space="preserve">Alt Codes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</w:t>
            </w:r>
          </w:p>
        </w:tc>
        <w:tc>
          <w:tcPr/>
          <w:p>
            <w:pPr>
              <w:pStyle w:val="Compact"/>
            </w:pPr>
            <w:r>
              <w:t xml:space="preserve">Conveyor</w:t>
            </w:r>
          </w:p>
        </w:tc>
        <w:tc>
          <w:tcPr/>
          <w:p>
            <w:pPr>
              <w:pStyle w:val="Compact"/>
            </w:pPr>
            <w:r>
              <w:t xml:space="preserve">CN</w:t>
            </w:r>
          </w:p>
        </w:tc>
        <w:tc>
          <w:tcPr/>
          <w:p>
            <w:pPr>
              <w:pStyle w:val="Compact"/>
            </w:pPr>
            <w:r>
              <w:t xml:space="preserve">Belt, screw,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</w:t>
            </w:r>
          </w:p>
        </w:tc>
        <w:tc>
          <w:tcPr/>
          <w:p>
            <w:pPr>
              <w:pStyle w:val="Compact"/>
            </w:pPr>
            <w:r>
              <w:t xml:space="preserve">Crane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Overhead, mobile, jib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</w:t>
            </w:r>
          </w:p>
        </w:tc>
        <w:tc>
          <w:tcPr/>
          <w:p>
            <w:pPr>
              <w:pStyle w:val="Compact"/>
            </w:pPr>
            <w:r>
              <w:t xml:space="preserve">Hoist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Chain, wire rope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</w:t>
            </w:r>
          </w:p>
        </w:tc>
        <w:tc>
          <w:tcPr/>
          <w:p>
            <w:pPr>
              <w:pStyle w:val="Compact"/>
            </w:pPr>
            <w:r>
              <w:t xml:space="preserve">Elevator/Lift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Personnel, freight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</w:t>
            </w:r>
          </w:p>
        </w:tc>
        <w:tc>
          <w:tcPr/>
          <w:p>
            <w:pPr>
              <w:pStyle w:val="Compact"/>
            </w:pPr>
            <w:r>
              <w:t xml:space="preserve">Forklift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Usually not in CMMS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</w:t>
            </w:r>
          </w:p>
        </w:tc>
        <w:tc>
          <w:tcPr/>
          <w:p>
            <w:pPr>
              <w:pStyle w:val="Compact"/>
            </w:pPr>
            <w:r>
              <w:t xml:space="preserve">Loader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3"/>
    <w:bookmarkStart w:id="34" w:name="hvac"/>
    <w:p>
      <w:pPr>
        <w:pStyle w:val="Heading3"/>
      </w:pPr>
      <w:r>
        <w:t xml:space="preserve">HVAC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Equipment Type</w:t>
            </w:r>
          </w:p>
        </w:tc>
        <w:tc>
          <w:tcPr/>
          <w:p>
            <w:pPr>
              <w:pStyle w:val="Compact"/>
            </w:pPr>
            <w:r>
              <w:t xml:space="preserve">Alt Codes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AH</w:t>
            </w:r>
          </w:p>
        </w:tc>
        <w:tc>
          <w:tcPr/>
          <w:p>
            <w:pPr>
              <w:pStyle w:val="Compact"/>
            </w:pPr>
            <w:r>
              <w:t xml:space="preserve">Air Handling Unit</w:t>
            </w:r>
          </w:p>
        </w:tc>
        <w:tc>
          <w:tcPr/>
          <w:p>
            <w:pPr>
              <w:pStyle w:val="Compact"/>
            </w:pPr>
            <w:r>
              <w:t xml:space="preserve">AHU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</w:t>
            </w:r>
          </w:p>
        </w:tc>
        <w:tc>
          <w:tcPr/>
          <w:p>
            <w:pPr>
              <w:pStyle w:val="Compact"/>
            </w:pPr>
            <w:r>
              <w:t xml:space="preserve">Air Conditioner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Package, 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</w:t>
            </w:r>
          </w:p>
        </w:tc>
        <w:tc>
          <w:tcPr/>
          <w:p>
            <w:pPr>
              <w:pStyle w:val="Compact"/>
            </w:pPr>
            <w:r>
              <w:t xml:space="preserve">Chiller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</w:t>
            </w:r>
          </w:p>
        </w:tc>
        <w:tc>
          <w:tcPr/>
          <w:p>
            <w:pPr>
              <w:pStyle w:val="Compact"/>
            </w:pPr>
            <w:r>
              <w:t xml:space="preserve">Cooling Tower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BL</w:t>
            </w:r>
          </w:p>
        </w:tc>
        <w:tc>
          <w:tcPr/>
          <w:p>
            <w:pPr>
              <w:pStyle w:val="Compact"/>
            </w:pPr>
            <w:r>
              <w:t xml:space="preserve">Boiler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Steam, hot water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</w:t>
            </w:r>
          </w:p>
        </w:tc>
        <w:tc>
          <w:tcPr/>
          <w:p>
            <w:pPr>
              <w:pStyle w:val="Compact"/>
            </w:pPr>
            <w:r>
              <w:t xml:space="preserve">Dehumidifier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HU</w:t>
            </w:r>
          </w:p>
        </w:tc>
        <w:tc>
          <w:tcPr/>
          <w:p>
            <w:pPr>
              <w:pStyle w:val="Compact"/>
            </w:pPr>
            <w:r>
              <w:t xml:space="preserve">Humidifier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EF</w:t>
            </w:r>
          </w:p>
        </w:tc>
        <w:tc>
          <w:tcPr/>
          <w:p>
            <w:pPr>
              <w:pStyle w:val="Compact"/>
            </w:pPr>
            <w:r>
              <w:t xml:space="preserve">Exhaust Fan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DU</w:t>
            </w:r>
          </w:p>
        </w:tc>
        <w:tc>
          <w:tcPr/>
          <w:p>
            <w:pPr>
              <w:pStyle w:val="Compact"/>
            </w:pPr>
            <w:r>
              <w:t xml:space="preserve">Ductwork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Usually not tracked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asset-descriptions-good-vs-bad"/>
    <w:p>
      <w:pPr>
        <w:pStyle w:val="Heading2"/>
      </w:pPr>
      <w:r>
        <w:t xml:space="preserve">Asset Descriptions: Good vs Bad</w:t>
      </w:r>
    </w:p>
    <w:p>
      <w:pPr>
        <w:pStyle w:val="FirstParagraph"/>
      </w:pPr>
      <w:r>
        <w:t xml:space="preserve">The description field should be STANDARDIZED and SEARCHABLE.</w:t>
      </w:r>
    </w:p>
    <w:bookmarkStart w:id="36" w:name="description-formula"/>
    <w:p>
      <w:pPr>
        <w:pStyle w:val="Heading3"/>
      </w:pPr>
      <w:r>
        <w:t xml:space="preserve">Description Formula</w:t>
      </w:r>
    </w:p>
    <w:p>
      <w:pPr>
        <w:pStyle w:val="SourceCode"/>
      </w:pPr>
      <w:r>
        <w:rPr>
          <w:rStyle w:val="VerbatimChar"/>
        </w:rPr>
        <w:t xml:space="preserve">[Equipment Type], [Configuration/Subtype], [Key Spec]</w:t>
      </w:r>
      <w:r>
        <w:br/>
      </w:r>
      <w:r>
        <w:br/>
      </w:r>
      <w:r>
        <w:rPr>
          <w:rStyle w:val="VerbatimChar"/>
        </w:rPr>
        <w:t xml:space="preserve">Examples:</w:t>
      </w:r>
      <w:r>
        <w:br/>
      </w:r>
      <w:r>
        <w:br/>
      </w:r>
      <w:r>
        <w:rPr>
          <w:rStyle w:val="VerbatimChar"/>
        </w:rPr>
        <w:t xml:space="preserve">- Centrifugal Pump, Horizontal, 50HP</w:t>
      </w:r>
      <w:r>
        <w:br/>
      </w:r>
      <w:r>
        <w:rPr>
          <w:rStyle w:val="VerbatimChar"/>
        </w:rPr>
        <w:t xml:space="preserve">- Electric Motor, TEFC, 37kW</w:t>
      </w:r>
      <w:r>
        <w:br/>
      </w:r>
      <w:r>
        <w:rPr>
          <w:rStyle w:val="VerbatimChar"/>
        </w:rPr>
        <w:t xml:space="preserve">- Control Valve, Globe, 4" 300#</w:t>
      </w:r>
      <w:r>
        <w:br/>
      </w:r>
      <w:r>
        <w:rPr>
          <w:rStyle w:val="VerbatimChar"/>
        </w:rPr>
        <w:t xml:space="preserve">- Heat Exchanger, Shell &amp; Tube, 500kW</w:t>
      </w:r>
      <w:r>
        <w:br/>
      </w:r>
      <w:r>
        <w:rPr>
          <w:rStyle w:val="VerbatimChar"/>
        </w:rPr>
        <w:t xml:space="preserve">- Transformer, Dry Type, 1000kVA</w:t>
      </w:r>
    </w:p>
    <w:bookmarkEnd w:id="36"/>
    <w:bookmarkStart w:id="37" w:name="before-after-examples"/>
    <w:p>
      <w:pPr>
        <w:pStyle w:val="Heading3"/>
      </w:pPr>
      <w:r>
        <w:t xml:space="preserve">Before &amp; After Examples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52"/>
        <w:gridCol w:w="3452"/>
        <w:gridCol w:w="10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BAD (Don’t Use)</w:t>
            </w:r>
          </w:p>
        </w:tc>
        <w:tc>
          <w:tcPr/>
          <w:p>
            <w:pPr>
              <w:pStyle w:val="Compact"/>
            </w:pPr>
            <w:r>
              <w:t xml:space="preserve">GOOD (Use This)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Pump</w:t>
            </w:r>
          </w:p>
        </w:tc>
        <w:tc>
          <w:tcPr/>
          <w:p>
            <w:pPr>
              <w:pStyle w:val="Compact"/>
            </w:pPr>
            <w:r>
              <w:t xml:space="preserve">Centrifugal Pump, Horizontal, 50HP</w:t>
            </w:r>
          </w:p>
        </w:tc>
        <w:tc>
          <w:tcPr/>
          <w:p>
            <w:pPr>
              <w:pStyle w:val="Compact"/>
            </w:pPr>
            <w:r>
              <w:t xml:space="preserve">Specific, searchable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P-101</w:t>
            </w:r>
          </w:p>
        </w:tc>
        <w:tc>
          <w:tcPr/>
          <w:p>
            <w:pPr>
              <w:pStyle w:val="Compact"/>
            </w:pPr>
            <w:r>
              <w:t xml:space="preserve">Centrifugal Pump, Horizontal, 50HP</w:t>
            </w:r>
          </w:p>
        </w:tc>
        <w:tc>
          <w:tcPr/>
          <w:p>
            <w:pPr>
              <w:pStyle w:val="Compact"/>
            </w:pPr>
            <w:r>
              <w:t xml:space="preserve">Tag ≠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Grundfos Pump</w:t>
            </w:r>
          </w:p>
        </w:tc>
        <w:tc>
          <w:tcPr/>
          <w:p>
            <w:pPr>
              <w:pStyle w:val="Compact"/>
            </w:pPr>
            <w:r>
              <w:t xml:space="preserve">Centrifugal Pump, Horizontal, 50HP</w:t>
            </w:r>
          </w:p>
        </w:tc>
        <w:tc>
          <w:tcPr/>
          <w:p>
            <w:pPr>
              <w:pStyle w:val="Compact"/>
            </w:pPr>
            <w:r>
              <w:t xml:space="preserve">Manufacturer goes in MFR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Cooling Water Pump</w:t>
            </w:r>
          </w:p>
        </w:tc>
        <w:tc>
          <w:tcPr/>
          <w:p>
            <w:pPr>
              <w:pStyle w:val="Compact"/>
            </w:pPr>
            <w:r>
              <w:t xml:space="preserve">Centrifugal Pump, Horizontal, 50HP</w:t>
            </w:r>
          </w:p>
        </w:tc>
        <w:tc>
          <w:tcPr/>
          <w:p>
            <w:pPr>
              <w:pStyle w:val="Compact"/>
            </w:pPr>
            <w:r>
              <w:t xml:space="preserve">System goes in hierarchy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Pump</w:t>
            </w:r>
          </w:p>
        </w:tc>
        <w:tc>
          <w:tcPr/>
          <w:p>
            <w:pPr>
              <w:pStyle w:val="Compact"/>
            </w:pPr>
            <w:r>
              <w:t xml:space="preserve">Centrifugal Pump, Horizontal, 50HP</w:t>
            </w:r>
          </w:p>
        </w:tc>
        <w:tc>
          <w:tcPr/>
          <w:p>
            <w:pPr>
              <w:pStyle w:val="Compact"/>
            </w:pPr>
            <w:r>
              <w:t xml:space="preserve">“Main”</w:t>
            </w:r>
            <w:r>
              <w:t xml:space="preserve"> </w:t>
            </w:r>
            <w:r>
              <w:t xml:space="preserve">is meaningless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Pump 1</w:t>
            </w:r>
          </w:p>
        </w:tc>
        <w:tc>
          <w:tcPr/>
          <w:p>
            <w:pPr>
              <w:pStyle w:val="Compact"/>
            </w:pPr>
            <w:r>
              <w:t xml:space="preserve">Centrifugal Pump, Horizontal, 50HP</w:t>
            </w:r>
          </w:p>
        </w:tc>
        <w:tc>
          <w:tcPr/>
          <w:p>
            <w:pPr>
              <w:pStyle w:val="Compact"/>
            </w:pPr>
            <w:r>
              <w:t xml:space="preserve">Sequence in tag, not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Electric Motor, TEFC, 37kW</w:t>
            </w:r>
          </w:p>
        </w:tc>
        <w:tc>
          <w:tcPr/>
          <w:p>
            <w:pPr>
              <w:pStyle w:val="Compact"/>
            </w:pPr>
            <w:r>
              <w:t xml:space="preserve">Specify type and 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37kW Motor</w:t>
            </w:r>
          </w:p>
        </w:tc>
        <w:tc>
          <w:tcPr/>
          <w:p>
            <w:pPr>
              <w:pStyle w:val="Compact"/>
            </w:pPr>
            <w:r>
              <w:t xml:space="preserve">Electric Motor, TEFC, 37kW</w:t>
            </w:r>
          </w:p>
        </w:tc>
        <w:tc>
          <w:tcPr/>
          <w:p>
            <w:pPr>
              <w:pStyle w:val="Compact"/>
            </w:pPr>
            <w:r>
              <w:t xml:space="preserve">Format consistently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WEG Motor</w:t>
            </w:r>
          </w:p>
        </w:tc>
        <w:tc>
          <w:tcPr/>
          <w:p>
            <w:pPr>
              <w:pStyle w:val="Compact"/>
            </w:pPr>
            <w:r>
              <w:t xml:space="preserve">Electric Motor, TEFC, 37kW</w:t>
            </w:r>
          </w:p>
        </w:tc>
        <w:tc>
          <w:tcPr/>
          <w:p>
            <w:pPr>
              <w:pStyle w:val="Compact"/>
            </w:pPr>
            <w:r>
              <w:t xml:space="preserve">Manufacturer in MFR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Pump Motor</w:t>
            </w:r>
          </w:p>
        </w:tc>
        <w:tc>
          <w:tcPr/>
          <w:p>
            <w:pPr>
              <w:pStyle w:val="Compact"/>
            </w:pPr>
            <w:r>
              <w:t xml:space="preserve">Electric Motor, TEFC, 37kW</w:t>
            </w:r>
          </w:p>
        </w:tc>
        <w:tc>
          <w:tcPr/>
          <w:p>
            <w:pPr>
              <w:pStyle w:val="Compact"/>
            </w:pPr>
            <w:r>
              <w:t xml:space="preserve">Driven equipment in relationships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 Valve</w:t>
            </w:r>
          </w:p>
        </w:tc>
        <w:tc>
          <w:tcPr/>
          <w:p>
            <w:pPr>
              <w:pStyle w:val="Compact"/>
            </w:pPr>
            <w:r>
              <w:t xml:space="preserve">Ball Valve, Full Port, 6” 150#</w:t>
            </w:r>
          </w:p>
        </w:tc>
        <w:tc>
          <w:tcPr/>
          <w:p>
            <w:pPr>
              <w:pStyle w:val="Compact"/>
            </w:pPr>
            <w:r>
              <w:t xml:space="preserve">Specify type, size,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V-2301</w:t>
            </w:r>
          </w:p>
        </w:tc>
        <w:tc>
          <w:tcPr/>
          <w:p>
            <w:pPr>
              <w:pStyle w:val="Compact"/>
            </w:pPr>
            <w:r>
              <w:t xml:space="preserve">Gate Valve, 8” 300#, CS</w:t>
            </w:r>
          </w:p>
        </w:tc>
        <w:tc>
          <w:tcPr/>
          <w:p>
            <w:pPr>
              <w:pStyle w:val="Compact"/>
            </w:pPr>
            <w:r>
              <w:t xml:space="preserve">Tag ≠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Valve</w:t>
            </w:r>
          </w:p>
        </w:tc>
        <w:tc>
          <w:tcPr/>
          <w:p>
            <w:pPr>
              <w:pStyle w:val="Compact"/>
            </w:pPr>
            <w:r>
              <w:t xml:space="preserve">Control Valve, Globe, 3”, Equal %</w:t>
            </w:r>
          </w:p>
        </w:tc>
        <w:tc>
          <w:tcPr/>
          <w:p>
            <w:pPr>
              <w:pStyle w:val="Compact"/>
            </w:pPr>
            <w:r>
              <w:t xml:space="preserve">Include size and characteristic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attribute-templates-by-equipment-class"/>
    <w:p>
      <w:pPr>
        <w:pStyle w:val="Heading2"/>
      </w:pPr>
      <w:r>
        <w:t xml:space="preserve">Attribute Templates by Equipment Class</w:t>
      </w:r>
    </w:p>
    <w:p>
      <w:pPr>
        <w:pStyle w:val="FirstParagraph"/>
      </w:pPr>
      <w:r>
        <w:t xml:space="preserve">Every equipment class needs a template defining:</w:t>
      </w:r>
    </w:p>
    <w:p>
      <w:pPr>
        <w:pStyle w:val="Compact"/>
        <w:numPr>
          <w:ilvl w:val="0"/>
          <w:numId w:val="1001"/>
        </w:numPr>
      </w:pPr>
      <w:r>
        <w:t xml:space="preserve">Required attributes (must fill)</w:t>
      </w:r>
    </w:p>
    <w:p>
      <w:pPr>
        <w:pStyle w:val="Compact"/>
        <w:numPr>
          <w:ilvl w:val="0"/>
          <w:numId w:val="1001"/>
        </w:numPr>
      </w:pPr>
      <w:r>
        <w:t xml:space="preserve">Optional attributes (fill if known)</w:t>
      </w:r>
    </w:p>
    <w:p>
      <w:pPr>
        <w:pStyle w:val="Compact"/>
        <w:numPr>
          <w:ilvl w:val="0"/>
          <w:numId w:val="1001"/>
        </w:numPr>
      </w:pPr>
      <w:r>
        <w:t xml:space="preserve">Format/allowed values</w:t>
      </w:r>
    </w:p>
    <w:p>
      <w:pPr>
        <w:pStyle w:val="Compact"/>
        <w:numPr>
          <w:ilvl w:val="0"/>
          <w:numId w:val="1001"/>
        </w:numPr>
      </w:pPr>
      <w:r>
        <w:t xml:space="preserve">Examples</w:t>
      </w:r>
    </w:p>
    <w:bookmarkStart w:id="39" w:name="template-centrifugal-pump"/>
    <w:p>
      <w:pPr>
        <w:pStyle w:val="Heading3"/>
      </w:pPr>
      <w:r>
        <w:t xml:space="preserve">Template: Centrifugal Pump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3"/>
        <w:gridCol w:w="1466"/>
        <w:gridCol w:w="1173"/>
        <w:gridCol w:w="2346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Allowed Values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[SITE]-[SYS]-PP-[###]</w:t>
            </w:r>
          </w:p>
        </w:tc>
        <w:tc>
          <w:tcPr/>
          <w:p>
            <w:pPr>
              <w:pStyle w:val="Compact"/>
            </w:pPr>
            <w:r>
              <w:t xml:space="preserve">Per naming convention</w:t>
            </w:r>
          </w:p>
        </w:tc>
        <w:tc>
          <w:tcPr/>
          <w:p>
            <w:pPr>
              <w:pStyle w:val="Compact"/>
            </w:pPr>
            <w:r>
              <w:t xml:space="preserve">PLT1-CW-PP-001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[Type] Pump, [Config], [Power]</w:t>
            </w:r>
          </w:p>
        </w:tc>
        <w:tc>
          <w:tcPr/>
          <w:p>
            <w:pPr>
              <w:pStyle w:val="Compact"/>
            </w:pPr>
            <w:r>
              <w:t xml:space="preserve">Standardized format</w:t>
            </w:r>
          </w:p>
        </w:tc>
        <w:tc>
          <w:tcPr/>
          <w:p>
            <w:pPr>
              <w:pStyle w:val="Compact"/>
            </w:pPr>
            <w:r>
              <w:t xml:space="preserve">Centrifugal Pump, Horizontal, 50HP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Class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ISO 14224 or internal code</w:t>
            </w:r>
          </w:p>
        </w:tc>
        <w:tc>
          <w:tcPr/>
          <w:p>
            <w:pPr>
              <w:pStyle w:val="Compact"/>
            </w:pPr>
            <w:r>
              <w:t xml:space="preserve">1.1, PP-CF, PUMP-CENT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Approved vendor list</w:t>
            </w:r>
          </w:p>
        </w:tc>
        <w:tc>
          <w:tcPr/>
          <w:p>
            <w:pPr>
              <w:pStyle w:val="Compact"/>
            </w:pPr>
            <w:r>
              <w:t xml:space="preserve">Grundfos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CR 32-2-2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2024-ABC-12345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Criticality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A, B, 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Class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Safety-Critical, Non-Safety</w:t>
            </w:r>
          </w:p>
        </w:tc>
        <w:tc>
          <w:tcPr/>
          <w:p>
            <w:pPr>
              <w:pStyle w:val="Compact"/>
            </w:pPr>
            <w:r>
              <w:t xml:space="preserve">Non-Safety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Installation 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Valid date</w:t>
            </w:r>
          </w:p>
        </w:tc>
        <w:tc>
          <w:tcPr/>
          <w:p>
            <w:pPr>
              <w:pStyle w:val="Compact"/>
            </w:pPr>
            <w:r>
              <w:t xml:space="preserve">2019-03-15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Flow Rate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Number + unit</w:t>
            </w:r>
          </w:p>
        </w:tc>
        <w:tc>
          <w:tcPr/>
          <w:p>
            <w:pPr>
              <w:pStyle w:val="Compact"/>
            </w:pPr>
            <w:r>
              <w:t xml:space="preserve">m³/h, GPM</w:t>
            </w:r>
          </w:p>
        </w:tc>
        <w:tc>
          <w:tcPr/>
          <w:p>
            <w:pPr>
              <w:pStyle w:val="Compact"/>
            </w:pPr>
            <w:r>
              <w:t xml:space="preserve">150 m³/h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Head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Number + unit</w:t>
            </w:r>
          </w:p>
        </w:tc>
        <w:tc>
          <w:tcPr/>
          <w:p>
            <w:pPr>
              <w:pStyle w:val="Compact"/>
            </w:pPr>
            <w:r>
              <w:t xml:space="preserve">m, ft, bar</w:t>
            </w:r>
          </w:p>
        </w:tc>
        <w:tc>
          <w:tcPr/>
          <w:p>
            <w:pPr>
              <w:pStyle w:val="Compact"/>
            </w:pPr>
            <w:r>
              <w:t xml:space="preserve">45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Pressure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Number + unit</w:t>
            </w:r>
          </w:p>
        </w:tc>
        <w:tc>
          <w:tcPr/>
          <w:p>
            <w:pPr>
              <w:pStyle w:val="Compact"/>
            </w:pPr>
            <w:r>
              <w:t xml:space="preserve">bar, psi</w:t>
            </w:r>
          </w:p>
        </w:tc>
        <w:tc>
          <w:tcPr/>
          <w:p>
            <w:pPr>
              <w:pStyle w:val="Compact"/>
            </w:pPr>
            <w:r>
              <w:t xml:space="preserve">10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 Power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Number + unit</w:t>
            </w:r>
          </w:p>
        </w:tc>
        <w:tc>
          <w:tcPr/>
          <w:p>
            <w:pPr>
              <w:pStyle w:val="Compact"/>
            </w:pPr>
            <w:r>
              <w:t xml:space="preserve">kW, HP</w:t>
            </w:r>
          </w:p>
        </w:tc>
        <w:tc>
          <w:tcPr/>
          <w:p>
            <w:pPr>
              <w:pStyle w:val="Compact"/>
            </w:pPr>
            <w:r>
              <w:t xml:space="preserve">37 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2950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Impeller Diameter</w:t>
            </w:r>
          </w:p>
        </w:tc>
        <w:tc>
          <w:tcPr/>
          <w:p>
            <w:pPr>
              <w:pStyle w:val="Compact"/>
            </w:pPr>
            <w:r>
              <w:t xml:space="preserve">Opt</w:t>
            </w:r>
          </w:p>
        </w:tc>
        <w:tc>
          <w:tcPr/>
          <w:p>
            <w:pPr>
              <w:pStyle w:val="Compact"/>
            </w:pPr>
            <w:r>
              <w:t xml:space="preserve">Number + unit</w:t>
            </w:r>
          </w:p>
        </w:tc>
        <w:tc>
          <w:tcPr/>
          <w:p>
            <w:pPr>
              <w:pStyle w:val="Compact"/>
            </w:pPr>
            <w:r>
              <w:t xml:space="preserve">mm, in</w:t>
            </w:r>
          </w:p>
        </w:tc>
        <w:tc>
          <w:tcPr/>
          <w:p>
            <w:pPr>
              <w:pStyle w:val="Compact"/>
            </w:pPr>
            <w:r>
              <w:t xml:space="preserve">215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Seal Type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Single Mech, Double Mech, Packed</w:t>
            </w:r>
          </w:p>
        </w:tc>
        <w:tc>
          <w:tcPr/>
          <w:p>
            <w:pPr>
              <w:pStyle w:val="Compact"/>
            </w:pPr>
            <w:r>
              <w:t xml:space="preserve">Mechanical - Double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Plan</w:t>
            </w:r>
          </w:p>
        </w:tc>
        <w:tc>
          <w:tcPr/>
          <w:p>
            <w:pPr>
              <w:pStyle w:val="Compact"/>
            </w:pPr>
            <w:r>
              <w:t xml:space="preserve">Opt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Plan 11, 13, 21, 23, 32, 52, 53A, 53B, 54</w:t>
            </w:r>
          </w:p>
        </w:tc>
        <w:tc>
          <w:tcPr/>
          <w:p>
            <w:pPr>
              <w:pStyle w:val="Compact"/>
            </w:pPr>
            <w:r>
              <w:t xml:space="preserve">Plan 53B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 - Casing</w:t>
            </w:r>
          </w:p>
        </w:tc>
        <w:tc>
          <w:tcPr/>
          <w:p>
            <w:pPr>
              <w:pStyle w:val="Compact"/>
            </w:pPr>
            <w:r>
              <w:t xml:space="preserve">Opt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Cast Iron, CS, SS316, Duplex, Super Duplex</w:t>
            </w:r>
          </w:p>
        </w:tc>
        <w:tc>
          <w:tcPr/>
          <w:p>
            <w:pPr>
              <w:pStyle w:val="Compact"/>
            </w:pPr>
            <w:r>
              <w:t xml:space="preserve">Cast Iron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 - Impeller</w:t>
            </w:r>
          </w:p>
        </w:tc>
        <w:tc>
          <w:tcPr/>
          <w:p>
            <w:pPr>
              <w:pStyle w:val="Compact"/>
            </w:pPr>
            <w:r>
              <w:t xml:space="preserve">Opt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Bronze, SS316, Duplex, Super Duplex</w:t>
            </w:r>
          </w:p>
        </w:tc>
        <w:tc>
          <w:tcPr/>
          <w:p>
            <w:pPr>
              <w:pStyle w:val="Compact"/>
            </w:pPr>
            <w:r>
              <w:t xml:space="preserve">SS316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Coupling Type</w:t>
            </w:r>
          </w:p>
        </w:tc>
        <w:tc>
          <w:tcPr/>
          <w:p>
            <w:pPr>
              <w:pStyle w:val="Compact"/>
            </w:pPr>
            <w:r>
              <w:t xml:space="preserve">Opt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Flexible, Spacer, Direct</w:t>
            </w:r>
          </w:p>
        </w:tc>
        <w:tc>
          <w:tcPr/>
          <w:p>
            <w:pPr>
              <w:pStyle w:val="Compact"/>
            </w:pPr>
            <w:r>
              <w:t xml:space="preserve">Flexible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Location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Location ID</w:t>
            </w:r>
          </w:p>
        </w:tc>
        <w:tc>
          <w:tcPr/>
          <w:p>
            <w:pPr>
              <w:pStyle w:val="Compact"/>
            </w:pPr>
            <w:r>
              <w:t xml:space="preserve">Valid FLOC</w:t>
            </w:r>
          </w:p>
        </w:tc>
        <w:tc>
          <w:tcPr/>
          <w:p>
            <w:pPr>
              <w:pStyle w:val="Compact"/>
            </w:pPr>
            <w:r>
              <w:t xml:space="preserve">PLT1-UTIL-CW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Driven By</w:t>
            </w:r>
          </w:p>
        </w:tc>
        <w:tc>
          <w:tcPr/>
          <w:p>
            <w:pPr>
              <w:pStyle w:val="Compact"/>
            </w:pPr>
            <w:r>
              <w:t xml:space="preserve">Opt</w:t>
            </w:r>
          </w:p>
        </w:tc>
        <w:tc>
          <w:tcPr/>
          <w:p>
            <w:pPr>
              <w:pStyle w:val="Compact"/>
            </w:pPr>
            <w:r>
              <w:t xml:space="preserve">Asset ID</w:t>
            </w:r>
          </w:p>
        </w:tc>
        <w:tc>
          <w:tcPr/>
          <w:p>
            <w:pPr>
              <w:pStyle w:val="Compact"/>
            </w:pPr>
            <w:r>
              <w:t xml:space="preserve">Motor asset ID</w:t>
            </w:r>
          </w:p>
        </w:tc>
        <w:tc>
          <w:tcPr/>
          <w:p>
            <w:pPr>
              <w:pStyle w:val="Compact"/>
            </w:pPr>
            <w:r>
              <w:t xml:space="preserve">PLT1-CW-MO-001</w:t>
            </w:r>
          </w:p>
        </w:tc>
      </w:tr>
    </w:tbl>
    <w:bookmarkEnd w:id="39"/>
    <w:bookmarkStart w:id="40" w:name="template-electric-motor"/>
    <w:p>
      <w:pPr>
        <w:pStyle w:val="Heading3"/>
      </w:pPr>
      <w:r>
        <w:t xml:space="preserve">Template: Electric Motor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3"/>
        <w:gridCol w:w="1466"/>
        <w:gridCol w:w="1173"/>
        <w:gridCol w:w="2346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Allowed Values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[SITE]-[SYS]-MO-[###]</w:t>
            </w:r>
          </w:p>
        </w:tc>
        <w:tc>
          <w:tcPr/>
          <w:p>
            <w:pPr>
              <w:pStyle w:val="Compact"/>
            </w:pPr>
            <w:r>
              <w:t xml:space="preserve">Per naming convention</w:t>
            </w:r>
          </w:p>
        </w:tc>
        <w:tc>
          <w:tcPr/>
          <w:p>
            <w:pPr>
              <w:pStyle w:val="Compact"/>
            </w:pPr>
            <w:r>
              <w:t xml:space="preserve">PLT1-CW-MO-001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Electric Motor, [Enclosure], [Power]</w:t>
            </w:r>
          </w:p>
        </w:tc>
        <w:tc>
          <w:tcPr/>
          <w:p>
            <w:pPr>
              <w:pStyle w:val="Compact"/>
            </w:pPr>
            <w:r>
              <w:t xml:space="preserve">Standardized format</w:t>
            </w:r>
          </w:p>
        </w:tc>
        <w:tc>
          <w:tcPr/>
          <w:p>
            <w:pPr>
              <w:pStyle w:val="Compact"/>
            </w:pPr>
            <w:r>
              <w:t xml:space="preserve">Electric Motor, TEFC, 37kW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Class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3.3, MO, MOTOR-ELEC</w:t>
            </w:r>
          </w:p>
        </w:tc>
        <w:tc>
          <w:tcPr/>
          <w:p>
            <w:pPr>
              <w:pStyle w:val="Compac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Approved vendor list</w:t>
            </w:r>
          </w:p>
        </w:tc>
        <w:tc>
          <w:tcPr/>
          <w:p>
            <w:pPr>
              <w:pStyle w:val="Compact"/>
            </w:pPr>
            <w:r>
              <w:t xml:space="preserve">WEG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W22 315S/M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BR-2024-78901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Criticality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A, B, 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 Size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NEMA or IEC frame</w:t>
            </w:r>
          </w:p>
        </w:tc>
        <w:tc>
          <w:tcPr/>
          <w:p>
            <w:pPr>
              <w:pStyle w:val="Compact"/>
            </w:pPr>
            <w:r>
              <w:t xml:space="preserve">315S/M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Rating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Number + unit</w:t>
            </w:r>
          </w:p>
        </w:tc>
        <w:tc>
          <w:tcPr/>
          <w:p>
            <w:pPr>
              <w:pStyle w:val="Compact"/>
            </w:pPr>
            <w:r>
              <w:t xml:space="preserve">kW, HP</w:t>
            </w:r>
          </w:p>
        </w:tc>
        <w:tc>
          <w:tcPr/>
          <w:p>
            <w:pPr>
              <w:pStyle w:val="Compact"/>
            </w:pPr>
            <w:r>
              <w:t xml:space="preserve">37 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Voltage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Number + unit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400V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Load Amps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2960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1, 3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50Hz, 60Hz</w:t>
            </w:r>
          </w:p>
        </w:tc>
        <w:tc>
          <w:tcPr/>
          <w:p>
            <w:pPr>
              <w:pStyle w:val="Compact"/>
            </w:pPr>
            <w:r>
              <w:t xml:space="preserve">50Hz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Enclosure Type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ODP, TEFC, TENV, XP</w:t>
            </w:r>
          </w:p>
        </w:tc>
        <w:tc>
          <w:tcPr/>
          <w:p>
            <w:pPr>
              <w:pStyle w:val="Compact"/>
            </w:pPr>
            <w:r>
              <w:t xml:space="preserve">TEFC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Insulation Class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B, F, H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Factor</w:t>
            </w:r>
          </w:p>
        </w:tc>
        <w:tc>
          <w:tcPr/>
          <w:p>
            <w:pPr>
              <w:pStyle w:val="Compact"/>
            </w:pPr>
            <w:r>
              <w:t xml:space="preserve">Opt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Efficiency Class</w:t>
            </w:r>
          </w:p>
        </w:tc>
        <w:tc>
          <w:tcPr/>
          <w:p>
            <w:pPr>
              <w:pStyle w:val="Compact"/>
            </w:pPr>
            <w:r>
              <w:t xml:space="preserve">Opt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IE1, IE2, IE3, IE4</w:t>
            </w:r>
          </w:p>
        </w:tc>
        <w:tc>
          <w:tcPr/>
          <w:p>
            <w:pPr>
              <w:pStyle w:val="Compact"/>
            </w:pPr>
            <w:r>
              <w:t xml:space="preserve">IE3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Bearing DE</w:t>
            </w:r>
          </w:p>
        </w:tc>
        <w:tc>
          <w:tcPr/>
          <w:p>
            <w:pPr>
              <w:pStyle w:val="Compact"/>
            </w:pPr>
            <w:r>
              <w:t xml:space="preserve">Opt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Part number</w:t>
            </w:r>
          </w:p>
        </w:tc>
        <w:tc>
          <w:tcPr/>
          <w:p>
            <w:pPr>
              <w:pStyle w:val="Compact"/>
            </w:pPr>
            <w:r>
              <w:t xml:space="preserve">6316-2Z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Bearing NDE</w:t>
            </w:r>
          </w:p>
        </w:tc>
        <w:tc>
          <w:tcPr/>
          <w:p>
            <w:pPr>
              <w:pStyle w:val="Compact"/>
            </w:pPr>
            <w:r>
              <w:t xml:space="preserve">Opt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Part number</w:t>
            </w:r>
          </w:p>
        </w:tc>
        <w:tc>
          <w:tcPr/>
          <w:p>
            <w:pPr>
              <w:pStyle w:val="Compact"/>
            </w:pPr>
            <w:r>
              <w:t xml:space="preserve">6314-2Z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Location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Location ID</w:t>
            </w:r>
          </w:p>
        </w:tc>
        <w:tc>
          <w:tcPr/>
          <w:p>
            <w:pPr>
              <w:pStyle w:val="Compact"/>
            </w:pPr>
            <w:r>
              <w:t xml:space="preserve">Valid FLOC</w:t>
            </w:r>
          </w:p>
        </w:tc>
        <w:tc>
          <w:tcPr/>
          <w:p>
            <w:pPr>
              <w:pStyle w:val="Compact"/>
            </w:pPr>
            <w:r>
              <w:t xml:space="preserve">PLT1-UTIL-CW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Drives</w:t>
            </w:r>
          </w:p>
        </w:tc>
        <w:tc>
          <w:tcPr/>
          <w:p>
            <w:pPr>
              <w:pStyle w:val="Compact"/>
            </w:pPr>
            <w:r>
              <w:t xml:space="preserve">Opt</w:t>
            </w:r>
          </w:p>
        </w:tc>
        <w:tc>
          <w:tcPr/>
          <w:p>
            <w:pPr>
              <w:pStyle w:val="Compact"/>
            </w:pPr>
            <w:r>
              <w:t xml:space="preserve">Asset ID</w:t>
            </w:r>
          </w:p>
        </w:tc>
        <w:tc>
          <w:tcPr/>
          <w:p>
            <w:pPr>
              <w:pStyle w:val="Compact"/>
            </w:pPr>
            <w:r>
              <w:t xml:space="preserve">Driven asset ID</w:t>
            </w:r>
          </w:p>
        </w:tc>
        <w:tc>
          <w:tcPr/>
          <w:p>
            <w:pPr>
              <w:pStyle w:val="Compact"/>
            </w:pPr>
            <w:r>
              <w:t xml:space="preserve">PLT1-CW-PP-001</w:t>
            </w:r>
          </w:p>
        </w:tc>
      </w:tr>
    </w:tbl>
    <w:bookmarkEnd w:id="40"/>
    <w:bookmarkStart w:id="41" w:name="template-control-valve"/>
    <w:p>
      <w:pPr>
        <w:pStyle w:val="Heading3"/>
      </w:pPr>
      <w:r>
        <w:t xml:space="preserve">Template: Control Valve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3"/>
        <w:gridCol w:w="1466"/>
        <w:gridCol w:w="1173"/>
        <w:gridCol w:w="2346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Allowed Values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[SITE]-[SYS]-CV-[###]</w:t>
            </w:r>
          </w:p>
        </w:tc>
        <w:tc>
          <w:tcPr/>
          <w:p>
            <w:pPr>
              <w:pStyle w:val="Compact"/>
            </w:pPr>
            <w:r>
              <w:t xml:space="preserve">Per naming convention</w:t>
            </w:r>
          </w:p>
        </w:tc>
        <w:tc>
          <w:tcPr/>
          <w:p>
            <w:pPr>
              <w:pStyle w:val="Compact"/>
            </w:pPr>
            <w:r>
              <w:t xml:space="preserve">PLT1-CW-CV-001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Control Valve, [Body Type], [Size] [Rating]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Control Valve, Globe, 4” 300#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Class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8.6, VV-CV, VALVE-CTRL</w:t>
            </w:r>
          </w:p>
        </w:tc>
        <w:tc>
          <w:tcPr/>
          <w:p>
            <w:pPr>
              <w:pStyle w:val="Compact"/>
            </w:pPr>
            <w:r>
              <w:t xml:space="preserve">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Approved vendor list</w:t>
            </w:r>
          </w:p>
        </w:tc>
        <w:tc>
          <w:tcPr/>
          <w:p>
            <w:pPr>
              <w:pStyle w:val="Compact"/>
            </w:pPr>
            <w:r>
              <w:t xml:space="preserve">Fisher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ED 4” 300#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FI-2024-12345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Criticality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A, B, 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Nominal size</w:t>
            </w:r>
          </w:p>
        </w:tc>
        <w:tc>
          <w:tcPr/>
          <w:p>
            <w:pPr>
              <w:pStyle w:val="Compact"/>
            </w:pPr>
            <w:r>
              <w:t xml:space="preserve">4”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 Rating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150#, 300#, 600#, 900#, 1500#, 2500#</w:t>
            </w:r>
          </w:p>
        </w:tc>
        <w:tc>
          <w:tcPr/>
          <w:p>
            <w:pPr>
              <w:pStyle w:val="Compact"/>
            </w:pPr>
            <w:r>
              <w:t xml:space="preserve">300#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Type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Globe, Angle, Ball, Butterfly</w:t>
            </w:r>
          </w:p>
        </w:tc>
        <w:tc>
          <w:tcPr/>
          <w:p>
            <w:pPr>
              <w:pStyle w:val="Compact"/>
            </w:pPr>
            <w:r>
              <w:t xml:space="preserve">Globe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Linear, Equal %, Quick Opening</w:t>
            </w:r>
          </w:p>
        </w:tc>
        <w:tc>
          <w:tcPr/>
          <w:p>
            <w:pPr>
              <w:pStyle w:val="Compact"/>
            </w:pPr>
            <w:r>
              <w:t xml:space="preserve">Equal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 - Body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CS, SS316, Alloy 20, etc.</w:t>
            </w:r>
          </w:p>
        </w:tc>
        <w:tc>
          <w:tcPr/>
          <w:p>
            <w:pPr>
              <w:pStyle w:val="Compact"/>
            </w:pPr>
            <w:r>
              <w:t xml:space="preserve">WCB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 - Trim</w:t>
            </w:r>
          </w:p>
        </w:tc>
        <w:tc>
          <w:tcPr/>
          <w:p>
            <w:pPr>
              <w:pStyle w:val="Compact"/>
            </w:pPr>
            <w:r>
              <w:t xml:space="preserve">Opt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SS316, SS317, Stellite, etc.</w:t>
            </w:r>
          </w:p>
        </w:tc>
        <w:tc>
          <w:tcPr/>
          <w:p>
            <w:pPr>
              <w:pStyle w:val="Compact"/>
            </w:pPr>
            <w:r>
              <w:t xml:space="preserve">SS316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Actuator Type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Pneumatic, Electric, Hydraulic</w:t>
            </w:r>
          </w:p>
        </w:tc>
        <w:tc>
          <w:tcPr/>
          <w:p>
            <w:pPr>
              <w:pStyle w:val="Compact"/>
            </w:pPr>
            <w:r>
              <w:t xml:space="preserve">Pneumatic - Diaphragm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Actuator Size</w:t>
            </w:r>
          </w:p>
        </w:tc>
        <w:tc>
          <w:tcPr/>
          <w:p>
            <w:pPr>
              <w:pStyle w:val="Compact"/>
            </w:pPr>
            <w:r>
              <w:t xml:space="preserve">Opt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 Fail Action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Fail Open, Fail Close, Fail Last</w:t>
            </w:r>
          </w:p>
        </w:tc>
        <w:tc>
          <w:tcPr/>
          <w:p>
            <w:pPr>
              <w:pStyle w:val="Compact"/>
            </w:pPr>
            <w:r>
              <w:t xml:space="preserve">Fail 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Y/N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Positioner Model</w:t>
            </w:r>
          </w:p>
        </w:tc>
        <w:tc>
          <w:tcPr/>
          <w:p>
            <w:pPr>
              <w:pStyle w:val="Compact"/>
            </w:pPr>
            <w:r>
              <w:t xml:space="preserve">Opt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DVC6200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 Classification</w:t>
            </w:r>
          </w:p>
        </w:tc>
        <w:tc>
          <w:tcPr/>
          <w:p>
            <w:pPr>
              <w:pStyle w:val="Compact"/>
            </w:pPr>
            <w:r>
              <w:t xml:space="preserve">Opt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SIL 1, SIL 2, SIL 3, Non-SIS</w:t>
            </w:r>
          </w:p>
        </w:tc>
        <w:tc>
          <w:tcPr/>
          <w:p>
            <w:pPr>
              <w:pStyle w:val="Compact"/>
            </w:pPr>
            <w:r>
              <w:t xml:space="preserve">Non-SIS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Location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Location ID</w:t>
            </w:r>
          </w:p>
        </w:tc>
        <w:tc>
          <w:tcPr/>
          <w:p>
            <w:pPr>
              <w:pStyle w:val="Compact"/>
            </w:pPr>
            <w:r>
              <w:t xml:space="preserve">Valid FLOC</w:t>
            </w:r>
          </w:p>
        </w:tc>
        <w:tc>
          <w:tcPr/>
          <w:p>
            <w:pPr>
              <w:pStyle w:val="Compact"/>
            </w:pPr>
            <w:r>
              <w:t xml:space="preserve">PLT1-UTIL-CW</w:t>
            </w:r>
          </w:p>
        </w:tc>
      </w:tr>
    </w:tbl>
    <w:bookmarkEnd w:id="41"/>
    <w:bookmarkStart w:id="42" w:name="template-heat-exchanger"/>
    <w:p>
      <w:pPr>
        <w:pStyle w:val="Heading3"/>
      </w:pPr>
      <w:r>
        <w:t xml:space="preserve">Template: Heat Exchanger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3"/>
        <w:gridCol w:w="1466"/>
        <w:gridCol w:w="1173"/>
        <w:gridCol w:w="2346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Allowed Values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[SITE]-[SYS]-HX-[###]</w:t>
            </w:r>
          </w:p>
        </w:tc>
        <w:tc>
          <w:tcPr/>
          <w:p>
            <w:pPr>
              <w:pStyle w:val="Compact"/>
            </w:pPr>
            <w:r>
              <w:t xml:space="preserve">Per naming convention</w:t>
            </w:r>
          </w:p>
        </w:tc>
        <w:tc>
          <w:tcPr/>
          <w:p>
            <w:pPr>
              <w:pStyle w:val="Compact"/>
            </w:pPr>
            <w:r>
              <w:t xml:space="preserve">PLT1-COOL-HX-001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Heat Exchanger, [Type], [Duty]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Heat Exchanger, Shell &amp; Tube, 500kW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Class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5.1, HX-ST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Approved vendor list</w:t>
            </w:r>
          </w:p>
        </w:tc>
        <w:tc>
          <w:tcPr/>
          <w:p>
            <w:pPr>
              <w:pStyle w:val="Compact"/>
            </w:pPr>
            <w:r>
              <w:t xml:space="preserve">Alfa Laval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M10-BFG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AL-2024-45678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Criticality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A, B, 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Shell &amp; Tube, Plate, Air Cooled, Double Pipe</w:t>
            </w:r>
          </w:p>
        </w:tc>
        <w:tc>
          <w:tcPr/>
          <w:p>
            <w:pPr>
              <w:pStyle w:val="Compact"/>
            </w:pPr>
            <w:r>
              <w:t xml:space="preserve">Shell &amp; Tube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Duty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Number + unit</w:t>
            </w:r>
          </w:p>
        </w:tc>
        <w:tc>
          <w:tcPr/>
          <w:p>
            <w:pPr>
              <w:pStyle w:val="Compact"/>
            </w:pPr>
            <w:r>
              <w:t xml:space="preserve">kW, BTU/hr</w:t>
            </w:r>
          </w:p>
        </w:tc>
        <w:tc>
          <w:tcPr/>
          <w:p>
            <w:pPr>
              <w:pStyle w:val="Compact"/>
            </w:pPr>
            <w:r>
              <w:t xml:space="preserve">500 kW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Surface Area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Number + unit</w:t>
            </w:r>
          </w:p>
        </w:tc>
        <w:tc>
          <w:tcPr/>
          <w:p>
            <w:pPr>
              <w:pStyle w:val="Compact"/>
            </w:pPr>
            <w:r>
              <w:t xml:space="preserve">m², ft²</w:t>
            </w:r>
          </w:p>
        </w:tc>
        <w:tc>
          <w:tcPr/>
          <w:p>
            <w:pPr>
              <w:pStyle w:val="Compact"/>
            </w:pPr>
            <w:r>
              <w:t xml:space="preserve">50 m²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Pressure - Shell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Number + unit</w:t>
            </w:r>
          </w:p>
        </w:tc>
        <w:tc>
          <w:tcPr/>
          <w:p>
            <w:pPr>
              <w:pStyle w:val="Compact"/>
            </w:pPr>
            <w:r>
              <w:t xml:space="preserve">bar, psi</w:t>
            </w:r>
          </w:p>
        </w:tc>
        <w:tc>
          <w:tcPr/>
          <w:p>
            <w:pPr>
              <w:pStyle w:val="Compact"/>
            </w:pPr>
            <w:r>
              <w:t xml:space="preserve">10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Pressure - Tube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Number + unit</w:t>
            </w:r>
          </w:p>
        </w:tc>
        <w:tc>
          <w:tcPr/>
          <w:p>
            <w:pPr>
              <w:pStyle w:val="Compact"/>
            </w:pPr>
            <w:r>
              <w:t xml:space="preserve">bar, psi</w:t>
            </w:r>
          </w:p>
        </w:tc>
        <w:tc>
          <w:tcPr/>
          <w:p>
            <w:pPr>
              <w:pStyle w:val="Compact"/>
            </w:pPr>
            <w:r>
              <w:t xml:space="preserve">16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Temp - Shell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Number + unit</w:t>
            </w:r>
          </w:p>
        </w:tc>
        <w:tc>
          <w:tcPr/>
          <w:p>
            <w:pPr>
              <w:pStyle w:val="Compact"/>
            </w:pPr>
            <w:r>
              <w:t xml:space="preserve">°C, °F</w:t>
            </w:r>
          </w:p>
        </w:tc>
        <w:tc>
          <w:tcPr/>
          <w:p>
            <w:pPr>
              <w:pStyle w:val="Compact"/>
            </w:pPr>
            <w:r>
              <w:t xml:space="preserve">150°C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Temp - Tube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Number + unit</w:t>
            </w:r>
          </w:p>
        </w:tc>
        <w:tc>
          <w:tcPr/>
          <w:p>
            <w:pPr>
              <w:pStyle w:val="Compact"/>
            </w:pPr>
            <w:r>
              <w:t xml:space="preserve">°C, °F</w:t>
            </w:r>
          </w:p>
        </w:tc>
        <w:tc>
          <w:tcPr/>
          <w:p>
            <w:pPr>
              <w:pStyle w:val="Compact"/>
            </w:pPr>
            <w:r>
              <w:t xml:space="preserve">200°C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 - Shell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CS, SS304, SS316, Titanium</w:t>
            </w:r>
          </w:p>
        </w:tc>
        <w:tc>
          <w:tcPr/>
          <w:p>
            <w:pPr>
              <w:pStyle w:val="Compact"/>
            </w:pPr>
            <w:r>
              <w:t xml:space="preserve">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 - Tubes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CS, SS304, SS316, Cu-Ni, Titanium</w:t>
            </w:r>
          </w:p>
        </w:tc>
        <w:tc>
          <w:tcPr/>
          <w:p>
            <w:pPr>
              <w:pStyle w:val="Compact"/>
            </w:pPr>
            <w:r>
              <w:t xml:space="preserve">SS316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TEMA Type</w:t>
            </w:r>
          </w:p>
        </w:tc>
        <w:tc>
          <w:tcPr/>
          <w:p>
            <w:pPr>
              <w:pStyle w:val="Compact"/>
            </w:pPr>
            <w:r>
              <w:t xml:space="preserve">Opt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Tubes</w:t>
            </w:r>
          </w:p>
        </w:tc>
        <w:tc>
          <w:tcPr/>
          <w:p>
            <w:pPr>
              <w:pStyle w:val="Compact"/>
            </w:pPr>
            <w:r>
              <w:t xml:space="preserve">Opt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Tube Length</w:t>
            </w:r>
          </w:p>
        </w:tc>
        <w:tc>
          <w:tcPr/>
          <w:p>
            <w:pPr>
              <w:pStyle w:val="Compact"/>
            </w:pPr>
            <w:r>
              <w:t xml:space="preserve">Opt</w:t>
            </w:r>
          </w:p>
        </w:tc>
        <w:tc>
          <w:tcPr/>
          <w:p>
            <w:pPr>
              <w:pStyle w:val="Compact"/>
            </w:pPr>
            <w:r>
              <w:t xml:space="preserve">Number + unit</w:t>
            </w:r>
          </w:p>
        </w:tc>
        <w:tc>
          <w:tcPr/>
          <w:p>
            <w:pPr>
              <w:pStyle w:val="Compact"/>
            </w:pPr>
            <w:r>
              <w:t xml:space="preserve">m, ft</w:t>
            </w:r>
          </w:p>
        </w:tc>
        <w:tc>
          <w:tcPr/>
          <w:p>
            <w:pPr>
              <w:pStyle w:val="Compact"/>
            </w:pPr>
            <w:r>
              <w:t xml:space="preserve">3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Passes - Shell</w:t>
            </w:r>
          </w:p>
        </w:tc>
        <w:tc>
          <w:tcPr/>
          <w:p>
            <w:pPr>
              <w:pStyle w:val="Compact"/>
            </w:pPr>
            <w:r>
              <w:t xml:space="preserve">Opt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Passes - Tube</w:t>
            </w:r>
          </w:p>
        </w:tc>
        <w:tc>
          <w:tcPr/>
          <w:p>
            <w:pPr>
              <w:pStyle w:val="Compact"/>
            </w:pPr>
            <w:r>
              <w:t xml:space="preserve">Opt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Location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Location ID</w:t>
            </w:r>
          </w:p>
        </w:tc>
        <w:tc>
          <w:tcPr/>
          <w:p>
            <w:pPr>
              <w:pStyle w:val="Compact"/>
            </w:pPr>
            <w:r>
              <w:t xml:space="preserve">Valid FLOC</w:t>
            </w:r>
          </w:p>
        </w:tc>
        <w:tc>
          <w:tcPr/>
          <w:p>
            <w:pPr>
              <w:pStyle w:val="Compact"/>
            </w:pPr>
            <w:r>
              <w:t xml:space="preserve">PLT1-COOL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8" w:name="hierarchy-design-patterns"/>
    <w:p>
      <w:pPr>
        <w:pStyle w:val="Heading2"/>
      </w:pPr>
      <w:r>
        <w:t xml:space="preserve">Hierarchy Design Patterns</w:t>
      </w:r>
    </w:p>
    <w:p>
      <w:pPr>
        <w:pStyle w:val="FirstParagraph"/>
      </w:pPr>
      <w:r>
        <w:t xml:space="preserve">Choose a pattern that fits your industry and CMMS.</w:t>
      </w:r>
    </w:p>
    <w:bookmarkStart w:id="44" w:name="Xbae0b2d97d862aa608dceeafefd0dd0297ec49e"/>
    <w:p>
      <w:pPr>
        <w:pStyle w:val="Heading3"/>
      </w:pPr>
      <w:r>
        <w:t xml:space="preserve">Pattern 1: Location-First (Facilities/Commercial)</w:t>
      </w:r>
    </w:p>
    <w:p>
      <w:pPr>
        <w:pStyle w:val="SourceCode"/>
      </w:pPr>
      <w:r>
        <w:rPr>
          <w:rStyle w:val="VerbatimChar"/>
        </w:rPr>
        <w:t xml:space="preserve">Enterprise</w:t>
      </w:r>
      <w:r>
        <w:br/>
      </w:r>
      <w:r>
        <w:rPr>
          <w:rStyle w:val="VerbatimChar"/>
        </w:rPr>
        <w:t xml:space="preserve">└── Site (Campus/Building)</w:t>
      </w:r>
      <w:r>
        <w:br/>
      </w:r>
      <w:r>
        <w:rPr>
          <w:rStyle w:val="VerbatimChar"/>
        </w:rPr>
        <w:t xml:space="preserve">    └── Area (Floor/Zone)</w:t>
      </w:r>
      <w:r>
        <w:br/>
      </w:r>
      <w:r>
        <w:rPr>
          <w:rStyle w:val="VerbatimChar"/>
        </w:rPr>
        <w:t xml:space="preserve">        └── System (HVAC, Electrical, Plumbing)</w:t>
      </w:r>
      <w:r>
        <w:br/>
      </w:r>
      <w:r>
        <w:rPr>
          <w:rStyle w:val="VerbatimChar"/>
        </w:rPr>
        <w:t xml:space="preserve">            └── Equipment</w:t>
      </w:r>
      <w:r>
        <w:br/>
      </w:r>
      <w:r>
        <w:rPr>
          <w:rStyle w:val="VerbatimChar"/>
        </w:rPr>
        <w:t xml:space="preserve">                └── Component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ACME Corp</w:t>
      </w:r>
      <w:r>
        <w:br/>
      </w:r>
      <w:r>
        <w:rPr>
          <w:rStyle w:val="VerbatimChar"/>
        </w:rPr>
        <w:t xml:space="preserve">└── HQ Building</w:t>
      </w:r>
      <w:r>
        <w:br/>
      </w:r>
      <w:r>
        <w:rPr>
          <w:rStyle w:val="VerbatimChar"/>
        </w:rPr>
        <w:t xml:space="preserve">    └── Floor 3</w:t>
      </w:r>
      <w:r>
        <w:br/>
      </w:r>
      <w:r>
        <w:rPr>
          <w:rStyle w:val="VerbatimChar"/>
        </w:rPr>
        <w:t xml:space="preserve">        └── HVAC System</w:t>
      </w:r>
      <w:r>
        <w:br/>
      </w:r>
      <w:r>
        <w:rPr>
          <w:rStyle w:val="VerbatimChar"/>
        </w:rPr>
        <w:t xml:space="preserve">            └── AHU-3-01</w:t>
      </w:r>
      <w:r>
        <w:br/>
      </w:r>
      <w:r>
        <w:rPr>
          <w:rStyle w:val="VerbatimChar"/>
        </w:rPr>
        <w:t xml:space="preserve">                └── Supply Fan</w:t>
      </w:r>
      <w:r>
        <w:br/>
      </w:r>
      <w:r>
        <w:rPr>
          <w:rStyle w:val="VerbatimChar"/>
        </w:rPr>
        <w:t xml:space="preserve">                └── Cooling Coil</w:t>
      </w:r>
      <w:r>
        <w:br/>
      </w:r>
      <w:r>
        <w:rPr>
          <w:rStyle w:val="VerbatimChar"/>
        </w:rPr>
        <w:t xml:space="preserve">                └── Filter Bank</w:t>
      </w:r>
    </w:p>
    <w:p>
      <w:pPr>
        <w:pStyle w:val="FirstParagraph"/>
      </w:pPr>
      <w:r>
        <w:rPr>
          <w:b/>
          <w:bCs/>
        </w:rPr>
        <w:t xml:space="preserve">Best for:</w:t>
      </w:r>
      <w:r>
        <w:t xml:space="preserve"> </w:t>
      </w:r>
      <w:r>
        <w:t xml:space="preserve">Commercial buildings, campuses, facilities management</w:t>
      </w:r>
    </w:p>
    <w:bookmarkEnd w:id="44"/>
    <w:bookmarkStart w:id="45" w:name="X0b414ccfc59b7b468a99a3a6b6b5fdc9115b23a"/>
    <w:p>
      <w:pPr>
        <w:pStyle w:val="Heading3"/>
      </w:pPr>
      <w:r>
        <w:t xml:space="preserve">Pattern 2: Process-First (Manufacturing/Process)</w:t>
      </w:r>
    </w:p>
    <w:p>
      <w:pPr>
        <w:pStyle w:val="SourceCode"/>
      </w:pPr>
      <w:r>
        <w:rPr>
          <w:rStyle w:val="VerbatimChar"/>
        </w:rPr>
        <w:t xml:space="preserve">Enterprise</w:t>
      </w:r>
      <w:r>
        <w:br/>
      </w:r>
      <w:r>
        <w:rPr>
          <w:rStyle w:val="VerbatimChar"/>
        </w:rPr>
        <w:t xml:space="preserve">└── Site (Plant)</w:t>
      </w:r>
      <w:r>
        <w:br/>
      </w:r>
      <w:r>
        <w:rPr>
          <w:rStyle w:val="VerbatimChar"/>
        </w:rPr>
        <w:t xml:space="preserve">    └── Process Unit</w:t>
      </w:r>
      <w:r>
        <w:br/>
      </w:r>
      <w:r>
        <w:rPr>
          <w:rStyle w:val="VerbatimChar"/>
        </w:rPr>
        <w:t xml:space="preserve">        └── System</w:t>
      </w:r>
      <w:r>
        <w:br/>
      </w:r>
      <w:r>
        <w:rPr>
          <w:rStyle w:val="VerbatimChar"/>
        </w:rPr>
        <w:t xml:space="preserve">            └── Subsystem</w:t>
      </w:r>
      <w:r>
        <w:br/>
      </w:r>
      <w:r>
        <w:rPr>
          <w:rStyle w:val="VerbatimChar"/>
        </w:rPr>
        <w:t xml:space="preserve">                └── Equipment</w:t>
      </w:r>
      <w:r>
        <w:br/>
      </w:r>
      <w:r>
        <w:rPr>
          <w:rStyle w:val="VerbatimChar"/>
        </w:rPr>
        <w:t xml:space="preserve">                    └── Component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ACME Chemicals</w:t>
      </w:r>
      <w:r>
        <w:br/>
      </w:r>
      <w:r>
        <w:rPr>
          <w:rStyle w:val="VerbatimChar"/>
        </w:rPr>
        <w:t xml:space="preserve">└── Plant 1</w:t>
      </w:r>
      <w:r>
        <w:br/>
      </w:r>
      <w:r>
        <w:rPr>
          <w:rStyle w:val="VerbatimChar"/>
        </w:rPr>
        <w:t xml:space="preserve">    └── Distillation Unit 100</w:t>
      </w:r>
      <w:r>
        <w:br/>
      </w:r>
      <w:r>
        <w:rPr>
          <w:rStyle w:val="VerbatimChar"/>
        </w:rPr>
        <w:t xml:space="preserve">        └── Feed System</w:t>
      </w:r>
      <w:r>
        <w:br/>
      </w:r>
      <w:r>
        <w:rPr>
          <w:rStyle w:val="VerbatimChar"/>
        </w:rPr>
        <w:t xml:space="preserve">            └── Feed Preheat</w:t>
      </w:r>
      <w:r>
        <w:br/>
      </w:r>
      <w:r>
        <w:rPr>
          <w:rStyle w:val="VerbatimChar"/>
        </w:rPr>
        <w:t xml:space="preserve">                └── E-101 Feed/Effluent Exchanger</w:t>
      </w:r>
      <w:r>
        <w:br/>
      </w:r>
      <w:r>
        <w:rPr>
          <w:rStyle w:val="VerbatimChar"/>
        </w:rPr>
        <w:t xml:space="preserve">                    └── Tube Bundle</w:t>
      </w:r>
      <w:r>
        <w:br/>
      </w:r>
      <w:r>
        <w:rPr>
          <w:rStyle w:val="VerbatimChar"/>
        </w:rPr>
        <w:t xml:space="preserve">                    └── Channel Head</w:t>
      </w:r>
    </w:p>
    <w:p>
      <w:pPr>
        <w:pStyle w:val="FirstParagraph"/>
      </w:pPr>
      <w:r>
        <w:rPr>
          <w:b/>
          <w:bCs/>
        </w:rPr>
        <w:t xml:space="preserve">Best for:</w:t>
      </w:r>
      <w:r>
        <w:t xml:space="preserve"> </w:t>
      </w:r>
      <w:r>
        <w:t xml:space="preserve">Refineries, chemical plants, process industries</w:t>
      </w:r>
    </w:p>
    <w:bookmarkEnd w:id="45"/>
    <w:bookmarkStart w:id="46" w:name="pattern-3-iso-14224-full-oil-gas"/>
    <w:p>
      <w:pPr>
        <w:pStyle w:val="Heading3"/>
      </w:pPr>
      <w:r>
        <w:t xml:space="preserve">Pattern 3: ISO 14224 Full (Oil &amp; Gas)</w:t>
      </w:r>
    </w:p>
    <w:p>
      <w:pPr>
        <w:pStyle w:val="SourceCode"/>
      </w:pPr>
      <w:r>
        <w:rPr>
          <w:rStyle w:val="VerbatimChar"/>
        </w:rPr>
        <w:t xml:space="preserve">Industry</w:t>
      </w:r>
      <w:r>
        <w:br/>
      </w:r>
      <w:r>
        <w:rPr>
          <w:rStyle w:val="VerbatimChar"/>
        </w:rPr>
        <w:t xml:space="preserve">└── Business Category</w:t>
      </w:r>
      <w:r>
        <w:br/>
      </w:r>
      <w:r>
        <w:rPr>
          <w:rStyle w:val="VerbatimChar"/>
        </w:rPr>
        <w:t xml:space="preserve">    └── Installation</w:t>
      </w:r>
      <w:r>
        <w:br/>
      </w:r>
      <w:r>
        <w:rPr>
          <w:rStyle w:val="VerbatimChar"/>
        </w:rPr>
        <w:t xml:space="preserve">        └── Plant/Unit</w:t>
      </w:r>
      <w:r>
        <w:br/>
      </w:r>
      <w:r>
        <w:rPr>
          <w:rStyle w:val="VerbatimChar"/>
        </w:rPr>
        <w:t xml:space="preserve">            └── Section</w:t>
      </w:r>
      <w:r>
        <w:br/>
      </w:r>
      <w:r>
        <w:rPr>
          <w:rStyle w:val="VerbatimChar"/>
        </w:rPr>
        <w:t xml:space="preserve">                └── Equipment Unit</w:t>
      </w:r>
      <w:r>
        <w:br/>
      </w:r>
      <w:r>
        <w:rPr>
          <w:rStyle w:val="VerbatimChar"/>
        </w:rPr>
        <w:t xml:space="preserve">                    └── Subunit</w:t>
      </w:r>
      <w:r>
        <w:br/>
      </w:r>
      <w:r>
        <w:rPr>
          <w:rStyle w:val="VerbatimChar"/>
        </w:rPr>
        <w:t xml:space="preserve">                        └── Maintainable Item</w:t>
      </w:r>
      <w:r>
        <w:br/>
      </w:r>
      <w:r>
        <w:rPr>
          <w:rStyle w:val="VerbatimChar"/>
        </w:rPr>
        <w:t xml:space="preserve">                            └── Part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Petroleum</w:t>
      </w:r>
      <w:r>
        <w:br/>
      </w:r>
      <w:r>
        <w:rPr>
          <w:rStyle w:val="VerbatimChar"/>
        </w:rPr>
        <w:t xml:space="preserve">└── Upstream - Offshore</w:t>
      </w:r>
      <w:r>
        <w:br/>
      </w:r>
      <w:r>
        <w:rPr>
          <w:rStyle w:val="VerbatimChar"/>
        </w:rPr>
        <w:t xml:space="preserve">    └── Platform Alpha</w:t>
      </w:r>
      <w:r>
        <w:br/>
      </w:r>
      <w:r>
        <w:rPr>
          <w:rStyle w:val="VerbatimChar"/>
        </w:rPr>
        <w:t xml:space="preserve">        └── Water Injection</w:t>
      </w:r>
      <w:r>
        <w:br/>
      </w:r>
      <w:r>
        <w:rPr>
          <w:rStyle w:val="VerbatimChar"/>
        </w:rPr>
        <w:t xml:space="preserve">            └── Seawater Lift</w:t>
      </w:r>
      <w:r>
        <w:br/>
      </w:r>
      <w:r>
        <w:rPr>
          <w:rStyle w:val="VerbatimChar"/>
        </w:rPr>
        <w:t xml:space="preserve">                └── P-4501A Seawater Lift Pump</w:t>
      </w:r>
      <w:r>
        <w:br/>
      </w:r>
      <w:r>
        <w:rPr>
          <w:rStyle w:val="VerbatimChar"/>
        </w:rPr>
        <w:t xml:space="preserve">                    └── Pump Assembly</w:t>
      </w:r>
      <w:r>
        <w:br/>
      </w:r>
      <w:r>
        <w:rPr>
          <w:rStyle w:val="VerbatimChar"/>
        </w:rPr>
        <w:t xml:space="preserve">                        └── Mechanical Seal</w:t>
      </w:r>
      <w:r>
        <w:br/>
      </w:r>
      <w:r>
        <w:rPr>
          <w:rStyle w:val="VerbatimChar"/>
        </w:rPr>
        <w:t xml:space="preserve">                            └── O-Ring</w:t>
      </w:r>
    </w:p>
    <w:p>
      <w:pPr>
        <w:pStyle w:val="FirstParagraph"/>
      </w:pPr>
      <w:r>
        <w:rPr>
          <w:b/>
          <w:bCs/>
        </w:rPr>
        <w:t xml:space="preserve">Best for:</w:t>
      </w:r>
      <w:r>
        <w:t xml:space="preserve"> </w:t>
      </w:r>
      <w:r>
        <w:t xml:space="preserve">Oil &amp; gas when benchmarking with OREDA data</w:t>
      </w:r>
    </w:p>
    <w:bookmarkEnd w:id="46"/>
    <w:bookmarkStart w:id="47" w:name="pattern-4-hybrid-common-compromise"/>
    <w:p>
      <w:pPr>
        <w:pStyle w:val="Heading3"/>
      </w:pPr>
      <w:r>
        <w:t xml:space="preserve">Pattern 4: Hybrid (Common Compromise)</w:t>
      </w:r>
    </w:p>
    <w:p>
      <w:pPr>
        <w:pStyle w:val="SourceCode"/>
      </w:pPr>
      <w:r>
        <w:rPr>
          <w:rStyle w:val="VerbatimChar"/>
        </w:rPr>
        <w:t xml:space="preserve">Site</w:t>
      </w:r>
      <w:r>
        <w:br/>
      </w:r>
      <w:r>
        <w:rPr>
          <w:rStyle w:val="VerbatimChar"/>
        </w:rPr>
        <w:t xml:space="preserve">└── Area</w:t>
      </w:r>
      <w:r>
        <w:br/>
      </w:r>
      <w:r>
        <w:rPr>
          <w:rStyle w:val="VerbatimChar"/>
        </w:rPr>
        <w:t xml:space="preserve">    └── Functional Location (System + Tag)</w:t>
      </w:r>
      <w:r>
        <w:br/>
      </w:r>
      <w:r>
        <w:rPr>
          <w:rStyle w:val="VerbatimChar"/>
        </w:rPr>
        <w:t xml:space="preserve">        └── Equipment</w:t>
      </w:r>
      <w:r>
        <w:br/>
      </w:r>
      <w:r>
        <w:rPr>
          <w:rStyle w:val="VerbatimChar"/>
        </w:rPr>
        <w:t xml:space="preserve">            └── Component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Plant 1</w:t>
      </w:r>
      <w:r>
        <w:br/>
      </w:r>
      <w:r>
        <w:rPr>
          <w:rStyle w:val="VerbatimChar"/>
        </w:rPr>
        <w:t xml:space="preserve">└── Utilities</w:t>
      </w:r>
      <w:r>
        <w:br/>
      </w:r>
      <w:r>
        <w:rPr>
          <w:rStyle w:val="VerbatimChar"/>
        </w:rPr>
        <w:t xml:space="preserve">    └── 1-UTIL-CW-010 (Cooling Water Pump Station)</w:t>
      </w:r>
      <w:r>
        <w:br/>
      </w:r>
      <w:r>
        <w:rPr>
          <w:rStyle w:val="VerbatimChar"/>
        </w:rPr>
        <w:t xml:space="preserve">        └── PP-001 Cooling Water Pump A</w:t>
      </w:r>
      <w:r>
        <w:br/>
      </w:r>
      <w:r>
        <w:rPr>
          <w:rStyle w:val="VerbatimChar"/>
        </w:rPr>
        <w:t xml:space="preserve">            └── Mechanical Seal</w:t>
      </w:r>
      <w:r>
        <w:br/>
      </w:r>
      <w:r>
        <w:rPr>
          <w:rStyle w:val="VerbatimChar"/>
        </w:rPr>
        <w:t xml:space="preserve">            └── Coupling</w:t>
      </w:r>
      <w:r>
        <w:br/>
      </w:r>
      <w:r>
        <w:rPr>
          <w:rStyle w:val="VerbatimChar"/>
        </w:rPr>
        <w:t xml:space="preserve">        └── MO-001 Pump A Motor</w:t>
      </w:r>
      <w:r>
        <w:br/>
      </w:r>
      <w:r>
        <w:rPr>
          <w:rStyle w:val="VerbatimChar"/>
        </w:rPr>
        <w:t xml:space="preserve">        └── PP-002 Cooling Water Pump B</w:t>
      </w:r>
      <w:r>
        <w:br/>
      </w:r>
      <w:r>
        <w:rPr>
          <w:rStyle w:val="VerbatimChar"/>
        </w:rPr>
        <w:t xml:space="preserve">        └── MO-002 Pump B Motor</w:t>
      </w:r>
    </w:p>
    <w:p>
      <w:pPr>
        <w:pStyle w:val="FirstParagraph"/>
      </w:pPr>
      <w:r>
        <w:rPr>
          <w:b/>
          <w:bCs/>
        </w:rPr>
        <w:t xml:space="preserve">Best for:</w:t>
      </w:r>
      <w:r>
        <w:t xml:space="preserve"> </w:t>
      </w:r>
      <w:r>
        <w:t xml:space="preserve">Most industrial sites, especially SAP PM users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the-standardization-crosswalk"/>
    <w:p>
      <w:pPr>
        <w:pStyle w:val="Heading2"/>
      </w:pPr>
      <w:r>
        <w:t xml:space="preserve">The Standardization Crosswalk</w:t>
      </w:r>
    </w:p>
    <w:p>
      <w:pPr>
        <w:pStyle w:val="FirstParagraph"/>
      </w:pPr>
      <w:r>
        <w:t xml:space="preserve">Before you can standardize, you need to MAP your chaos.</w:t>
      </w:r>
    </w:p>
    <w:bookmarkStart w:id="49" w:name="step-1-export-and-count-variations"/>
    <w:p>
      <w:pPr>
        <w:pStyle w:val="Heading3"/>
      </w:pPr>
      <w:r>
        <w:t xml:space="preserve">Step 1: Export and Count Variations</w:t>
      </w:r>
    </w:p>
    <w:p>
      <w:pPr>
        <w:pStyle w:val="SourceCode"/>
      </w:pPr>
      <w:r>
        <w:rPr>
          <w:rStyle w:val="CommentTok"/>
        </w:rPr>
        <w:t xml:space="preserve">-- Find all unique values in asset type/class field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asset_type,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assets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asset_type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49"/>
    <w:bookmarkStart w:id="50" w:name="step-2-build-your-crosswalk-table"/>
    <w:p>
      <w:pPr>
        <w:pStyle w:val="Heading3"/>
      </w:pPr>
      <w:r>
        <w:t xml:space="preserve">Step 2: Build Your Crosswalk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41"/>
        <w:gridCol w:w="2390"/>
        <w:gridCol w:w="1046"/>
        <w:gridCol w:w="1195"/>
        <w:gridCol w:w="1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Value</w:t>
            </w:r>
          </w:p>
        </w:tc>
        <w:tc>
          <w:tcPr/>
          <w:p>
            <w:pPr>
              <w:pStyle w:val="Compact"/>
            </w:pPr>
            <w:r>
              <w:t xml:space="preserve">Standard Value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Pump</w:t>
            </w:r>
          </w:p>
        </w:tc>
        <w:tc>
          <w:tcPr/>
          <w:p>
            <w:pPr>
              <w:pStyle w:val="Compact"/>
            </w:pPr>
            <w:r>
              <w:t xml:space="preserve">PP - Pump</w:t>
            </w:r>
          </w:p>
        </w:tc>
        <w:tc>
          <w:tcPr/>
          <w:p>
            <w:pPr>
              <w:pStyle w:val="Compact"/>
            </w:pPr>
            <w:r>
              <w:t xml:space="preserve">234</w:t>
            </w:r>
          </w:p>
        </w:tc>
        <w:tc>
          <w:tcPr/>
          <w:p>
            <w:pPr>
              <w:pStyle w:val="Compact"/>
            </w:pPr>
            <w:r>
              <w:t xml:space="preserve">AUTO-MAP</w:t>
            </w:r>
          </w:p>
        </w:tc>
        <w:tc>
          <w:tcPr/>
          <w:p>
            <w:pPr>
              <w:pStyle w:val="Compact"/>
            </w:pPr>
            <w:r>
              <w:t xml:space="preserve">Generic - may need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PUMP</w:t>
            </w:r>
          </w:p>
        </w:tc>
        <w:tc>
          <w:tcPr/>
          <w:p>
            <w:pPr>
              <w:pStyle w:val="Compact"/>
            </w:pPr>
            <w:r>
              <w:t xml:space="preserve">PP - Pump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AUTO-MAP</w:t>
            </w:r>
          </w:p>
        </w:tc>
        <w:tc>
          <w:tcPr/>
          <w:p>
            <w:pPr>
              <w:pStyle w:val="Compact"/>
            </w:pPr>
            <w:r>
              <w:t xml:space="preserve">Case variation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Centrifugal Pump</w:t>
            </w:r>
          </w:p>
        </w:tc>
        <w:tc>
          <w:tcPr/>
          <w:p>
            <w:pPr>
              <w:pStyle w:val="Compact"/>
            </w:pPr>
            <w:r>
              <w:t xml:space="preserve">PP-CF - Pump, Centrifugal</w:t>
            </w:r>
          </w:p>
        </w:tc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AUTO-MAP</w:t>
            </w:r>
          </w:p>
        </w:tc>
        <w:tc>
          <w:tcPr/>
          <w:p>
            <w:pPr>
              <w:pStyle w:val="Compac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Cent. Pump</w:t>
            </w:r>
          </w:p>
        </w:tc>
        <w:tc>
          <w:tcPr/>
          <w:p>
            <w:pPr>
              <w:pStyle w:val="Compact"/>
            </w:pPr>
            <w:r>
              <w:t xml:space="preserve">PP-CF - Pump, Centrifugal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AUTO-MAP</w:t>
            </w:r>
          </w:p>
        </w:tc>
        <w:tc>
          <w:tcPr/>
          <w:p>
            <w:pPr>
              <w:pStyle w:val="Compact"/>
            </w:pPr>
            <w:r>
              <w:t xml:space="preserve">Abbreviation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Centrif Pump</w:t>
            </w:r>
          </w:p>
        </w:tc>
        <w:tc>
          <w:tcPr/>
          <w:p>
            <w:pPr>
              <w:pStyle w:val="Compact"/>
            </w:pPr>
            <w:r>
              <w:t xml:space="preserve">PP-CF - Pump, Centrifugal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AUTO-MAP</w:t>
            </w:r>
          </w:p>
        </w:tc>
        <w:tc>
          <w:tcPr/>
          <w:p>
            <w:pPr>
              <w:pStyle w:val="Compact"/>
            </w:pPr>
            <w:r>
              <w:t xml:space="preserve">Abbreviation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</w:t>
            </w:r>
          </w:p>
        </w:tc>
        <w:tc>
          <w:tcPr/>
          <w:p>
            <w:pPr>
              <w:pStyle w:val="Compact"/>
            </w:pPr>
            <w:r>
              <w:t xml:space="preserve">PP-CF - Pump, Centrifugal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  <w:tc>
          <w:tcPr/>
          <w:p>
            <w:pPr>
              <w:pStyle w:val="Compact"/>
            </w:pPr>
            <w:r>
              <w:t xml:space="preserve">Confirm these are centrifugal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Pump, Centrifugal</w:t>
            </w:r>
          </w:p>
        </w:tc>
        <w:tc>
          <w:tcPr/>
          <w:p>
            <w:pPr>
              <w:pStyle w:val="Compact"/>
            </w:pPr>
            <w:r>
              <w:t xml:space="preserve">PP-CF - Pump, Centrifugal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AUTO-MAP</w:t>
            </w:r>
          </w:p>
        </w:tc>
        <w:tc>
          <w:tcPr/>
          <w:p>
            <w:pPr>
              <w:pStyle w:val="Compact"/>
            </w:pPr>
            <w:r>
              <w:t xml:space="preserve">Format variation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Pump - Centrifugal</w:t>
            </w:r>
          </w:p>
        </w:tc>
        <w:tc>
          <w:tcPr/>
          <w:p>
            <w:pPr>
              <w:pStyle w:val="Compact"/>
            </w:pPr>
            <w:r>
              <w:t xml:space="preserve">PP-CF - Pump, Centrifugal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AUTO-MAP</w:t>
            </w:r>
          </w:p>
        </w:tc>
        <w:tc>
          <w:tcPr/>
          <w:p>
            <w:pPr>
              <w:pStyle w:val="Compact"/>
            </w:pPr>
            <w:r>
              <w:t xml:space="preserve">Format variation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Grundfos Pump</w:t>
            </w:r>
          </w:p>
        </w:tc>
        <w:tc>
          <w:tcPr/>
          <w:p>
            <w:pPr>
              <w:pStyle w:val="Compact"/>
            </w:pPr>
            <w:r>
              <w:t xml:space="preserve">PP-CF - Pump, Centrifugal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AUTO-MAP</w:t>
            </w:r>
          </w:p>
        </w:tc>
        <w:tc>
          <w:tcPr/>
          <w:p>
            <w:pPr>
              <w:pStyle w:val="Compact"/>
            </w:pPr>
            <w:r>
              <w:t xml:space="preserve">Move MFR to correct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Pump</w:t>
            </w:r>
          </w:p>
        </w:tc>
        <w:tc>
          <w:tcPr/>
          <w:p>
            <w:pPr>
              <w:pStyle w:val="Compact"/>
            </w:pPr>
            <w:r>
              <w:t xml:space="preserve">MANUAL REVIEW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Need to verify pump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 Pump</w:t>
            </w:r>
          </w:p>
        </w:tc>
        <w:tc>
          <w:tcPr/>
          <w:p>
            <w:pPr>
              <w:pStyle w:val="Compact"/>
            </w:pPr>
            <w:r>
              <w:t xml:space="preserve">MANUAL REVIEW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Need to verify pump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 Pump</w:t>
            </w:r>
          </w:p>
        </w:tc>
        <w:tc>
          <w:tcPr/>
          <w:p>
            <w:pPr>
              <w:pStyle w:val="Compact"/>
            </w:pPr>
            <w:r>
              <w:t xml:space="preserve">PP-CF - Pump, Centrifugal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AUTO-MAP</w:t>
            </w:r>
          </w:p>
        </w:tc>
        <w:tc>
          <w:tcPr/>
          <w:p>
            <w:pPr>
              <w:pStyle w:val="Compact"/>
            </w:pPr>
            <w:r>
              <w:t xml:space="preserve">Confirm system from hierarchy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Submersible Pump</w:t>
            </w:r>
          </w:p>
        </w:tc>
        <w:tc>
          <w:tcPr/>
          <w:p>
            <w:pPr>
              <w:pStyle w:val="Compact"/>
            </w:pPr>
            <w:r>
              <w:t xml:space="preserve">PP-SUB - Pump, Submersible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AUTO-MAP</w:t>
            </w:r>
          </w:p>
        </w:tc>
        <w:tc>
          <w:tcPr/>
          <w:p>
            <w:pPr>
              <w:pStyle w:val="Compact"/>
            </w:pPr>
            <w:r>
              <w:t xml:space="preserve">Different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Sump Pump</w:t>
            </w:r>
          </w:p>
        </w:tc>
        <w:tc>
          <w:tcPr/>
          <w:p>
            <w:pPr>
              <w:pStyle w:val="Compact"/>
            </w:pPr>
            <w:r>
              <w:t xml:space="preserve">PP-SUB - Pump, Submersible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  <w:tc>
          <w:tcPr/>
          <w:p>
            <w:pPr>
              <w:pStyle w:val="Compact"/>
            </w:pPr>
            <w:r>
              <w:t xml:space="preserve">May be centrifugal or submersible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P-101</w:t>
            </w:r>
          </w:p>
        </w:tc>
        <w:tc>
          <w:tcPr/>
          <w:p>
            <w:pPr>
              <w:pStyle w:val="Compact"/>
            </w:pPr>
            <w:r>
              <w:t xml:space="preserve">MANUAL REVIEW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Tag number, not type</w:t>
            </w:r>
          </w:p>
        </w:tc>
      </w:tr>
    </w:tbl>
    <w:bookmarkEnd w:id="50"/>
    <w:bookmarkStart w:id="51" w:name="step-3-apply-transformations"/>
    <w:p>
      <w:pPr>
        <w:pStyle w:val="Heading3"/>
      </w:pPr>
      <w:r>
        <w:t xml:space="preserve">Step 3: Apply Transformations</w:t>
      </w:r>
    </w:p>
    <w:p>
      <w:pPr>
        <w:pStyle w:val="SourceCode"/>
      </w:pPr>
      <w:r>
        <w:rPr>
          <w:rStyle w:val="CommentTok"/>
        </w:rPr>
        <w:t xml:space="preserve">-- Example update query (test in staging first!)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assets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asset_type_standard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'PP-CF'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asset_type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'Centrifugal Pump'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'Cent. Pump'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'Centrif Pump'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'Pump, Centrifugal'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'Pump - Centrifugal'</w:t>
      </w:r>
      <w:r>
        <w:rPr>
          <w:rStyle w:val="NormalTok"/>
        </w:rPr>
        <w:t xml:space="preserve">);</w:t>
      </w:r>
    </w:p>
    <w:bookmarkEnd w:id="51"/>
    <w:bookmarkStart w:id="52" w:name="blank-crosswalk-template"/>
    <w:p>
      <w:pPr>
        <w:pStyle w:val="Heading3"/>
      </w:pPr>
      <w:r>
        <w:t xml:space="preserve">Blank Crosswalk Template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 Value</w:t>
            </w:r>
          </w:p>
        </w:tc>
        <w:tc>
          <w:tcPr/>
          <w:p>
            <w:pPr>
              <w:pStyle w:val="Compact"/>
            </w:pPr>
            <w:r>
              <w:t xml:space="preserve">Standard Value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6" w:name="data-quality-governance"/>
    <w:p>
      <w:pPr>
        <w:pStyle w:val="Heading2"/>
      </w:pPr>
      <w:r>
        <w:t xml:space="preserve">Data Quality Governance</w:t>
      </w:r>
    </w:p>
    <w:bookmarkStart w:id="54" w:name="raci-matrix"/>
    <w:p>
      <w:pPr>
        <w:pStyle w:val="Heading3"/>
      </w:pPr>
      <w:r>
        <w:t xml:space="preserve">RACI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188"/>
        <w:gridCol w:w="1188"/>
        <w:gridCol w:w="1683"/>
        <w:gridCol w:w="1683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Data Owner</w:t>
            </w:r>
          </w:p>
        </w:tc>
        <w:tc>
          <w:tcPr/>
          <w:p>
            <w:pPr>
              <w:pStyle w:val="Compact"/>
            </w:pPr>
            <w:r>
              <w:t xml:space="preserve">CMMS Admin</w:t>
            </w:r>
          </w:p>
        </w:tc>
        <w:tc>
          <w:tcPr/>
          <w:p>
            <w:pPr>
              <w:pStyle w:val="Compact"/>
            </w:pPr>
            <w:r>
              <w:t xml:space="preserve">Reliability Eng</w:t>
            </w:r>
          </w:p>
        </w:tc>
        <w:tc>
          <w:tcPr/>
          <w:p>
            <w:pPr>
              <w:pStyle w:val="Compact"/>
            </w:pPr>
            <w:r>
              <w:t xml:space="preserve">Maintenance Sup</w:t>
            </w:r>
          </w:p>
        </w:tc>
        <w:tc>
          <w:tcPr/>
          <w:p>
            <w:pPr>
              <w:pStyle w:val="Compact"/>
            </w:pPr>
            <w:r>
              <w:t xml:space="preserve">Technician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Define naming convention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new equipment classes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new asset records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Modify asset hierarchy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new failure codes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data quality KPIs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Delete/merge duplicate assets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vendor master additions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</w:tbl>
    <w:p>
      <w:pPr>
        <w:pStyle w:val="BodyText"/>
      </w:pPr>
      <w:r>
        <w:rPr>
          <w:b/>
          <w:bCs/>
        </w:rPr>
        <w:t xml:space="preserve">A</w:t>
      </w:r>
      <w:r>
        <w:t xml:space="preserve"> </w:t>
      </w:r>
      <w:r>
        <w:t xml:space="preserve">= Accountable (decision maker)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= Responsible (does the work)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= Consulted (input required)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= Informed (kept in loop)</w:t>
      </w:r>
    </w:p>
    <w:bookmarkEnd w:id="54"/>
    <w:bookmarkStart w:id="55" w:name="change-request-workflow"/>
    <w:p>
      <w:pPr>
        <w:pStyle w:val="Heading3"/>
      </w:pPr>
      <w:r>
        <w:t xml:space="preserve">Change Request Workflow</w:t>
      </w:r>
    </w:p>
    <w:p>
      <w:pPr>
        <w:pStyle w:val="SourceCode"/>
      </w:pPr>
      <w:r>
        <w:br/>
      </w:r>
      <w:r>
        <w:rPr>
          <w:rStyle w:val="VerbatimChar"/>
        </w:rPr>
        <w:t xml:space="preserve">1. REQUEST</w:t>
      </w:r>
      <w:r>
        <w:br/>
      </w:r>
      <w:r>
        <w:rPr>
          <w:rStyle w:val="VerbatimChar"/>
        </w:rPr>
        <w:t xml:space="preserve">   └── Requestor submits change request form</w:t>
      </w:r>
      <w:r>
        <w:br/>
      </w:r>
      <w:r>
        <w:rPr>
          <w:rStyle w:val="VerbatimChar"/>
        </w:rPr>
        <w:t xml:space="preserve">       - What: Describe the change</w:t>
      </w:r>
      <w:r>
        <w:br/>
      </w:r>
      <w:r>
        <w:rPr>
          <w:rStyle w:val="VerbatimChar"/>
        </w:rPr>
        <w:t xml:space="preserve">       - Why: Business justification</w:t>
      </w:r>
      <w:r>
        <w:br/>
      </w:r>
      <w:r>
        <w:rPr>
          <w:rStyle w:val="VerbatimChar"/>
        </w:rPr>
        <w:t xml:space="preserve">       - Impact: Affected assets/processes</w:t>
      </w:r>
      <w:r>
        <w:br/>
      </w:r>
      <w:r>
        <w:br/>
      </w:r>
      <w:r>
        <w:rPr>
          <w:rStyle w:val="VerbatimChar"/>
        </w:rPr>
        <w:t xml:space="preserve">2. ANALYSIS</w:t>
      </w:r>
      <w:r>
        <w:br/>
      </w:r>
      <w:r>
        <w:rPr>
          <w:rStyle w:val="VerbatimChar"/>
        </w:rPr>
        <w:t xml:space="preserve">   └── CMMS Admin performs impact analysis</w:t>
      </w:r>
      <w:r>
        <w:br/>
      </w:r>
      <w:r>
        <w:rPr>
          <w:rStyle w:val="VerbatimChar"/>
        </w:rPr>
        <w:t xml:space="preserve">       - How many assets affected?</w:t>
      </w:r>
      <w:r>
        <w:br/>
      </w:r>
      <w:r>
        <w:rPr>
          <w:rStyle w:val="VerbatimChar"/>
        </w:rPr>
        <w:t xml:space="preserve">       - What reports/integrations impacted?</w:t>
      </w:r>
      <w:r>
        <w:br/>
      </w:r>
      <w:r>
        <w:rPr>
          <w:rStyle w:val="VerbatimChar"/>
        </w:rPr>
        <w:t xml:space="preserve">       - Reversibility?</w:t>
      </w:r>
      <w:r>
        <w:br/>
      </w:r>
      <w:r>
        <w:br/>
      </w:r>
      <w:r>
        <w:rPr>
          <w:rStyle w:val="VerbatimChar"/>
        </w:rPr>
        <w:t xml:space="preserve">3. REVIEW</w:t>
      </w:r>
      <w:r>
        <w:br/>
      </w:r>
      <w:r>
        <w:rPr>
          <w:rStyle w:val="VerbatimChar"/>
        </w:rPr>
        <w:t xml:space="preserve">   └── Data Owner reviews and approves/rejects</w:t>
      </w:r>
      <w:r>
        <w:br/>
      </w:r>
      <w:r>
        <w:rPr>
          <w:rStyle w:val="VerbatimChar"/>
        </w:rPr>
        <w:t xml:space="preserve">       - Aligns with standards?</w:t>
      </w:r>
      <w:r>
        <w:br/>
      </w:r>
      <w:r>
        <w:rPr>
          <w:rStyle w:val="VerbatimChar"/>
        </w:rPr>
        <w:t xml:space="preserve">       - Worth the effort?</w:t>
      </w:r>
      <w:r>
        <w:br/>
      </w:r>
      <w:r>
        <w:rPr>
          <w:rStyle w:val="VerbatimChar"/>
        </w:rPr>
        <w:t xml:space="preserve">       - Timing appropriate?</w:t>
      </w:r>
      <w:r>
        <w:br/>
      </w:r>
      <w:r>
        <w:br/>
      </w:r>
      <w:r>
        <w:rPr>
          <w:rStyle w:val="VerbatimChar"/>
        </w:rPr>
        <w:t xml:space="preserve">4. IMPLEMENT</w:t>
      </w:r>
      <w:r>
        <w:br/>
      </w:r>
      <w:r>
        <w:rPr>
          <w:rStyle w:val="VerbatimChar"/>
        </w:rPr>
        <w:t xml:space="preserve">   └── CMMS Admin implements change</w:t>
      </w:r>
      <w:r>
        <w:br/>
      </w:r>
      <w:r>
        <w:rPr>
          <w:rStyle w:val="VerbatimChar"/>
        </w:rPr>
        <w:t xml:space="preserve">       - In test environment first</w:t>
      </w:r>
      <w:r>
        <w:br/>
      </w:r>
      <w:r>
        <w:rPr>
          <w:rStyle w:val="VerbatimChar"/>
        </w:rPr>
        <w:t xml:space="preserve">       - Document changes made</w:t>
      </w:r>
      <w:r>
        <w:br/>
      </w:r>
      <w:r>
        <w:rPr>
          <w:rStyle w:val="VerbatimChar"/>
        </w:rPr>
        <w:t xml:space="preserve">       - Update related documentation</w:t>
      </w:r>
      <w:r>
        <w:br/>
      </w:r>
      <w:r>
        <w:br/>
      </w:r>
      <w:r>
        <w:rPr>
          <w:rStyle w:val="VerbatimChar"/>
        </w:rPr>
        <w:t xml:space="preserve">5. VERIFY</w:t>
      </w:r>
      <w:r>
        <w:br/>
      </w:r>
      <w:r>
        <w:rPr>
          <w:rStyle w:val="VerbatimChar"/>
        </w:rPr>
        <w:t xml:space="preserve">   └── Requestor verifies change</w:t>
      </w:r>
      <w:r>
        <w:br/>
      </w:r>
      <w:r>
        <w:rPr>
          <w:rStyle w:val="VerbatimChar"/>
        </w:rPr>
        <w:t xml:space="preserve">       - Meets requirements?</w:t>
      </w:r>
      <w:r>
        <w:br/>
      </w:r>
      <w:r>
        <w:rPr>
          <w:rStyle w:val="VerbatimChar"/>
        </w:rPr>
        <w:t xml:space="preserve">       - No unintended consequences?</w:t>
      </w:r>
      <w:r>
        <w:br/>
      </w:r>
      <w:r>
        <w:br/>
      </w:r>
      <w:r>
        <w:rPr>
          <w:rStyle w:val="VerbatimChar"/>
        </w:rPr>
        <w:t xml:space="preserve">6. COMMUNICATE</w:t>
      </w:r>
      <w:r>
        <w:br/>
      </w:r>
      <w:r>
        <w:rPr>
          <w:rStyle w:val="VerbatimChar"/>
        </w:rPr>
        <w:t xml:space="preserve">   └── Notify affected users</w:t>
      </w:r>
      <w:r>
        <w:br/>
      </w:r>
      <w:r>
        <w:rPr>
          <w:rStyle w:val="VerbatimChar"/>
        </w:rPr>
        <w:t xml:space="preserve">       - What changed</w:t>
      </w:r>
      <w:r>
        <w:br/>
      </w:r>
      <w:r>
        <w:rPr>
          <w:rStyle w:val="VerbatimChar"/>
        </w:rPr>
        <w:t xml:space="preserve">       - When effective</w:t>
      </w:r>
      <w:r>
        <w:br/>
      </w:r>
      <w:r>
        <w:rPr>
          <w:rStyle w:val="VerbatimChar"/>
        </w:rPr>
        <w:t xml:space="preserve">       - What to do differently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data-quality-kpis-dashboard"/>
    <w:p>
      <w:pPr>
        <w:pStyle w:val="Heading2"/>
      </w:pPr>
      <w:r>
        <w:t xml:space="preserve">Data Quality KPIs Dashboard</w:t>
      </w:r>
    </w:p>
    <w:p>
      <w:pPr>
        <w:pStyle w:val="FirstParagraph"/>
      </w:pPr>
      <w:r>
        <w:t xml:space="preserve">Track these metrics monthly.</w:t>
      </w:r>
    </w:p>
    <w:bookmarkStart w:id="57" w:name="completeness-metrics"/>
    <w:p>
      <w:pPr>
        <w:pStyle w:val="Heading3"/>
      </w:pPr>
      <w:r>
        <w:t xml:space="preserve">Completeness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0"/>
        <w:gridCol w:w="1980"/>
        <w:gridCol w:w="176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Your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Assets with manufacturer</w:t>
            </w:r>
          </w:p>
        </w:tc>
        <w:tc>
          <w:tcPr/>
          <w:p>
            <w:pPr>
              <w:pStyle w:val="Compact"/>
            </w:pPr>
            <w:r>
              <w:t xml:space="preserve">Assets with MFR ÷ Total Assets × 100</w:t>
            </w:r>
          </w:p>
        </w:tc>
        <w:tc>
          <w:tcPr/>
          <w:p>
            <w:pPr>
              <w:pStyle w:val="Compact"/>
            </w:pPr>
            <w:r>
              <w:t xml:space="preserve">&gt;90%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Assets with model number</w:t>
            </w:r>
          </w:p>
        </w:tc>
        <w:tc>
          <w:tcPr/>
          <w:p>
            <w:pPr>
              <w:pStyle w:val="Compact"/>
            </w:pPr>
            <w:r>
              <w:t xml:space="preserve">Assets with Model ÷ Total Assets × 100</w:t>
            </w:r>
          </w:p>
        </w:tc>
        <w:tc>
          <w:tcPr/>
          <w:p>
            <w:pPr>
              <w:pStyle w:val="Compact"/>
            </w:pPr>
            <w:r>
              <w:t xml:space="preserve">&gt;85%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Assets with serial number</w:t>
            </w:r>
          </w:p>
        </w:tc>
        <w:tc>
          <w:tcPr/>
          <w:p>
            <w:pPr>
              <w:pStyle w:val="Compact"/>
            </w:pPr>
            <w:r>
              <w:t xml:space="preserve">Assets with S/N ÷ Total Assets × 100</w:t>
            </w:r>
          </w:p>
        </w:tc>
        <w:tc>
          <w:tcPr/>
          <w:p>
            <w:pPr>
              <w:pStyle w:val="Compact"/>
            </w:pPr>
            <w:r>
              <w:t xml:space="preserve">&gt;80%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Assets with criticality</w:t>
            </w:r>
          </w:p>
        </w:tc>
        <w:tc>
          <w:tcPr/>
          <w:p>
            <w:pPr>
              <w:pStyle w:val="Compact"/>
            </w:pPr>
            <w:r>
              <w:t xml:space="preserve">Assets with Criticality ÷ Total Assets × 100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Assets with install date</w:t>
            </w:r>
          </w:p>
        </w:tc>
        <w:tc>
          <w:tcPr/>
          <w:p>
            <w:pPr>
              <w:pStyle w:val="Compact"/>
            </w:pPr>
            <w:r>
              <w:t xml:space="preserve">Assets with Date ÷ Total Assets × 100</w:t>
            </w:r>
          </w:p>
        </w:tc>
        <w:tc>
          <w:tcPr/>
          <w:p>
            <w:pPr>
              <w:pStyle w:val="Compact"/>
            </w:pPr>
            <w:r>
              <w:t xml:space="preserve">&gt;90%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Assets with parent location</w:t>
            </w:r>
          </w:p>
        </w:tc>
        <w:tc>
          <w:tcPr/>
          <w:p>
            <w:pPr>
              <w:pStyle w:val="Compact"/>
            </w:pPr>
            <w:r>
              <w:t xml:space="preserve">Assets with Parent ÷ Total Assets × 100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</w:tr>
    </w:tbl>
    <w:bookmarkEnd w:id="57"/>
    <w:bookmarkStart w:id="58" w:name="consistency-metrics"/>
    <w:p>
      <w:pPr>
        <w:pStyle w:val="Heading3"/>
      </w:pPr>
      <w:r>
        <w:t xml:space="preserve">Consistency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0"/>
        <w:gridCol w:w="1980"/>
        <w:gridCol w:w="176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Your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Naming convention compliance</w:t>
            </w:r>
          </w:p>
        </w:tc>
        <w:tc>
          <w:tcPr/>
          <w:p>
            <w:pPr>
              <w:pStyle w:val="Compact"/>
            </w:pPr>
            <w:r>
              <w:t xml:space="preserve">Compliant Names ÷ Total Assets × 100</w:t>
            </w:r>
          </w:p>
        </w:tc>
        <w:tc>
          <w:tcPr/>
          <w:p>
            <w:pPr>
              <w:pStyle w:val="Compact"/>
            </w:pPr>
            <w:r>
              <w:t xml:space="preserve">&gt;95%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class assigned</w:t>
            </w:r>
          </w:p>
        </w:tc>
        <w:tc>
          <w:tcPr/>
          <w:p>
            <w:pPr>
              <w:pStyle w:val="Compact"/>
            </w:pPr>
            <w:r>
              <w:t xml:space="preserve">Assets with Class ÷ Total Assets × 100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equipment class</w:t>
            </w:r>
          </w:p>
        </w:tc>
        <w:tc>
          <w:tcPr/>
          <w:p>
            <w:pPr>
              <w:pStyle w:val="Compact"/>
            </w:pPr>
            <w:r>
              <w:t xml:space="preserve">Assets with Valid Class ÷ Assets with Class × 100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asset rate</w:t>
            </w:r>
          </w:p>
        </w:tc>
        <w:tc>
          <w:tcPr/>
          <w:p>
            <w:pPr>
              <w:pStyle w:val="Compact"/>
            </w:pPr>
            <w:r>
              <w:t xml:space="preserve">Duplicate Assets ÷ Total Assets × 100</w:t>
            </w:r>
          </w:p>
        </w:tc>
        <w:tc>
          <w:tcPr/>
          <w:p>
            <w:pPr>
              <w:pStyle w:val="Compact"/>
            </w:pPr>
            <w:r>
              <w:t xml:space="preserve">&lt;2%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Orphan assets (no parent)</w:t>
            </w:r>
          </w:p>
        </w:tc>
        <w:tc>
          <w:tcPr/>
          <w:p>
            <w:pPr>
              <w:pStyle w:val="Compact"/>
            </w:pPr>
            <w:r>
              <w:t xml:space="preserve">Orphans ÷ Total Assets × 100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</w:tr>
    </w:tbl>
    <w:bookmarkEnd w:id="58"/>
    <w:bookmarkStart w:id="59" w:name="description-quality"/>
    <w:p>
      <w:pPr>
        <w:pStyle w:val="Heading3"/>
      </w:pPr>
      <w:r>
        <w:t xml:space="preserve">Description Quality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0"/>
        <w:gridCol w:w="1980"/>
        <w:gridCol w:w="176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Your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description length</w:t>
            </w:r>
          </w:p>
        </w:tc>
        <w:tc>
          <w:tcPr/>
          <w:p>
            <w:pPr>
              <w:pStyle w:val="Compact"/>
            </w:pPr>
            <w:r>
              <w:t xml:space="preserve">Sum of char lengths ÷ Total Assets</w:t>
            </w:r>
          </w:p>
        </w:tc>
        <w:tc>
          <w:tcPr/>
          <w:p>
            <w:pPr>
              <w:pStyle w:val="Compact"/>
            </w:pPr>
            <w:r>
              <w:t xml:space="preserve">&gt;25 chars</w:t>
            </w:r>
          </w:p>
        </w:tc>
        <w:tc>
          <w:tcPr/>
          <w:p>
            <w:pPr>
              <w:pStyle w:val="Compact"/>
            </w:pPr>
            <w:r>
              <w:t xml:space="preserve">____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Descriptions &gt;10 chars</w:t>
            </w:r>
          </w:p>
        </w:tc>
        <w:tc>
          <w:tcPr/>
          <w:p>
            <w:pPr>
              <w:pStyle w:val="Compact"/>
            </w:pPr>
            <w:r>
              <w:t xml:space="preserve">Long descriptions ÷ Total × 100</w:t>
            </w:r>
          </w:p>
        </w:tc>
        <w:tc>
          <w:tcPr/>
          <w:p>
            <w:pPr>
              <w:pStyle w:val="Compact"/>
            </w:pPr>
            <w:r>
              <w:t xml:space="preserve">&gt;95%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descriptions</w:t>
            </w:r>
          </w:p>
        </w:tc>
        <w:tc>
          <w:tcPr/>
          <w:p>
            <w:pPr>
              <w:pStyle w:val="Compact"/>
            </w:pPr>
            <w:r>
              <w:t xml:space="preserve">Unique ÷ Total × 100</w:t>
            </w:r>
          </w:p>
        </w:tc>
        <w:tc>
          <w:tcPr/>
          <w:p>
            <w:pPr>
              <w:pStyle w:val="Compact"/>
            </w:pPr>
            <w:r>
              <w:t xml:space="preserve">&gt;80%</w:t>
            </w:r>
          </w:p>
        </w:tc>
        <w:tc>
          <w:tcPr/>
          <w:p>
            <w:pPr>
              <w:pStyle w:val="Compact"/>
            </w:pPr>
            <w:r>
              <w:t xml:space="preserve">____%</w:t>
            </w:r>
          </w:p>
        </w:tc>
      </w:tr>
    </w:tbl>
    <w:bookmarkEnd w:id="59"/>
    <w:bookmarkStart w:id="60" w:name="audit-queries"/>
    <w:p>
      <w:pPr>
        <w:pStyle w:val="Heading3"/>
      </w:pPr>
      <w:r>
        <w:t xml:space="preserve">Audit Queries</w:t>
      </w:r>
    </w:p>
    <w:p>
      <w:pPr>
        <w:pStyle w:val="FirstParagraph"/>
      </w:pPr>
      <w:r>
        <w:rPr>
          <w:b/>
          <w:bCs/>
        </w:rPr>
        <w:t xml:space="preserve">Find assets missing manufacturer: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assetnum, description, location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asset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(manufacturer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manufacturer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'OPERATING'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location;</w:t>
      </w:r>
    </w:p>
    <w:p>
      <w:pPr>
        <w:pStyle w:val="FirstParagraph"/>
      </w:pPr>
      <w:r>
        <w:rPr>
          <w:b/>
          <w:bCs/>
        </w:rPr>
        <w:t xml:space="preserve">Find duplicate descriptions: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description,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asset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'OPERATING'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description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Find naming convention violations:</w:t>
      </w:r>
    </w:p>
    <w:p>
      <w:pPr>
        <w:pStyle w:val="SourceCode"/>
      </w:pPr>
      <w:r>
        <w:rPr>
          <w:rStyle w:val="CommentTok"/>
        </w:rPr>
        <w:t xml:space="preserve">-- Adjust pattern to match your convention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assetnum, description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asset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assetnum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REGEXP </w:t>
      </w:r>
      <w:r>
        <w:rPr>
          <w:rStyle w:val="StringTok"/>
        </w:rPr>
        <w:t xml:space="preserve">'^[A-Z]{3,5}-[A-Z]{2,4}-[A-Z]{2}-[0-9]{3}$'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'OPERATING'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Find orphan assets: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a.assetnum, a.description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asset a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locations 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l.location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l.location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'OPERATING'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Find equipment class variations: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(equipment_class))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normalized_class,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GROUP_CONCAT(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equipment_class)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variations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asset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(equipment_class))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equipment_class)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day-implementation-roadmap"/>
    <w:p>
      <w:pPr>
        <w:pStyle w:val="Heading2"/>
      </w:pPr>
      <w:r>
        <w:t xml:space="preserve">90-Day Implementation Roadmap</w:t>
      </w:r>
    </w:p>
    <w:bookmarkStart w:id="62" w:name="days-1-30-assess-define"/>
    <w:p>
      <w:pPr>
        <w:pStyle w:val="Heading3"/>
      </w:pPr>
      <w:r>
        <w:t xml:space="preserve">Days 1-30: Assess &amp; Define</w:t>
      </w:r>
    </w:p>
    <w:p>
      <w:pPr>
        <w:pStyle w:val="FirstParagraph"/>
      </w:pPr>
      <w:r>
        <w:rPr>
          <w:b/>
          <w:bCs/>
        </w:rPr>
        <w:t xml:space="preserve">Week 1: Data Discovery</w:t>
      </w:r>
    </w:p>
    <w:p>
      <w:pPr>
        <w:pStyle w:val="Compact"/>
        <w:numPr>
          <w:ilvl w:val="0"/>
          <w:numId w:val="1002"/>
        </w:numPr>
      </w:pPr>
      <w:r>
        <w:t xml:space="preserve">Export complete asset register to Excel</w:t>
      </w:r>
    </w:p>
    <w:p>
      <w:pPr>
        <w:pStyle w:val="Compact"/>
        <w:numPr>
          <w:ilvl w:val="0"/>
          <w:numId w:val="1003"/>
        </w:numPr>
      </w:pPr>
      <w:r>
        <w:t xml:space="preserve">Count unique values in: asset type, class, manufacturer, description</w:t>
      </w:r>
    </w:p>
    <w:p>
      <w:pPr>
        <w:pStyle w:val="Compact"/>
        <w:numPr>
          <w:ilvl w:val="0"/>
          <w:numId w:val="1004"/>
        </w:numPr>
      </w:pPr>
      <w:r>
        <w:t xml:space="preserve">Identify top 20 equipment classes by count</w:t>
      </w:r>
    </w:p>
    <w:p>
      <w:pPr>
        <w:pStyle w:val="Compact"/>
        <w:numPr>
          <w:ilvl w:val="0"/>
          <w:numId w:val="1005"/>
        </w:numPr>
      </w:pPr>
      <w:r>
        <w:t xml:space="preserve">Document current naming patterns (or lack thereof)</w:t>
      </w:r>
    </w:p>
    <w:p>
      <w:pPr>
        <w:pStyle w:val="Compact"/>
        <w:numPr>
          <w:ilvl w:val="0"/>
          <w:numId w:val="1006"/>
        </w:numPr>
      </w:pPr>
      <w:r>
        <w:t xml:space="preserve">Count duplicates (same serial number, same location+type)</w:t>
      </w:r>
    </w:p>
    <w:p>
      <w:pPr>
        <w:pStyle w:val="FirstParagraph"/>
      </w:pPr>
      <w:r>
        <w:rPr>
          <w:b/>
          <w:bCs/>
        </w:rPr>
        <w:t xml:space="preserve">Week 2: Gap Analysis</w:t>
      </w:r>
    </w:p>
    <w:p>
      <w:pPr>
        <w:pStyle w:val="Compact"/>
        <w:numPr>
          <w:ilvl w:val="0"/>
          <w:numId w:val="1007"/>
        </w:numPr>
      </w:pPr>
      <w:r>
        <w:t xml:space="preserve">Choose target standard (ISO 14224, KKS, or custom)</w:t>
      </w:r>
    </w:p>
    <w:p>
      <w:pPr>
        <w:pStyle w:val="Compact"/>
        <w:numPr>
          <w:ilvl w:val="0"/>
          <w:numId w:val="1008"/>
        </w:numPr>
      </w:pPr>
      <w:r>
        <w:t xml:space="preserve">Compare current classes to target classes</w:t>
      </w:r>
    </w:p>
    <w:p>
      <w:pPr>
        <w:pStyle w:val="Compact"/>
        <w:numPr>
          <w:ilvl w:val="0"/>
          <w:numId w:val="1009"/>
        </w:numPr>
      </w:pPr>
      <w:r>
        <w:t xml:space="preserve">Identify required attributes per class (from templates above)</w:t>
      </w:r>
    </w:p>
    <w:p>
      <w:pPr>
        <w:pStyle w:val="Compact"/>
        <w:numPr>
          <w:ilvl w:val="0"/>
          <w:numId w:val="1010"/>
        </w:numPr>
      </w:pPr>
      <w:r>
        <w:t xml:space="preserve">Calculate completeness % for each required attribute</w:t>
      </w:r>
    </w:p>
    <w:p>
      <w:pPr>
        <w:pStyle w:val="Compact"/>
        <w:numPr>
          <w:ilvl w:val="0"/>
          <w:numId w:val="1011"/>
        </w:numPr>
      </w:pPr>
      <w:r>
        <w:t xml:space="preserve">Prioritize gaps by impact and effort</w:t>
      </w:r>
    </w:p>
    <w:p>
      <w:pPr>
        <w:pStyle w:val="FirstParagraph"/>
      </w:pPr>
      <w:r>
        <w:rPr>
          <w:b/>
          <w:bCs/>
        </w:rPr>
        <w:t xml:space="preserve">Week 3: Standards Definition</w:t>
      </w:r>
    </w:p>
    <w:p>
      <w:pPr>
        <w:pStyle w:val="Compact"/>
        <w:numPr>
          <w:ilvl w:val="0"/>
          <w:numId w:val="1012"/>
        </w:numPr>
      </w:pPr>
      <w:r>
        <w:t xml:space="preserve">Draft naming convention document</w:t>
      </w:r>
    </w:p>
    <w:p>
      <w:pPr>
        <w:pStyle w:val="Compact"/>
        <w:numPr>
          <w:ilvl w:val="0"/>
          <w:numId w:val="1013"/>
        </w:numPr>
      </w:pPr>
      <w:r>
        <w:t xml:space="preserve">Draft equipment class list with definitions</w:t>
      </w:r>
    </w:p>
    <w:p>
      <w:pPr>
        <w:pStyle w:val="Compact"/>
        <w:numPr>
          <w:ilvl w:val="0"/>
          <w:numId w:val="1014"/>
        </w:numPr>
      </w:pPr>
      <w:r>
        <w:t xml:space="preserve">Draft attribute templates for top 10 equipment classes</w:t>
      </w:r>
    </w:p>
    <w:p>
      <w:pPr>
        <w:pStyle w:val="Compact"/>
        <w:numPr>
          <w:ilvl w:val="0"/>
          <w:numId w:val="1015"/>
        </w:numPr>
      </w:pPr>
      <w:r>
        <w:t xml:space="preserve">Draft description format rules</w:t>
      </w:r>
    </w:p>
    <w:p>
      <w:pPr>
        <w:pStyle w:val="Compact"/>
        <w:numPr>
          <w:ilvl w:val="0"/>
          <w:numId w:val="1016"/>
        </w:numPr>
      </w:pPr>
      <w:r>
        <w:t xml:space="preserve">Create good/bad examples</w:t>
      </w:r>
    </w:p>
    <w:p>
      <w:pPr>
        <w:pStyle w:val="FirstParagraph"/>
      </w:pPr>
      <w:r>
        <w:rPr>
          <w:b/>
          <w:bCs/>
        </w:rPr>
        <w:t xml:space="preserve">Week 4: Stakeholder Alignment</w:t>
      </w:r>
    </w:p>
    <w:p>
      <w:pPr>
        <w:pStyle w:val="Compact"/>
        <w:numPr>
          <w:ilvl w:val="0"/>
          <w:numId w:val="1017"/>
        </w:numPr>
      </w:pPr>
      <w:r>
        <w:t xml:space="preserve">Present standards to maintenance leadership</w:t>
      </w:r>
    </w:p>
    <w:p>
      <w:pPr>
        <w:pStyle w:val="Compact"/>
        <w:numPr>
          <w:ilvl w:val="0"/>
          <w:numId w:val="1018"/>
        </w:numPr>
      </w:pPr>
      <w:r>
        <w:t xml:space="preserve">Present to reliability engineering</w:t>
      </w:r>
    </w:p>
    <w:p>
      <w:pPr>
        <w:pStyle w:val="Compact"/>
        <w:numPr>
          <w:ilvl w:val="0"/>
          <w:numId w:val="1019"/>
        </w:numPr>
      </w:pPr>
      <w:r>
        <w:t xml:space="preserve">Present to CMMS administrators</w:t>
      </w:r>
    </w:p>
    <w:p>
      <w:pPr>
        <w:pStyle w:val="Compact"/>
        <w:numPr>
          <w:ilvl w:val="0"/>
          <w:numId w:val="1020"/>
        </w:numPr>
      </w:pPr>
      <w:r>
        <w:t xml:space="preserve">Incorporate feedback</w:t>
      </w:r>
    </w:p>
    <w:p>
      <w:pPr>
        <w:pStyle w:val="Compact"/>
        <w:numPr>
          <w:ilvl w:val="0"/>
          <w:numId w:val="1021"/>
        </w:numPr>
      </w:pPr>
      <w:r>
        <w:t xml:space="preserve">Get formal sign-off</w:t>
      </w:r>
    </w:p>
    <w:bookmarkEnd w:id="62"/>
    <w:bookmarkStart w:id="63" w:name="days-31-60-build-map"/>
    <w:p>
      <w:pPr>
        <w:pStyle w:val="Heading3"/>
      </w:pPr>
      <w:r>
        <w:t xml:space="preserve">Days 31-60: Build &amp; Map</w:t>
      </w:r>
    </w:p>
    <w:p>
      <w:pPr>
        <w:pStyle w:val="FirstParagraph"/>
      </w:pPr>
      <w:r>
        <w:rPr>
          <w:b/>
          <w:bCs/>
        </w:rPr>
        <w:t xml:space="preserve">Week 5-6: Crosswalk Development</w:t>
      </w:r>
    </w:p>
    <w:p>
      <w:pPr>
        <w:pStyle w:val="Compact"/>
        <w:numPr>
          <w:ilvl w:val="0"/>
          <w:numId w:val="1022"/>
        </w:numPr>
      </w:pPr>
      <w:r>
        <w:t xml:space="preserve">Build crosswalk for asset type/class variations</w:t>
      </w:r>
    </w:p>
    <w:p>
      <w:pPr>
        <w:pStyle w:val="Compact"/>
        <w:numPr>
          <w:ilvl w:val="0"/>
          <w:numId w:val="1023"/>
        </w:numPr>
      </w:pPr>
      <w:r>
        <w:t xml:space="preserve">Build crosswalk for manufacturer name variations</w:t>
      </w:r>
    </w:p>
    <w:p>
      <w:pPr>
        <w:pStyle w:val="Compact"/>
        <w:numPr>
          <w:ilvl w:val="0"/>
          <w:numId w:val="1024"/>
        </w:numPr>
      </w:pPr>
      <w:r>
        <w:t xml:space="preserve">Build crosswalk for description standardization</w:t>
      </w:r>
    </w:p>
    <w:p>
      <w:pPr>
        <w:pStyle w:val="Compact"/>
        <w:numPr>
          <w:ilvl w:val="0"/>
          <w:numId w:val="1025"/>
        </w:numPr>
      </w:pPr>
      <w:r>
        <w:t xml:space="preserve">Build crosswalk for location hierarchy mapping</w:t>
      </w:r>
    </w:p>
    <w:p>
      <w:pPr>
        <w:pStyle w:val="Compact"/>
        <w:numPr>
          <w:ilvl w:val="0"/>
          <w:numId w:val="1026"/>
        </w:numPr>
      </w:pPr>
      <w:r>
        <w:t xml:space="preserve">Identify records requiring manual review</w:t>
      </w:r>
    </w:p>
    <w:p>
      <w:pPr>
        <w:pStyle w:val="FirstParagraph"/>
      </w:pPr>
      <w:r>
        <w:rPr>
          <w:b/>
          <w:bCs/>
        </w:rPr>
        <w:t xml:space="preserve">Week 7: Staging Environment</w:t>
      </w:r>
    </w:p>
    <w:p>
      <w:pPr>
        <w:pStyle w:val="Compact"/>
        <w:numPr>
          <w:ilvl w:val="0"/>
          <w:numId w:val="1027"/>
        </w:numPr>
      </w:pPr>
      <w:r>
        <w:t xml:space="preserve">Set up staging environment (AssetStage or test CMMS)</w:t>
      </w:r>
    </w:p>
    <w:p>
      <w:pPr>
        <w:pStyle w:val="Compact"/>
        <w:numPr>
          <w:ilvl w:val="0"/>
          <w:numId w:val="1028"/>
        </w:numPr>
      </w:pPr>
      <w:r>
        <w:t xml:space="preserve">Configure validation rules</w:t>
      </w:r>
    </w:p>
    <w:p>
      <w:pPr>
        <w:pStyle w:val="Compact"/>
        <w:numPr>
          <w:ilvl w:val="0"/>
          <w:numId w:val="1029"/>
        </w:numPr>
      </w:pPr>
      <w:r>
        <w:t xml:space="preserve">Load asset data into staging</w:t>
      </w:r>
    </w:p>
    <w:p>
      <w:pPr>
        <w:pStyle w:val="Compact"/>
        <w:numPr>
          <w:ilvl w:val="0"/>
          <w:numId w:val="1030"/>
        </w:numPr>
      </w:pPr>
      <w:r>
        <w:t xml:space="preserve">Run automated transformations</w:t>
      </w:r>
    </w:p>
    <w:p>
      <w:pPr>
        <w:pStyle w:val="Compact"/>
        <w:numPr>
          <w:ilvl w:val="0"/>
          <w:numId w:val="1031"/>
        </w:numPr>
      </w:pPr>
      <w:r>
        <w:t xml:space="preserve">Generate exception reports</w:t>
      </w:r>
    </w:p>
    <w:p>
      <w:pPr>
        <w:pStyle w:val="FirstParagraph"/>
      </w:pPr>
      <w:r>
        <w:rPr>
          <w:b/>
          <w:bCs/>
        </w:rPr>
        <w:t xml:space="preserve">Week 8: Pilot &amp; Refine</w:t>
      </w:r>
    </w:p>
    <w:p>
      <w:pPr>
        <w:pStyle w:val="Compact"/>
        <w:numPr>
          <w:ilvl w:val="0"/>
          <w:numId w:val="1032"/>
        </w:numPr>
      </w:pPr>
      <w:r>
        <w:t xml:space="preserve">Select pilot area (500-1000 assets)</w:t>
      </w:r>
    </w:p>
    <w:p>
      <w:pPr>
        <w:pStyle w:val="Compact"/>
        <w:numPr>
          <w:ilvl w:val="0"/>
          <w:numId w:val="1033"/>
        </w:numPr>
      </w:pPr>
      <w:r>
        <w:t xml:space="preserve">Apply all transformations to pilot</w:t>
      </w:r>
    </w:p>
    <w:p>
      <w:pPr>
        <w:pStyle w:val="Compact"/>
        <w:numPr>
          <w:ilvl w:val="0"/>
          <w:numId w:val="1034"/>
        </w:numPr>
      </w:pPr>
      <w:r>
        <w:t xml:space="preserve">Review results with SMEs</w:t>
      </w:r>
    </w:p>
    <w:p>
      <w:pPr>
        <w:pStyle w:val="Compact"/>
        <w:numPr>
          <w:ilvl w:val="0"/>
          <w:numId w:val="1035"/>
        </w:numPr>
      </w:pPr>
      <w:r>
        <w:t xml:space="preserve">Adjust crosswalks based on findings</w:t>
      </w:r>
    </w:p>
    <w:p>
      <w:pPr>
        <w:pStyle w:val="Compact"/>
        <w:numPr>
          <w:ilvl w:val="0"/>
          <w:numId w:val="1036"/>
        </w:numPr>
      </w:pPr>
      <w:r>
        <w:t xml:space="preserve">Document lessons learned</w:t>
      </w:r>
    </w:p>
    <w:bookmarkEnd w:id="63"/>
    <w:bookmarkStart w:id="64" w:name="days-61-90-implement-enforce"/>
    <w:p>
      <w:pPr>
        <w:pStyle w:val="Heading3"/>
      </w:pPr>
      <w:r>
        <w:t xml:space="preserve">Days 61-90: Implement &amp; Enforce</w:t>
      </w:r>
    </w:p>
    <w:p>
      <w:pPr>
        <w:pStyle w:val="FirstParagraph"/>
      </w:pPr>
      <w:r>
        <w:rPr>
          <w:b/>
          <w:bCs/>
        </w:rPr>
        <w:t xml:space="preserve">Week 9-10: Full Transformation</w:t>
      </w:r>
    </w:p>
    <w:p>
      <w:pPr>
        <w:pStyle w:val="Compact"/>
        <w:numPr>
          <w:ilvl w:val="0"/>
          <w:numId w:val="1037"/>
        </w:numPr>
      </w:pPr>
      <w:r>
        <w:t xml:space="preserve">Apply transformations to remaining assets</w:t>
      </w:r>
    </w:p>
    <w:p>
      <w:pPr>
        <w:pStyle w:val="Compact"/>
        <w:numPr>
          <w:ilvl w:val="0"/>
          <w:numId w:val="1038"/>
        </w:numPr>
      </w:pPr>
      <w:r>
        <w:t xml:space="preserve">Complete manual review items</w:t>
      </w:r>
    </w:p>
    <w:p>
      <w:pPr>
        <w:pStyle w:val="Compact"/>
        <w:numPr>
          <w:ilvl w:val="0"/>
          <w:numId w:val="1039"/>
        </w:numPr>
      </w:pPr>
      <w:r>
        <w:t xml:space="preserve">Validate parent-child relationships</w:t>
      </w:r>
    </w:p>
    <w:p>
      <w:pPr>
        <w:pStyle w:val="Compact"/>
        <w:numPr>
          <w:ilvl w:val="0"/>
          <w:numId w:val="1040"/>
        </w:numPr>
      </w:pPr>
      <w:r>
        <w:t xml:space="preserve">Verify no orphan assets</w:t>
      </w:r>
    </w:p>
    <w:p>
      <w:pPr>
        <w:pStyle w:val="Compact"/>
        <w:numPr>
          <w:ilvl w:val="0"/>
          <w:numId w:val="1041"/>
        </w:numPr>
      </w:pPr>
      <w:r>
        <w:t xml:space="preserve">Run full data quality report</w:t>
      </w:r>
    </w:p>
    <w:p>
      <w:pPr>
        <w:pStyle w:val="FirstParagraph"/>
      </w:pPr>
      <w:r>
        <w:rPr>
          <w:b/>
          <w:bCs/>
        </w:rPr>
        <w:t xml:space="preserve">Week 11: Go-Live</w:t>
      </w:r>
    </w:p>
    <w:p>
      <w:pPr>
        <w:pStyle w:val="Compact"/>
        <w:numPr>
          <w:ilvl w:val="0"/>
          <w:numId w:val="1042"/>
        </w:numPr>
      </w:pPr>
      <w:r>
        <w:t xml:space="preserve">Load standardized data to production CMMS</w:t>
      </w:r>
    </w:p>
    <w:p>
      <w:pPr>
        <w:pStyle w:val="Compact"/>
        <w:numPr>
          <w:ilvl w:val="0"/>
          <w:numId w:val="1043"/>
        </w:numPr>
      </w:pPr>
      <w:r>
        <w:t xml:space="preserve">Verify data integrity post-load</w:t>
      </w:r>
    </w:p>
    <w:p>
      <w:pPr>
        <w:pStyle w:val="Compact"/>
        <w:numPr>
          <w:ilvl w:val="0"/>
          <w:numId w:val="1044"/>
        </w:numPr>
      </w:pPr>
      <w:r>
        <w:t xml:space="preserve">Configure CMMS validation rules (dropdowns, required fields)</w:t>
      </w:r>
    </w:p>
    <w:p>
      <w:pPr>
        <w:pStyle w:val="Compact"/>
        <w:numPr>
          <w:ilvl w:val="0"/>
          <w:numId w:val="1045"/>
        </w:numPr>
      </w:pPr>
      <w:r>
        <w:t xml:space="preserve">Update user documentation</w:t>
      </w:r>
    </w:p>
    <w:p>
      <w:pPr>
        <w:pStyle w:val="Compact"/>
        <w:numPr>
          <w:ilvl w:val="0"/>
          <w:numId w:val="1046"/>
        </w:numPr>
      </w:pPr>
      <w:r>
        <w:t xml:space="preserve">Train users on new standards</w:t>
      </w:r>
    </w:p>
    <w:p>
      <w:pPr>
        <w:pStyle w:val="FirstParagraph"/>
      </w:pPr>
      <w:r>
        <w:rPr>
          <w:b/>
          <w:bCs/>
        </w:rPr>
        <w:t xml:space="preserve">Week 12: Sustain</w:t>
      </w:r>
    </w:p>
    <w:p>
      <w:pPr>
        <w:pStyle w:val="Compact"/>
        <w:numPr>
          <w:ilvl w:val="0"/>
          <w:numId w:val="1047"/>
        </w:numPr>
      </w:pPr>
      <w:r>
        <w:t xml:space="preserve">Set up data quality dashboard</w:t>
      </w:r>
    </w:p>
    <w:p>
      <w:pPr>
        <w:pStyle w:val="Compact"/>
        <w:numPr>
          <w:ilvl w:val="0"/>
          <w:numId w:val="1048"/>
        </w:numPr>
      </w:pPr>
      <w:r>
        <w:t xml:space="preserve">Schedule monthly data quality reviews</w:t>
      </w:r>
    </w:p>
    <w:p>
      <w:pPr>
        <w:pStyle w:val="Compact"/>
        <w:numPr>
          <w:ilvl w:val="0"/>
          <w:numId w:val="1049"/>
        </w:numPr>
      </w:pPr>
      <w:r>
        <w:t xml:space="preserve">Establish change request process</w:t>
      </w:r>
    </w:p>
    <w:p>
      <w:pPr>
        <w:pStyle w:val="Compact"/>
        <w:numPr>
          <w:ilvl w:val="0"/>
          <w:numId w:val="1050"/>
        </w:numPr>
      </w:pPr>
      <w:r>
        <w:t xml:space="preserve">Assign data stewards per area</w:t>
      </w:r>
    </w:p>
    <w:p>
      <w:pPr>
        <w:pStyle w:val="Compact"/>
        <w:numPr>
          <w:ilvl w:val="0"/>
          <w:numId w:val="1051"/>
        </w:numPr>
      </w:pPr>
      <w:r>
        <w:t xml:space="preserve">Plan quarterly standards review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quick-reference-card"/>
    <w:p>
      <w:pPr>
        <w:pStyle w:val="Heading2"/>
      </w:pPr>
      <w:r>
        <w:t xml:space="preserve">Quick Reference Card</w:t>
      </w:r>
    </w:p>
    <w:bookmarkStart w:id="66" w:name="naming-convention"/>
    <w:p>
      <w:pPr>
        <w:pStyle w:val="Heading3"/>
      </w:pPr>
      <w:r>
        <w:t xml:space="preserve">Naming Convention</w:t>
      </w:r>
    </w:p>
    <w:p>
      <w:pPr>
        <w:pStyle w:val="SourceCode"/>
      </w:pPr>
      <w:r>
        <w:rPr>
          <w:rStyle w:val="VerbatimChar"/>
        </w:rPr>
        <w:t xml:space="preserve">[SITE]-[AREA]-[SYSTEM]-[TYPE]-[SEQ]</w:t>
      </w:r>
      <w:r>
        <w:br/>
      </w:r>
      <w:r>
        <w:rPr>
          <w:rStyle w:val="VerbatimChar"/>
        </w:rPr>
        <w:t xml:space="preserve">Example: PLT1-UTIL-CW-PP-001</w:t>
      </w:r>
    </w:p>
    <w:bookmarkEnd w:id="66"/>
    <w:bookmarkStart w:id="67" w:name="top-equipment-codes"/>
    <w:p>
      <w:pPr>
        <w:pStyle w:val="Heading3"/>
      </w:pPr>
      <w:r>
        <w:t xml:space="preserve">Top Equipment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</w:t>
            </w:r>
          </w:p>
        </w:tc>
        <w:tc>
          <w:tcPr/>
          <w:p>
            <w:pPr>
              <w:pStyle w:val="Compact"/>
            </w:pPr>
            <w:r>
              <w:t xml:space="preserve">Pump</w:t>
            </w:r>
          </w:p>
        </w:tc>
        <w:tc>
          <w:tcPr/>
          <w:p>
            <w:pPr>
              <w:pStyle w:val="Compact"/>
            </w:pPr>
            <w:r>
              <w:t xml:space="preserve">VV</w:t>
            </w:r>
          </w:p>
        </w:tc>
        <w:tc>
          <w:tcPr/>
          <w:p>
            <w:pPr>
              <w:pStyle w:val="Compact"/>
            </w:pPr>
            <w:r>
              <w:t xml:space="preserve">Valve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</w:t>
            </w:r>
          </w:p>
        </w:tc>
        <w:tc>
          <w:tcPr/>
          <w:p>
            <w:pPr>
              <w:pStyle w:val="Compact"/>
            </w:pP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HX</w:t>
            </w:r>
          </w:p>
        </w:tc>
        <w:tc>
          <w:tcPr/>
          <w:p>
            <w:pPr>
              <w:pStyle w:val="Compact"/>
            </w:pPr>
            <w:r>
              <w:t xml:space="preserve">Heat Exchanger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</w:t>
            </w:r>
          </w:p>
        </w:tc>
        <w:tc>
          <w:tcPr/>
          <w:p>
            <w:pPr>
              <w:pStyle w:val="Compact"/>
            </w:pPr>
            <w:r>
              <w:t xml:space="preserve">Compressor</w:t>
            </w:r>
          </w:p>
        </w:tc>
        <w:tc>
          <w:tcPr/>
          <w:p>
            <w:pPr>
              <w:pStyle w:val="Compact"/>
            </w:pPr>
            <w:r>
              <w:t xml:space="preserve">TK</w:t>
            </w:r>
          </w:p>
        </w:tc>
        <w:tc>
          <w:tcPr/>
          <w:p>
            <w:pPr>
              <w:pStyle w:val="Compact"/>
            </w:pPr>
            <w:r>
              <w:t xml:space="preserve">Tank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</w:t>
            </w:r>
          </w:p>
        </w:tc>
        <w:tc>
          <w:tcPr/>
          <w:p>
            <w:pPr>
              <w:pStyle w:val="Compact"/>
            </w:pPr>
            <w:r>
              <w:t xml:space="preserve">Gearbox</w:t>
            </w:r>
          </w:p>
        </w:tc>
        <w:tc>
          <w:tcPr/>
          <w:p>
            <w:pPr>
              <w:pStyle w:val="Compact"/>
            </w:pPr>
            <w:r>
              <w:t xml:space="preserve">VE</w:t>
            </w:r>
          </w:p>
        </w:tc>
        <w:tc>
          <w:tcPr/>
          <w:p>
            <w:pPr>
              <w:pStyle w:val="Compact"/>
            </w:pPr>
            <w:r>
              <w:t xml:space="preserve">Vessel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</w:t>
            </w:r>
          </w:p>
        </w:tc>
        <w:tc>
          <w:tcPr/>
          <w:p>
            <w:pPr>
              <w:pStyle w:val="Compact"/>
            </w:pPr>
            <w:r>
              <w:t xml:space="preserve">Fan</w:t>
            </w:r>
          </w:p>
        </w:tc>
        <w:tc>
          <w:tcPr/>
          <w:p>
            <w:pPr>
              <w:pStyle w:val="Compact"/>
            </w:pPr>
            <w:r>
              <w:t xml:space="preserve">TR</w:t>
            </w:r>
          </w:p>
        </w:tc>
        <w:tc>
          <w:tcPr/>
          <w:p>
            <w:pPr>
              <w:pStyle w:val="Compact"/>
            </w:pPr>
            <w:r>
              <w:t xml:space="preserve">Transformer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</w:t>
            </w:r>
          </w:p>
        </w:tc>
        <w:tc>
          <w:tcPr/>
          <w:p>
            <w:pPr>
              <w:pStyle w:val="Compact"/>
            </w:pPr>
            <w:r>
              <w:t xml:space="preserve">Blower</w:t>
            </w:r>
          </w:p>
        </w:tc>
        <w:tc>
          <w:tcPr/>
          <w:p>
            <w:pPr>
              <w:pStyle w:val="Compact"/>
            </w:pPr>
            <w:r>
              <w:t xml:space="preserve">SW</w:t>
            </w:r>
          </w:p>
        </w:tc>
        <w:tc>
          <w:tcPr/>
          <w:p>
            <w:pPr>
              <w:pStyle w:val="Compact"/>
            </w:pPr>
            <w:r>
              <w:t xml:space="preserve">Switchgear</w:t>
            </w:r>
          </w:p>
        </w:tc>
      </w:tr>
    </w:tbl>
    <w:bookmarkEnd w:id="67"/>
    <w:bookmarkStart w:id="68" w:name="description-format"/>
    <w:p>
      <w:pPr>
        <w:pStyle w:val="Heading3"/>
      </w:pPr>
      <w:r>
        <w:t xml:space="preserve">Description Format</w:t>
      </w:r>
    </w:p>
    <w:p>
      <w:pPr>
        <w:pStyle w:val="SourceCode"/>
      </w:pPr>
      <w:r>
        <w:rPr>
          <w:rStyle w:val="VerbatimChar"/>
        </w:rPr>
        <w:t xml:space="preserve">[Equipment Type], [Configuration], [Key Spec]</w:t>
      </w:r>
      <w:r>
        <w:br/>
      </w:r>
      <w:r>
        <w:rPr>
          <w:rStyle w:val="VerbatimChar"/>
        </w:rPr>
        <w:t xml:space="preserve">Example: Centrifugal Pump, Horizontal, 50HP</w:t>
      </w:r>
    </w:p>
    <w:bookmarkEnd w:id="68"/>
    <w:bookmarkStart w:id="69" w:name="required-attributes-all-classes"/>
    <w:p>
      <w:pPr>
        <w:pStyle w:val="Heading3"/>
      </w:pPr>
      <w:r>
        <w:t xml:space="preserve">Required Attributes (All Classes)</w:t>
      </w:r>
    </w:p>
    <w:p>
      <w:pPr>
        <w:pStyle w:val="Compact"/>
        <w:numPr>
          <w:ilvl w:val="0"/>
          <w:numId w:val="1052"/>
        </w:numPr>
      </w:pPr>
      <w:r>
        <w:t xml:space="preserve">Manufacturer</w:t>
      </w:r>
    </w:p>
    <w:p>
      <w:pPr>
        <w:pStyle w:val="Compact"/>
        <w:numPr>
          <w:ilvl w:val="0"/>
          <w:numId w:val="1052"/>
        </w:numPr>
      </w:pPr>
      <w:r>
        <w:t xml:space="preserve">Model Number</w:t>
      </w:r>
    </w:p>
    <w:p>
      <w:pPr>
        <w:pStyle w:val="Compact"/>
        <w:numPr>
          <w:ilvl w:val="0"/>
          <w:numId w:val="1052"/>
        </w:numPr>
      </w:pPr>
      <w:r>
        <w:t xml:space="preserve">Serial Number</w:t>
      </w:r>
    </w:p>
    <w:p>
      <w:pPr>
        <w:pStyle w:val="Compact"/>
        <w:numPr>
          <w:ilvl w:val="0"/>
          <w:numId w:val="1052"/>
        </w:numPr>
      </w:pPr>
      <w:r>
        <w:t xml:space="preserve">Criticality (A/B/C)</w:t>
      </w:r>
    </w:p>
    <w:p>
      <w:pPr>
        <w:pStyle w:val="Compact"/>
        <w:numPr>
          <w:ilvl w:val="0"/>
          <w:numId w:val="1052"/>
        </w:numPr>
      </w:pPr>
      <w:r>
        <w:t xml:space="preserve">Installation Date</w:t>
      </w:r>
    </w:p>
    <w:p>
      <w:pPr>
        <w:pStyle w:val="Compact"/>
        <w:numPr>
          <w:ilvl w:val="0"/>
          <w:numId w:val="1052"/>
        </w:numPr>
      </w:pPr>
      <w:r>
        <w:t xml:space="preserve">Parent Location</w:t>
      </w:r>
    </w:p>
    <w:bookmarkEnd w:id="69"/>
    <w:bookmarkStart w:id="70" w:name="data-quality-contacts"/>
    <w:p>
      <w:pPr>
        <w:pStyle w:val="Heading3"/>
      </w:pPr>
      <w:r>
        <w:t xml:space="preserve">Data Quality Contacts</w:t>
      </w:r>
    </w:p>
    <w:p>
      <w:pPr>
        <w:pStyle w:val="Compact"/>
        <w:numPr>
          <w:ilvl w:val="0"/>
          <w:numId w:val="1053"/>
        </w:numPr>
      </w:pPr>
      <w:r>
        <w:t xml:space="preserve">Data Owner: ________________</w:t>
      </w:r>
    </w:p>
    <w:p>
      <w:pPr>
        <w:pStyle w:val="Compact"/>
        <w:numPr>
          <w:ilvl w:val="0"/>
          <w:numId w:val="1053"/>
        </w:numPr>
      </w:pPr>
      <w:r>
        <w:t xml:space="preserve">CMMS Admin: ________________</w:t>
      </w:r>
    </w:p>
    <w:p>
      <w:pPr>
        <w:pStyle w:val="Compact"/>
        <w:numPr>
          <w:ilvl w:val="0"/>
          <w:numId w:val="1053"/>
        </w:numPr>
      </w:pPr>
      <w:r>
        <w:t xml:space="preserve">Questions: ________________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self-assessment-are-you-ready"/>
    <w:p>
      <w:pPr>
        <w:pStyle w:val="Heading2"/>
      </w:pPr>
      <w:r>
        <w:t xml:space="preserve">Self-Assessment: Are You Ready?</w:t>
      </w:r>
    </w:p>
    <w:p>
      <w:pPr>
        <w:pStyle w:val="FirstParagraph"/>
      </w:pPr>
      <w:r>
        <w:t xml:space="preserve">Score yourself 0-2 on each item (0=No, 1=Partial, 2=Yes)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 have a documented naming convention</w:t>
            </w:r>
          </w:p>
        </w:tc>
        <w:tc>
          <w:tcPr/>
          <w:p>
            <w:pPr>
              <w:pStyle w:val="Compact"/>
            </w:pPr>
            <w:r>
              <w:t xml:space="preserve">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naming convention is enforced in CMMS</w:t>
            </w:r>
          </w:p>
        </w:tc>
        <w:tc>
          <w:tcPr/>
          <w:p>
            <w:pPr>
              <w:pStyle w:val="Compact"/>
            </w:pPr>
            <w:r>
              <w:t xml:space="preserve">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 have defined equipment classes</w:t>
            </w:r>
          </w:p>
        </w:tc>
        <w:tc>
          <w:tcPr/>
          <w:p>
            <w:pPr>
              <w:pStyle w:val="Compact"/>
            </w:pPr>
            <w:r>
              <w:t xml:space="preserve">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classes are consistently applied</w:t>
            </w:r>
          </w:p>
        </w:tc>
        <w:tc>
          <w:tcPr/>
          <w:p>
            <w:pPr>
              <w:pStyle w:val="Compact"/>
            </w:pPr>
            <w:r>
              <w:t xml:space="preserve">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 have attribute templates per class</w:t>
            </w:r>
          </w:p>
        </w:tc>
        <w:tc>
          <w:tcPr/>
          <w:p>
            <w:pPr>
              <w:pStyle w:val="Compact"/>
            </w:pPr>
            <w:r>
              <w:t xml:space="preserve">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attributes are enforced</w:t>
            </w:r>
          </w:p>
        </w:tc>
        <w:tc>
          <w:tcPr/>
          <w:p>
            <w:pPr>
              <w:pStyle w:val="Compact"/>
            </w:pPr>
            <w:r>
              <w:t xml:space="preserve">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 have a data quality owner</w:t>
            </w:r>
          </w:p>
        </w:tc>
        <w:tc>
          <w:tcPr/>
          <w:p>
            <w:pPr>
              <w:pStyle w:val="Compact"/>
            </w:pPr>
            <w:r>
              <w:t xml:space="preserve">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 measure data quality KPIs</w:t>
            </w:r>
          </w:p>
        </w:tc>
        <w:tc>
          <w:tcPr/>
          <w:p>
            <w:pPr>
              <w:pStyle w:val="Compact"/>
            </w:pPr>
            <w:r>
              <w:t xml:space="preserve">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 have a change control process</w:t>
            </w:r>
          </w:p>
        </w:tc>
        <w:tc>
          <w:tcPr/>
          <w:p>
            <w:pPr>
              <w:pStyle w:val="Compact"/>
            </w:pPr>
            <w:r>
              <w:t xml:space="preserve">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 review data quality monthly</w:t>
            </w:r>
          </w:p>
        </w:tc>
        <w:tc>
          <w:tcPr/>
          <w:p>
            <w:pPr>
              <w:pStyle w:val="Compact"/>
            </w:pPr>
            <w:r>
              <w:t xml:space="preserve">/2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/20</w:t>
            </w:r>
          </w:p>
        </w:tc>
      </w:tr>
    </w:tbl>
    <w:p>
      <w:pPr>
        <w:pStyle w:val="BodyText"/>
      </w:pPr>
      <w:r>
        <w:rPr>
          <w:b/>
          <w:bCs/>
        </w:rPr>
        <w:t xml:space="preserve">Scoring:</w:t>
      </w:r>
    </w:p>
    <w:p>
      <w:pPr>
        <w:pStyle w:val="Compact"/>
        <w:numPr>
          <w:ilvl w:val="0"/>
          <w:numId w:val="1054"/>
        </w:numPr>
      </w:pPr>
      <w:r>
        <w:t xml:space="preserve">16-20: Excellent - focus on continuous improvement</w:t>
      </w:r>
    </w:p>
    <w:p>
      <w:pPr>
        <w:pStyle w:val="Compact"/>
        <w:numPr>
          <w:ilvl w:val="0"/>
          <w:numId w:val="1054"/>
        </w:numPr>
      </w:pPr>
      <w:r>
        <w:t xml:space="preserve">11-15: Good foundation - close the gaps</w:t>
      </w:r>
    </w:p>
    <w:p>
      <w:pPr>
        <w:pStyle w:val="Compact"/>
        <w:numPr>
          <w:ilvl w:val="0"/>
          <w:numId w:val="1054"/>
        </w:numPr>
      </w:pPr>
      <w:r>
        <w:t xml:space="preserve">6-10: Significant work needed - start with standards</w:t>
      </w:r>
    </w:p>
    <w:p>
      <w:pPr>
        <w:pStyle w:val="Compact"/>
        <w:numPr>
          <w:ilvl w:val="0"/>
          <w:numId w:val="1054"/>
        </w:numPr>
      </w:pPr>
      <w:r>
        <w:t xml:space="preserve">0-5: Major overhaul required - get help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Need help standardizing your asset data? AssetStage provides data staging, validation, and clean import to any CMMS platform. Contact us at sales@assetstage.io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2026 AssetStage. This guide may be freely distributed with attribution.</w:t>
      </w:r>
    </w:p>
    <w:bookmarkEnd w:id="72"/>
    <w:bookmarkEnd w:id="73"/>
    <w:sectPr w:rsidR="00FC693F" w:rsidRPr="0006063C" w:rsidSect="00034616">
      <w:headerReference r:id="rId9" w:type="default"/>
      <w:footerReference r:id="rId10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2C3E50"/>
        <w:sz w:val="18"/>
      </w:rPr>
      <w:t xml:space="preserve">www.assetstage.io  |  sales@assetstage.io  |  Page 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20"/>
      <w:jc w:val="left"/>
    </w:pPr>
    <w:r>
      <w:drawing>
        <wp:inline xmlns:a="http://schemas.openxmlformats.org/drawingml/2006/main" xmlns:pic="http://schemas.openxmlformats.org/drawingml/2006/picture">
          <wp:extent cx="1371600" cy="3429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prima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429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line="276" w:lineRule="auto"/>
    </w:pPr>
    <w:rPr>
      <w:rFonts w:ascii="Calibri" w:hAnsi="Calibri"/>
      <w:color w:val="2C3E5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60"/>
      <w:outlineLvl w:val="0"/>
    </w:pPr>
    <w:rPr>
      <w:rFonts w:ascii="Calibri" w:asciiTheme="majorHAnsi" w:cstheme="majorBidi" w:eastAsiaTheme="majorEastAsia" w:hAnsi="Calibri" w:hAnsiTheme="majorHAnsi"/>
      <w:b/>
      <w:bCs/>
      <w:color w:val="1E3C72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/>
      <w:outlineLvl w:val="1"/>
    </w:pPr>
    <w:rPr>
      <w:rFonts w:ascii="Calibri" w:asciiTheme="majorHAnsi" w:cstheme="majorBidi" w:eastAsiaTheme="majorEastAsia" w:hAnsi="Calibri" w:hAnsiTheme="majorHAnsi"/>
      <w:b/>
      <w:bCs/>
      <w:color w:val="1E3C72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/>
      <w:outlineLvl w:val="2"/>
    </w:pPr>
    <w:rPr>
      <w:rFonts w:ascii="Calibri" w:asciiTheme="majorHAnsi" w:cstheme="majorBidi" w:eastAsiaTheme="majorEastAsia" w:hAnsi="Calibri" w:hAnsiTheme="majorHAnsi"/>
      <w:b/>
      <w:bCs/>
      <w:color w:val="1E3C72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200"/>
      <w:outlineLvl w:val="3"/>
    </w:pPr>
    <w:rPr>
      <w:rFonts w:ascii="Calibri" w:asciiTheme="majorHAnsi" w:cstheme="majorBidi" w:eastAsiaTheme="majorEastAsia" w:hAnsi="Calibri" w:hAnsiTheme="majorHAnsi"/>
      <w:b/>
      <w:bCs/>
      <w:i w:val="0"/>
      <w:iCs/>
      <w:color w:val="1E3C72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E3C72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/>
      <w:jc w:val="center"/>
    </w:pPr>
    <w:rPr>
      <w:rFonts w:ascii="Calibri" w:asciiTheme="majorHAnsi" w:cstheme="majorBidi" w:eastAsiaTheme="majorEastAsia" w:hAnsi="Calibri" w:hAnsiTheme="majorHAnsi"/>
      <w:i/>
      <w:iCs/>
      <w:color w:val="2C3E50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120" w:before="120"/>
    </w:pPr>
    <w:rPr>
      <w:rFonts w:ascii="Consolas" w:hAnsi="Consolas"/>
      <w:color w:val="2C3E50"/>
      <w:sz w:val="18"/>
    </w:rPr>
  </w:style>
  <w:style w:customStyle="1" w:styleId="Hyperlink" w:type="character">
    <w:name w:val="Hyperlink"/>
    <w:rPr>
      <w:color w:val="3498DB"/>
      <w:u w:val="single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 Standardization Guide for CMMS</dc:title>
  <dc:creator>AssetStage</dc:creator>
  <cp:keywords/>
  <dcterms:created xsi:type="dcterms:W3CDTF">2026-02-13T09:21:39Z</dcterms:created>
  <dcterms:modified xsi:type="dcterms:W3CDTF">2026-02-13T09:21:39Z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Stop Fighting Duplicates, Messy Hierarchies, and Inconsistent Data</vt:lpwstr>
  </property>
</Properties>
</file>