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sz w:val="28"/>
          <w:szCs w:val="28"/>
        </w:rPr>
      </w:pPr>
      <w:r>
        <w:rPr>
          <w:rFonts w:hint="eastAsia"/>
          <w:sz w:val="28"/>
          <w:szCs w:val="28"/>
        </w:rPr>
        <w:t>产品经理：依据本产品的商业背景和</w:t>
      </w:r>
      <w:r>
        <w:rPr>
          <w:rFonts w:hint="eastAsia"/>
          <w:sz w:val="28"/>
          <w:szCs w:val="28"/>
          <w:lang w:val="en-US" w:eastAsia="zh-CN"/>
        </w:rPr>
        <w:t>整体</w:t>
      </w:r>
      <w:r>
        <w:rPr>
          <w:rFonts w:hint="eastAsia"/>
          <w:sz w:val="28"/>
          <w:szCs w:val="28"/>
        </w:rPr>
        <w:t>定位，吸取已有接口</w:t>
      </w:r>
      <w:r>
        <w:rPr>
          <w:rFonts w:hint="eastAsia"/>
          <w:sz w:val="28"/>
          <w:szCs w:val="28"/>
          <w:lang w:val="en-US" w:eastAsia="zh-CN"/>
        </w:rPr>
        <w:t>测</w:t>
      </w:r>
      <w:r>
        <w:rPr>
          <w:rFonts w:hint="eastAsia"/>
          <w:sz w:val="28"/>
          <w:szCs w:val="28"/>
        </w:rPr>
        <w:t>试平台的成熟经验，结合</w:t>
      </w:r>
      <w:r>
        <w:rPr>
          <w:rFonts w:hint="eastAsia"/>
          <w:sz w:val="28"/>
          <w:szCs w:val="28"/>
          <w:lang w:val="en-US" w:eastAsia="zh-CN"/>
        </w:rPr>
        <w:t>企业</w:t>
      </w:r>
      <w:r>
        <w:rPr>
          <w:rFonts w:hint="eastAsia"/>
          <w:sz w:val="28"/>
          <w:szCs w:val="28"/>
        </w:rPr>
        <w:t>特点和用户特征，设计符合</w:t>
      </w:r>
      <w:r>
        <w:rPr>
          <w:rFonts w:hint="eastAsia"/>
          <w:sz w:val="28"/>
          <w:szCs w:val="28"/>
          <w:lang w:val="en-US" w:eastAsia="zh-CN"/>
        </w:rPr>
        <w:t>某类企业</w:t>
      </w:r>
      <w:r>
        <w:rPr>
          <w:rFonts w:hint="eastAsia"/>
          <w:sz w:val="28"/>
          <w:szCs w:val="28"/>
        </w:rPr>
        <w:t>接口测试</w:t>
      </w:r>
      <w:r>
        <w:rPr>
          <w:rFonts w:hint="eastAsia"/>
          <w:sz w:val="28"/>
          <w:szCs w:val="28"/>
          <w:lang w:val="en-US" w:eastAsia="zh-CN"/>
        </w:rPr>
        <w:t>流程</w:t>
      </w:r>
      <w:r>
        <w:rPr>
          <w:rFonts w:hint="eastAsia"/>
          <w:sz w:val="28"/>
          <w:szCs w:val="28"/>
        </w:rPr>
        <w:t>的产品。</w:t>
      </w:r>
    </w:p>
    <w:p>
      <w:pPr>
        <w:ind w:left="420" w:leftChars="200"/>
        <w:rPr>
          <w:rFonts w:hint="eastAsia"/>
          <w:sz w:val="28"/>
          <w:szCs w:val="28"/>
        </w:rPr>
      </w:pPr>
      <w:r>
        <w:rPr>
          <w:rFonts w:hint="eastAsia"/>
          <w:sz w:val="28"/>
          <w:szCs w:val="28"/>
        </w:rPr>
        <w:t>IT技术专家：快速架构和实现产品，</w:t>
      </w:r>
      <w:r>
        <w:rPr>
          <w:rFonts w:hint="eastAsia"/>
          <w:sz w:val="28"/>
          <w:szCs w:val="28"/>
          <w:lang w:val="en-US" w:eastAsia="zh-CN"/>
        </w:rPr>
        <w:t>构建</w:t>
      </w:r>
      <w:r>
        <w:rPr>
          <w:rFonts w:hint="eastAsia"/>
          <w:sz w:val="28"/>
          <w:szCs w:val="28"/>
        </w:rPr>
        <w:t>一站式开源持续测试平台, 涵盖测试跟踪、接口测试、性能测试、 团队协作等功能，全面兼容 JMeter、Postman、Swagger 等开源、主流标准，有效助力开发和测试团队充分利用云弹性进行高度可扩展的自动化测试，加速高质量的软件交付，推动测试行业整体效率的提升。</w:t>
      </w:r>
    </w:p>
    <w:p>
      <w:pPr>
        <w:ind w:firstLine="420" w:firstLineChars="0"/>
        <w:rPr>
          <w:rFonts w:hint="eastAsia"/>
          <w:sz w:val="28"/>
          <w:szCs w:val="28"/>
        </w:rPr>
      </w:pPr>
      <w:r>
        <w:rPr>
          <w:rFonts w:hint="eastAsia"/>
          <w:sz w:val="28"/>
          <w:szCs w:val="28"/>
          <w:lang w:val="en-US" w:eastAsia="zh-CN"/>
        </w:rPr>
        <w:t>测试人员</w:t>
      </w:r>
      <w:bookmarkStart w:id="0" w:name="_GoBack"/>
      <w:bookmarkEnd w:id="0"/>
      <w:r>
        <w:rPr>
          <w:rFonts w:hint="eastAsia"/>
          <w:sz w:val="28"/>
          <w:szCs w:val="28"/>
        </w:rPr>
        <w:t>代表：有较多</w:t>
      </w:r>
      <w:r>
        <w:rPr>
          <w:rFonts w:hint="eastAsia"/>
          <w:sz w:val="28"/>
          <w:szCs w:val="28"/>
          <w:lang w:val="en-US" w:eastAsia="zh-CN"/>
        </w:rPr>
        <w:t>接口测试平台使用经历和接口测试经验</w:t>
      </w:r>
      <w:r>
        <w:rPr>
          <w:rFonts w:hint="eastAsia"/>
          <w:sz w:val="28"/>
          <w:szCs w:val="28"/>
        </w:rPr>
        <w:t>的</w:t>
      </w:r>
      <w:r>
        <w:rPr>
          <w:rFonts w:hint="eastAsia"/>
          <w:sz w:val="28"/>
          <w:szCs w:val="28"/>
          <w:lang w:val="en-US" w:eastAsia="zh-CN"/>
        </w:rPr>
        <w:tab/>
        <w:t>测试人员</w:t>
      </w:r>
      <w:r>
        <w:rPr>
          <w:rFonts w:hint="eastAsia"/>
          <w:sz w:val="28"/>
          <w:szCs w:val="28"/>
        </w:rPr>
        <w:t>代表，帮助分析</w:t>
      </w:r>
      <w:r>
        <w:rPr>
          <w:rFonts w:hint="eastAsia"/>
          <w:sz w:val="28"/>
          <w:szCs w:val="28"/>
          <w:lang w:val="en-US" w:eastAsia="zh-CN"/>
        </w:rPr>
        <w:t>软件测试工程师</w:t>
      </w:r>
      <w:r>
        <w:rPr>
          <w:rFonts w:hint="eastAsia"/>
          <w:sz w:val="28"/>
          <w:szCs w:val="28"/>
        </w:rPr>
        <w:t>群体的研发管理以及自</w:t>
      </w:r>
      <w:r>
        <w:rPr>
          <w:rFonts w:hint="eastAsia"/>
          <w:sz w:val="28"/>
          <w:szCs w:val="28"/>
          <w:lang w:val="en-US" w:eastAsia="zh-CN"/>
        </w:rPr>
        <w:tab/>
      </w:r>
      <w:r>
        <w:rPr>
          <w:rFonts w:hint="eastAsia"/>
          <w:sz w:val="28"/>
          <w:szCs w:val="28"/>
        </w:rPr>
        <w:t>动化测试特征；</w:t>
      </w:r>
    </w:p>
    <w:p>
      <w:pPr>
        <w:ind w:left="420" w:leftChars="200"/>
      </w:pPr>
      <w:r>
        <w:rPr>
          <w:rFonts w:hint="eastAsia"/>
          <w:sz w:val="28"/>
          <w:szCs w:val="28"/>
          <w:lang w:val="en-US" w:eastAsia="zh-CN"/>
        </w:rPr>
        <w:t>开发团队</w:t>
      </w:r>
      <w:r>
        <w:rPr>
          <w:rFonts w:hint="eastAsia"/>
          <w:sz w:val="28"/>
          <w:szCs w:val="28"/>
        </w:rPr>
        <w:t>代表：主要</w:t>
      </w:r>
      <w:r>
        <w:rPr>
          <w:rFonts w:hint="eastAsia"/>
          <w:sz w:val="28"/>
          <w:szCs w:val="28"/>
          <w:lang w:val="en-US" w:eastAsia="zh-CN"/>
        </w:rPr>
        <w:t>开发接口自动化测试平台</w:t>
      </w:r>
      <w:r>
        <w:rPr>
          <w:rFonts w:hint="eastAsia"/>
          <w:sz w:val="28"/>
          <w:szCs w:val="28"/>
        </w:rPr>
        <w:t>，帮助分析</w:t>
      </w:r>
      <w:r>
        <w:rPr>
          <w:rFonts w:hint="eastAsia"/>
          <w:sz w:val="28"/>
          <w:szCs w:val="28"/>
          <w:lang w:val="en-US" w:eastAsia="zh-CN"/>
        </w:rPr>
        <w:t>测试人员和所在企业的</w:t>
      </w:r>
      <w:r>
        <w:rPr>
          <w:rFonts w:hint="eastAsia"/>
          <w:sz w:val="28"/>
          <w:szCs w:val="28"/>
        </w:rPr>
        <w:t>需求、期望等；</w:t>
      </w:r>
    </w:p>
    <w:p>
      <w:pPr>
        <w:pStyle w:val="2"/>
      </w:pPr>
      <w:r>
        <w:rPr>
          <w:rFonts w:hint="eastAsia"/>
        </w:rPr>
        <w:t>资金</w:t>
      </w:r>
    </w:p>
    <w:p>
      <w:pPr>
        <w:ind w:firstLine="420"/>
        <w:rPr>
          <w:sz w:val="28"/>
          <w:szCs w:val="28"/>
        </w:rPr>
      </w:pPr>
      <w:r>
        <w:rPr>
          <w:rFonts w:hint="eastAsia"/>
          <w:sz w:val="28"/>
          <w:szCs w:val="28"/>
        </w:rPr>
        <w:t>产品验证阶段前暂无需要。完成产品验证后，需要资金集中快速完成</w:t>
      </w:r>
      <w:r>
        <w:rPr>
          <w:rFonts w:hint="eastAsia"/>
          <w:sz w:val="28"/>
          <w:szCs w:val="28"/>
          <w:lang w:val="en-US" w:eastAsia="zh-CN"/>
        </w:rPr>
        <w:t>接口测试平台的</w:t>
      </w:r>
      <w:r>
        <w:rPr>
          <w:rFonts w:hint="eastAsia"/>
          <w:sz w:val="28"/>
          <w:szCs w:val="28"/>
        </w:rPr>
        <w:t>宣传推广；</w:t>
      </w:r>
    </w:p>
    <w:p>
      <w:pPr>
        <w:pStyle w:val="2"/>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2"/>
      </w:pPr>
      <w:r>
        <w:rPr>
          <w:rFonts w:hint="eastAsia"/>
        </w:rPr>
        <w:t>设施</w:t>
      </w:r>
    </w:p>
    <w:p>
      <w:pPr>
        <w:rPr>
          <w:sz w:val="28"/>
          <w:szCs w:val="28"/>
        </w:rPr>
      </w:pPr>
      <w:r>
        <w:rPr>
          <w:rFonts w:hint="eastAsia"/>
          <w:sz w:val="28"/>
          <w:szCs w:val="28"/>
        </w:rPr>
        <w:tab/>
      </w:r>
      <w:r>
        <w:rPr>
          <w:rFonts w:hint="eastAsia"/>
          <w:sz w:val="28"/>
          <w:szCs w:val="28"/>
        </w:rPr>
        <w:t>10平米以内的固定工作场地；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88A2C89"/>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5">
    <w:name w:val="Hyperlink"/>
    <w:basedOn w:val="4"/>
    <w:unhideWhenUsed/>
    <w:qFormat/>
    <w:uiPriority w:val="99"/>
    <w:rPr>
      <w:color w:val="0000FF" w:themeColor="hyperlink"/>
      <w:u w:val="single"/>
      <w14:textFill>
        <w14:solidFill>
          <w14:schemeClr w14:val="hlink"/>
        </w14:solidFill>
      </w14:textFill>
    </w:rPr>
  </w:style>
  <w:style w:type="character" w:customStyle="1" w:styleId="6">
    <w:name w:val="副标题 Char"/>
    <w:basedOn w:val="4"/>
    <w:link w:val="2"/>
    <w:qFormat/>
    <w:uiPriority w:val="11"/>
    <w:rPr>
      <w:rFonts w:eastAsia="宋体" w:asciiTheme="majorHAnsi" w:hAnsiTheme="majorHAnsi" w:cstheme="majorBidi"/>
      <w:b/>
      <w:bCs/>
      <w:kern w:val="28"/>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223</Characters>
  <Lines>1</Lines>
  <Paragraphs>1</Paragraphs>
  <TotalTime>247</TotalTime>
  <ScaleCrop>false</ScaleCrop>
  <LinksUpToDate>false</LinksUpToDate>
  <CharactersWithSpaces>260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2012-08-13T06:57:00Z</dcterms:created>
  <dc:creator>zhaosheng</dc:creator>
  <cp:lastModifiedBy>那年那蝉那把剑</cp:lastModifiedBy>
  <dcterms:modified xsi:type="dcterms:W3CDTF">2021-11-04T13:36:36Z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44EF18EF590646958FD8F7F246A96BF5</vt:lpwstr>
  </property>
</Properties>
</file>