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numPr>
          <w:ilvl w:val="0"/>
          <w:numId w:val="0"/>
        </w:numPr>
        <w:rPr>
          <w:snapToGrid w:val="0"/>
          <w:kern w:val="0"/>
        </w:rPr>
      </w:pPr>
    </w:p>
    <w:p>
      <w:pPr>
        <w:spacing w:before="240"/>
        <w:rPr>
          <w:rFonts w:ascii="楷体_GB2312"/>
        </w:rPr>
      </w:pPr>
    </w:p>
    <w:p>
      <w:pPr>
        <w:spacing w:before="240"/>
        <w:rPr>
          <w:rFonts w:ascii="楷体_GB2312"/>
        </w:rPr>
      </w:pPr>
    </w:p>
    <w:p>
      <w:pPr>
        <w:spacing w:before="240"/>
        <w:rPr>
          <w:rFonts w:ascii="楷体_GB2312"/>
        </w:rPr>
      </w:pPr>
    </w:p>
    <w:p>
      <w:pPr>
        <w:spacing w:before="240"/>
        <w:rPr>
          <w:rFonts w:ascii="楷体_GB2312"/>
        </w:rPr>
      </w:pPr>
    </w:p>
    <w:p>
      <w:pPr>
        <w:spacing w:before="240"/>
        <w:rPr>
          <w:rFonts w:ascii="楷体_GB2312"/>
        </w:rPr>
      </w:pPr>
    </w:p>
    <w:p>
      <w:pPr>
        <w:jc w:val="center"/>
        <w:outlineLvl w:val="0"/>
        <w:rPr>
          <w:rFonts w:hint="default" w:ascii="宋体" w:hAnsi="宋体" w:eastAsia="宋体"/>
          <w:b/>
          <w:sz w:val="52"/>
          <w:lang w:val="en-US" w:eastAsia="zh-CN"/>
        </w:rPr>
      </w:pPr>
      <w:r>
        <w:rPr>
          <w:rFonts w:hint="eastAsia" w:ascii="宋体" w:hAnsi="宋体"/>
          <w:b/>
          <w:sz w:val="52"/>
          <w:lang w:val="en-US" w:eastAsia="zh-CN"/>
        </w:rPr>
        <w:t>《剑鱼论坛》</w:t>
      </w:r>
    </w:p>
    <w:p>
      <w:pPr>
        <w:jc w:val="center"/>
        <w:outlineLvl w:val="0"/>
        <w:rPr>
          <w:rFonts w:hint="default" w:ascii="隶书" w:eastAsia="宋体"/>
          <w:b/>
          <w:kern w:val="11"/>
          <w:sz w:val="52"/>
          <w:lang w:val="en-US" w:eastAsia="zh-CN"/>
        </w:rPr>
      </w:pPr>
      <w:r>
        <w:rPr>
          <w:rFonts w:hint="eastAsia" w:ascii="宋体" w:hAnsi="宋体"/>
          <w:b/>
          <w:sz w:val="52"/>
        </w:rPr>
        <w:t>测试</w:t>
      </w:r>
      <w:r>
        <w:rPr>
          <w:rFonts w:hint="eastAsia" w:ascii="宋体" w:hAnsi="宋体"/>
          <w:b/>
          <w:kern w:val="11"/>
          <w:sz w:val="52"/>
        </w:rPr>
        <w:t>计划</w:t>
      </w:r>
      <w:r>
        <w:rPr>
          <w:rFonts w:hint="eastAsia" w:ascii="宋体" w:hAnsi="宋体"/>
          <w:b/>
          <w:kern w:val="11"/>
          <w:sz w:val="52"/>
          <w:lang w:val="en-US" w:eastAsia="zh-CN"/>
        </w:rPr>
        <w:t>(V1.0)</w:t>
      </w:r>
    </w:p>
    <w:p>
      <w:pPr>
        <w:jc w:val="center"/>
        <w:outlineLvl w:val="0"/>
        <w:rPr>
          <w:rFonts w:ascii="隶书" w:eastAsia="隶书"/>
          <w:b/>
          <w:kern w:val="11"/>
          <w:sz w:val="52"/>
        </w:rPr>
      </w:pPr>
    </w:p>
    <w:p>
      <w:pPr>
        <w:spacing w:line="180" w:lineRule="atLeast"/>
        <w:jc w:val="center"/>
        <w:rPr>
          <w:rFonts w:eastAsia="楷体_GB2312"/>
          <w:b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sz w:val="28"/>
        </w:rPr>
      </w:pPr>
    </w:p>
    <w:p>
      <w:pPr>
        <w:spacing w:line="180" w:lineRule="atLeast"/>
        <w:jc w:val="right"/>
        <w:rPr>
          <w:rFonts w:eastAsia="楷体_GB2312"/>
          <w:b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sz w:val="28"/>
        </w:rPr>
      </w:pPr>
    </w:p>
    <w:p>
      <w:pPr>
        <w:spacing w:line="180" w:lineRule="atLeast"/>
        <w:rPr>
          <w:rFonts w:eastAsia="楷体_GB2312"/>
          <w:b/>
          <w:sz w:val="28"/>
        </w:rPr>
      </w:pPr>
    </w:p>
    <w:p>
      <w:pPr>
        <w:spacing w:line="180" w:lineRule="atLeast"/>
        <w:rPr>
          <w:rFonts w:eastAsia="楷体_GB2312"/>
          <w:b/>
          <w:sz w:val="28"/>
        </w:rPr>
      </w:pPr>
    </w:p>
    <w:p>
      <w:pPr>
        <w:jc w:val="center"/>
        <w:rPr>
          <w:b/>
          <w:sz w:val="30"/>
        </w:rPr>
      </w:pPr>
    </w:p>
    <w:p>
      <w:pPr>
        <w:jc w:val="center"/>
        <w:rPr>
          <w:rFonts w:ascii="黑体" w:eastAsia="黑体"/>
          <w:sz w:val="30"/>
        </w:rPr>
      </w:pPr>
      <w:r>
        <w:rPr>
          <w:rFonts w:hint="eastAsia"/>
          <w:b/>
          <w:sz w:val="30"/>
        </w:rPr>
        <w:t>20</w:t>
      </w:r>
      <w:r>
        <w:rPr>
          <w:rFonts w:hint="eastAsia"/>
          <w:b/>
          <w:sz w:val="30"/>
          <w:lang w:val="en-US" w:eastAsia="zh-CN"/>
        </w:rPr>
        <w:t>21</w:t>
      </w:r>
      <w:r>
        <w:rPr>
          <w:rFonts w:hint="eastAsia"/>
          <w:b/>
          <w:sz w:val="30"/>
        </w:rPr>
        <w:t>年</w:t>
      </w:r>
      <w:r>
        <w:rPr>
          <w:rFonts w:hint="eastAsia"/>
          <w:b/>
          <w:sz w:val="30"/>
          <w:lang w:val="en-US" w:eastAsia="zh-CN"/>
        </w:rPr>
        <w:t>10</w:t>
      </w:r>
      <w:r>
        <w:rPr>
          <w:rFonts w:hint="eastAsia"/>
          <w:b/>
          <w:sz w:val="30"/>
        </w:rPr>
        <w:t xml:space="preserve"> 月</w:t>
      </w:r>
      <w:r>
        <w:rPr>
          <w:rFonts w:hint="eastAsia"/>
          <w:b/>
          <w:sz w:val="30"/>
          <w:lang w:val="en-US" w:eastAsia="zh-CN"/>
        </w:rPr>
        <w:t>28</w:t>
      </w:r>
      <w:r>
        <w:rPr>
          <w:rFonts w:hint="eastAsia"/>
          <w:b/>
          <w:sz w:val="30"/>
        </w:rPr>
        <w:t>日</w:t>
      </w:r>
    </w:p>
    <w:p>
      <w:pPr>
        <w:rPr>
          <w:rFonts w:eastAsia="黑体"/>
        </w:rPr>
        <w:sectPr>
          <w:headerReference r:id="rId4" w:type="first"/>
          <w:headerReference r:id="rId3" w:type="default"/>
          <w:footerReference r:id="rId5" w:type="even"/>
          <w:pgSz w:w="11906" w:h="16838"/>
          <w:pgMar w:top="1134" w:right="1134" w:bottom="1134" w:left="1134" w:header="851" w:footer="680" w:gutter="0"/>
          <w:pgNumType w:fmt="lowerRoman"/>
          <w:cols w:space="425" w:num="1"/>
          <w:titlePg/>
          <w:docGrid w:type="lines" w:linePitch="312" w:charSpace="0"/>
        </w:sectPr>
      </w:pPr>
    </w:p>
    <w:p>
      <w:pPr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修订表</w:t>
      </w:r>
    </w:p>
    <w:p>
      <w:pPr>
        <w:rPr>
          <w:rFonts w:eastAsia="黑体"/>
          <w:b/>
          <w:bCs/>
          <w:sz w:val="4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62575" cy="0"/>
                <wp:effectExtent l="0" t="19050" r="47625" b="381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-0.05pt;height:0pt;width:422.25pt;z-index:251659264;mso-width-relative:page;mso-height-relative:page;" filled="f" stroked="t" coordsize="21600,21600" o:gfxdata="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35JYXdEAAAAEAQAADwAAAAAAAAABACAAAAAiAAAAZHJzL2Rvd25yZXYueG1sUEsBAhQAFAAA&#10;AAgAh07iQHM8UsT2AQAAxgMAAA4AAAAAAAAAAQAgAAAAIAEAAGRycy9lMm9Eb2MueG1sUEsFBgAA&#10;AAAGAAYAWQEAAIg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29"/>
        <w:tblW w:w="861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701"/>
        <w:gridCol w:w="1276"/>
        <w:gridCol w:w="2942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993" w:type="dxa"/>
            <w:tcBorders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pStyle w:val="41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701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41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生成版本</w:t>
            </w:r>
          </w:p>
        </w:tc>
        <w:tc>
          <w:tcPr>
            <w:tcW w:w="1276" w:type="dxa"/>
            <w:shd w:val="pct10" w:color="auto" w:fill="auto"/>
            <w:vAlign w:val="center"/>
          </w:tcPr>
          <w:p>
            <w:pPr>
              <w:pStyle w:val="41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2942" w:type="dxa"/>
            <w:shd w:val="pct10" w:color="auto" w:fill="auto"/>
            <w:vAlign w:val="center"/>
          </w:tcPr>
          <w:p>
            <w:pPr>
              <w:pStyle w:val="41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1701" w:type="dxa"/>
            <w:shd w:val="pct10" w:color="auto" w:fill="auto"/>
            <w:vAlign w:val="center"/>
          </w:tcPr>
          <w:p>
            <w:pPr>
              <w:pStyle w:val="41"/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3" w:type="dxa"/>
            <w:tcBorders>
              <w:top w:val="nil"/>
              <w:right w:val="single" w:color="auto" w:sz="4" w:space="0"/>
            </w:tcBorders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</w:tcBorders>
          </w:tcPr>
          <w:p>
            <w:pPr>
              <w:pStyle w:val="42"/>
              <w:jc w:val="both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       V1.0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42"/>
              <w:ind w:firstLine="210" w:firstLineChars="100"/>
              <w:jc w:val="both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朱铮麟</w:t>
            </w:r>
          </w:p>
        </w:tc>
        <w:tc>
          <w:tcPr>
            <w:tcW w:w="2942" w:type="dxa"/>
            <w:tcBorders>
              <w:top w:val="nil"/>
            </w:tcBorders>
          </w:tcPr>
          <w:p>
            <w:pPr>
              <w:pStyle w:val="42"/>
              <w:ind w:firstLine="210" w:firstLineChars="100"/>
              <w:jc w:val="both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增加登录页面的探索测试</w:t>
            </w:r>
          </w:p>
        </w:tc>
        <w:tc>
          <w:tcPr>
            <w:tcW w:w="1701" w:type="dxa"/>
            <w:tcBorders>
              <w:top w:val="nil"/>
            </w:tcBorders>
          </w:tcPr>
          <w:p>
            <w:pPr>
              <w:pStyle w:val="42"/>
              <w:ind w:firstLine="210" w:firstLineChars="100"/>
              <w:jc w:val="both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2021.10.28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3" w:type="dxa"/>
            <w:tcBorders>
              <w:top w:val="nil"/>
              <w:right w:val="single" w:color="auto" w:sz="4" w:space="0"/>
            </w:tcBorders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</w:tcBorders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</w:p>
        </w:tc>
        <w:tc>
          <w:tcPr>
            <w:tcW w:w="2942" w:type="dxa"/>
            <w:tcBorders>
              <w:top w:val="nil"/>
            </w:tcBorders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3" w:type="dxa"/>
            <w:tcBorders>
              <w:top w:val="nil"/>
              <w:right w:val="single" w:color="auto" w:sz="4" w:space="0"/>
            </w:tcBorders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</w:tcBorders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</w:p>
        </w:tc>
        <w:tc>
          <w:tcPr>
            <w:tcW w:w="2942" w:type="dxa"/>
            <w:tcBorders>
              <w:top w:val="nil"/>
            </w:tcBorders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3" w:type="dxa"/>
            <w:tcBorders>
              <w:right w:val="single" w:color="auto" w:sz="4" w:space="0"/>
            </w:tcBorders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1701" w:type="dxa"/>
            <w:tcBorders>
              <w:left w:val="single" w:color="auto" w:sz="4" w:space="0"/>
            </w:tcBorders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</w:p>
        </w:tc>
        <w:tc>
          <w:tcPr>
            <w:tcW w:w="1276" w:type="dxa"/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</w:p>
        </w:tc>
        <w:tc>
          <w:tcPr>
            <w:tcW w:w="2942" w:type="dxa"/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</w:p>
        </w:tc>
        <w:tc>
          <w:tcPr>
            <w:tcW w:w="1701" w:type="dxa"/>
          </w:tcPr>
          <w:p>
            <w:pPr>
              <w:pStyle w:val="42"/>
              <w:jc w:val="both"/>
              <w:rPr>
                <w:sz w:val="21"/>
                <w:lang w:eastAsia="zh-CN"/>
              </w:rPr>
            </w:pPr>
          </w:p>
        </w:tc>
      </w:tr>
    </w:tbl>
    <w:p>
      <w:pPr>
        <w:rPr>
          <w:rFonts w:ascii="仿宋_GB2312" w:eastAsia="仿宋_GB2312"/>
        </w:rPr>
      </w:pPr>
    </w:p>
    <w:p>
      <w:pPr>
        <w:widowControl/>
        <w:jc w:val="left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br w:type="page"/>
      </w:r>
    </w:p>
    <w:p>
      <w:pPr>
        <w:pStyle w:val="23"/>
        <w:spacing w:after="0"/>
        <w:ind w:left="240"/>
        <w:jc w:val="center"/>
        <w:rPr>
          <w:sz w:val="36"/>
        </w:rPr>
      </w:pPr>
      <w:r>
        <w:rPr>
          <w:rFonts w:hint="eastAsia"/>
          <w:sz w:val="36"/>
        </w:rPr>
        <w:t>目录</w:t>
      </w:r>
    </w:p>
    <w:p>
      <w:pPr>
        <w:pStyle w:val="23"/>
        <w:tabs>
          <w:tab w:val="right" w:leader="dot" w:pos="9638"/>
        </w:tabs>
        <w:rPr>
          <w:i w:val="0"/>
          <w:iCs w:val="0"/>
        </w:rPr>
      </w:pPr>
      <w:bookmarkStart w:id="0" w:name="_Toc7841668"/>
      <w:bookmarkStart w:id="1" w:name="_Toc7842076"/>
      <w:bookmarkStart w:id="2" w:name="_Toc5611542"/>
      <w:bookmarkStart w:id="3" w:name="_Toc472156533"/>
      <w:bookmarkStart w:id="4" w:name="_Toc7841916"/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TOC \o "1-3" </w:instrText>
      </w:r>
      <w:r>
        <w:rPr>
          <w:i w:val="0"/>
          <w:iCs w:val="0"/>
        </w:rPr>
        <w:fldChar w:fldCharType="separate"/>
      </w:r>
      <w:r>
        <w:rPr>
          <w:rFonts w:hint="eastAsia" w:ascii="宋体" w:eastAsia="宋体"/>
          <w:i w:val="0"/>
          <w:iCs w:val="0"/>
        </w:rPr>
        <w:t>1 目的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_Toc4426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IV</w:t>
      </w:r>
      <w:r>
        <w:rPr>
          <w:i w:val="0"/>
          <w:iCs w:val="0"/>
        </w:rPr>
        <w:fldChar w:fldCharType="end"/>
      </w:r>
    </w:p>
    <w:p>
      <w:pPr>
        <w:pStyle w:val="27"/>
        <w:tabs>
          <w:tab w:val="right" w:leader="dot" w:pos="9638"/>
        </w:tabs>
        <w:rPr>
          <w:i w:val="0"/>
          <w:iCs w:val="0"/>
        </w:rPr>
      </w:pPr>
      <w:r>
        <w:rPr>
          <w:rFonts w:hint="eastAsia" w:eastAsia="宋体"/>
          <w:i w:val="0"/>
          <w:iCs w:val="0"/>
        </w:rPr>
        <w:t>1.1 测试目标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_Toc24509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IV</w:t>
      </w:r>
      <w:r>
        <w:rPr>
          <w:i w:val="0"/>
          <w:iCs w:val="0"/>
        </w:rPr>
        <w:fldChar w:fldCharType="end"/>
      </w:r>
    </w:p>
    <w:p>
      <w:pPr>
        <w:pStyle w:val="27"/>
        <w:tabs>
          <w:tab w:val="right" w:leader="dot" w:pos="9638"/>
        </w:tabs>
        <w:rPr>
          <w:i w:val="0"/>
          <w:iCs w:val="0"/>
        </w:rPr>
      </w:pPr>
      <w:r>
        <w:rPr>
          <w:rFonts w:hint="eastAsia" w:eastAsia="宋体"/>
          <w:i w:val="0"/>
          <w:iCs w:val="0"/>
        </w:rPr>
        <w:t xml:space="preserve">1.2 </w:t>
      </w:r>
      <w:r>
        <w:rPr>
          <w:rFonts w:hint="eastAsia" w:eastAsia="宋体"/>
          <w:i w:val="0"/>
          <w:iCs w:val="0"/>
          <w:lang w:val="en-US" w:eastAsia="zh-CN"/>
        </w:rPr>
        <w:t>背景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_Toc750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IV</w:t>
      </w:r>
      <w:r>
        <w:rPr>
          <w:i w:val="0"/>
          <w:iCs w:val="0"/>
        </w:rPr>
        <w:fldChar w:fldCharType="end"/>
      </w:r>
    </w:p>
    <w:p>
      <w:pPr>
        <w:pStyle w:val="27"/>
        <w:tabs>
          <w:tab w:val="right" w:leader="dot" w:pos="9638"/>
        </w:tabs>
        <w:rPr>
          <w:i w:val="0"/>
          <w:iCs w:val="0"/>
        </w:rPr>
      </w:pPr>
      <w:r>
        <w:rPr>
          <w:rFonts w:hint="eastAsia" w:eastAsia="宋体"/>
          <w:i w:val="0"/>
          <w:iCs w:val="0"/>
        </w:rPr>
        <w:t>1.3 术语与缩略语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_Toc8238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IV</w:t>
      </w:r>
      <w:r>
        <w:rPr>
          <w:i w:val="0"/>
          <w:iCs w:val="0"/>
        </w:rPr>
        <w:fldChar w:fldCharType="end"/>
      </w:r>
    </w:p>
    <w:p>
      <w:pPr>
        <w:pStyle w:val="27"/>
        <w:tabs>
          <w:tab w:val="right" w:leader="dot" w:pos="9638"/>
        </w:tabs>
        <w:rPr>
          <w:i w:val="0"/>
          <w:iCs w:val="0"/>
        </w:rPr>
      </w:pPr>
      <w:r>
        <w:rPr>
          <w:rFonts w:hint="eastAsia" w:eastAsia="宋体"/>
          <w:i w:val="0"/>
          <w:iCs w:val="0"/>
        </w:rPr>
        <w:t>1.4 参考与引用文档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_Toc23719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IV</w:t>
      </w:r>
      <w:r>
        <w:rPr>
          <w:i w:val="0"/>
          <w:iCs w:val="0"/>
        </w:rPr>
        <w:fldChar w:fldCharType="end"/>
      </w:r>
    </w:p>
    <w:p>
      <w:pPr>
        <w:pStyle w:val="27"/>
        <w:tabs>
          <w:tab w:val="right" w:leader="dot" w:pos="9638"/>
        </w:tabs>
        <w:rPr>
          <w:i w:val="0"/>
          <w:iCs w:val="0"/>
        </w:rPr>
      </w:pPr>
      <w:r>
        <w:rPr>
          <w:rFonts w:hint="eastAsia" w:eastAsia="宋体"/>
          <w:i w:val="0"/>
          <w:iCs w:val="0"/>
        </w:rPr>
        <w:t>1.5 测试提交文档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_Toc12417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IV</w:t>
      </w:r>
      <w:r>
        <w:rPr>
          <w:i w:val="0"/>
          <w:iCs w:val="0"/>
        </w:rPr>
        <w:fldChar w:fldCharType="end"/>
      </w:r>
    </w:p>
    <w:p>
      <w:pPr>
        <w:pStyle w:val="23"/>
        <w:tabs>
          <w:tab w:val="right" w:leader="dot" w:pos="9638"/>
        </w:tabs>
        <w:rPr>
          <w:i w:val="0"/>
          <w:iCs w:val="0"/>
        </w:rPr>
      </w:pPr>
      <w:r>
        <w:rPr>
          <w:rFonts w:hint="eastAsia" w:ascii="宋体" w:eastAsia="宋体"/>
          <w:i w:val="0"/>
          <w:iCs w:val="0"/>
        </w:rPr>
        <w:t>2 测试计划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_Toc1873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V</w:t>
      </w:r>
      <w:r>
        <w:rPr>
          <w:i w:val="0"/>
          <w:iCs w:val="0"/>
        </w:rPr>
        <w:fldChar w:fldCharType="end"/>
      </w:r>
    </w:p>
    <w:p>
      <w:pPr>
        <w:pStyle w:val="27"/>
        <w:tabs>
          <w:tab w:val="right" w:leader="dot" w:pos="9638"/>
        </w:tabs>
        <w:rPr>
          <w:i w:val="0"/>
          <w:iCs w:val="0"/>
        </w:rPr>
      </w:pPr>
      <w:r>
        <w:rPr>
          <w:rFonts w:hint="eastAsia" w:eastAsia="宋体"/>
          <w:i w:val="0"/>
          <w:iCs w:val="0"/>
        </w:rPr>
        <w:t xml:space="preserve">2.1 </w:t>
      </w:r>
      <w:r>
        <w:rPr>
          <w:rFonts w:hint="eastAsia" w:eastAsia="宋体"/>
          <w:i w:val="0"/>
          <w:iCs w:val="0"/>
          <w:lang w:val="en-US" w:eastAsia="zh-CN"/>
        </w:rPr>
        <w:t>测试概述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_Toc311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V</w:t>
      </w:r>
      <w:r>
        <w:rPr>
          <w:i w:val="0"/>
          <w:iCs w:val="0"/>
        </w:rPr>
        <w:fldChar w:fldCharType="end"/>
      </w:r>
    </w:p>
    <w:p>
      <w:pPr>
        <w:pStyle w:val="16"/>
        <w:tabs>
          <w:tab w:val="right" w:leader="dot" w:pos="9638"/>
        </w:tabs>
        <w:rPr>
          <w:i w:val="0"/>
          <w:iCs w:val="0"/>
        </w:rPr>
      </w:pPr>
      <w:r>
        <w:rPr>
          <w:rFonts w:hint="eastAsia"/>
          <w:i w:val="0"/>
          <w:iCs w:val="0"/>
          <w:szCs w:val="24"/>
        </w:rPr>
        <w:t xml:space="preserve">2.1.1 </w:t>
      </w:r>
      <w:r>
        <w:rPr>
          <w:rFonts w:hint="eastAsia"/>
          <w:i w:val="0"/>
          <w:iCs w:val="0"/>
          <w:szCs w:val="24"/>
          <w:lang w:val="en-US" w:eastAsia="zh-CN"/>
        </w:rPr>
        <w:t>测试对象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_Toc30776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V</w:t>
      </w:r>
      <w:r>
        <w:rPr>
          <w:i w:val="0"/>
          <w:iCs w:val="0"/>
        </w:rPr>
        <w:fldChar w:fldCharType="end"/>
      </w:r>
    </w:p>
    <w:p>
      <w:pPr>
        <w:pStyle w:val="16"/>
        <w:tabs>
          <w:tab w:val="right" w:leader="dot" w:pos="9638"/>
        </w:tabs>
        <w:rPr>
          <w:i w:val="0"/>
          <w:iCs w:val="0"/>
        </w:rPr>
      </w:pPr>
      <w:r>
        <w:rPr>
          <w:rFonts w:hint="eastAsia"/>
          <w:i w:val="0"/>
          <w:iCs w:val="0"/>
          <w:szCs w:val="24"/>
        </w:rPr>
        <w:t xml:space="preserve">2.1.2 </w:t>
      </w:r>
      <w:r>
        <w:rPr>
          <w:rFonts w:hint="eastAsia"/>
          <w:i w:val="0"/>
          <w:iCs w:val="0"/>
          <w:szCs w:val="24"/>
          <w:lang w:val="en-US" w:eastAsia="zh-CN"/>
        </w:rPr>
        <w:t>功能性测试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_Toc1547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V</w:t>
      </w:r>
      <w:r>
        <w:rPr>
          <w:i w:val="0"/>
          <w:iCs w:val="0"/>
        </w:rPr>
        <w:fldChar w:fldCharType="end"/>
      </w:r>
    </w:p>
    <w:p>
      <w:pPr>
        <w:pStyle w:val="23"/>
        <w:tabs>
          <w:tab w:val="right" w:leader="dot" w:pos="9638"/>
        </w:tabs>
        <w:rPr>
          <w:i w:val="0"/>
          <w:iCs w:val="0"/>
        </w:rPr>
      </w:pPr>
      <w:r>
        <w:rPr>
          <w:rFonts w:hint="eastAsia" w:ascii="宋体" w:eastAsia="宋体"/>
          <w:bCs w:val="0"/>
          <w:i w:val="0"/>
          <w:iCs w:val="0"/>
        </w:rPr>
        <w:t>3 测试方案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_Toc24896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V</w:t>
      </w:r>
      <w:r>
        <w:rPr>
          <w:i w:val="0"/>
          <w:iCs w:val="0"/>
        </w:rPr>
        <w:fldChar w:fldCharType="end"/>
      </w:r>
    </w:p>
    <w:p>
      <w:pPr>
        <w:pStyle w:val="27"/>
        <w:tabs>
          <w:tab w:val="right" w:leader="dot" w:pos="9638"/>
        </w:tabs>
        <w:rPr>
          <w:i w:val="0"/>
          <w:iCs w:val="0"/>
        </w:rPr>
      </w:pPr>
      <w:r>
        <w:rPr>
          <w:rFonts w:hint="eastAsia" w:eastAsia="宋体"/>
          <w:i w:val="0"/>
          <w:iCs w:val="0"/>
        </w:rPr>
        <w:t>3.1 测试重点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_Toc27138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V</w:t>
      </w:r>
      <w:r>
        <w:rPr>
          <w:i w:val="0"/>
          <w:iCs w:val="0"/>
        </w:rPr>
        <w:fldChar w:fldCharType="end"/>
      </w:r>
    </w:p>
    <w:p>
      <w:pPr>
        <w:pStyle w:val="27"/>
        <w:tabs>
          <w:tab w:val="right" w:leader="dot" w:pos="9638"/>
        </w:tabs>
        <w:rPr>
          <w:i w:val="0"/>
          <w:iCs w:val="0"/>
        </w:rPr>
      </w:pPr>
      <w:r>
        <w:rPr>
          <w:rFonts w:hint="eastAsia" w:eastAsia="宋体"/>
          <w:i w:val="0"/>
          <w:iCs w:val="0"/>
        </w:rPr>
        <w:t>3.2 测试</w:t>
      </w:r>
      <w:r>
        <w:rPr>
          <w:rFonts w:hint="eastAsia" w:eastAsia="宋体"/>
          <w:i w:val="0"/>
          <w:iCs w:val="0"/>
          <w:lang w:val="en-US" w:eastAsia="zh-CN"/>
        </w:rPr>
        <w:t>资源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_Toc18248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VI</w:t>
      </w:r>
      <w:r>
        <w:rPr>
          <w:i w:val="0"/>
          <w:iCs w:val="0"/>
        </w:rPr>
        <w:fldChar w:fldCharType="end"/>
      </w:r>
    </w:p>
    <w:p>
      <w:pPr>
        <w:pStyle w:val="16"/>
        <w:tabs>
          <w:tab w:val="right" w:leader="dot" w:pos="9638"/>
        </w:tabs>
        <w:rPr>
          <w:i w:val="0"/>
          <w:iCs w:val="0"/>
        </w:rPr>
      </w:pPr>
      <w:r>
        <w:rPr>
          <w:rFonts w:hint="eastAsia"/>
          <w:i w:val="0"/>
          <w:iCs w:val="0"/>
          <w:szCs w:val="24"/>
        </w:rPr>
        <w:t xml:space="preserve">3.2.1 </w:t>
      </w:r>
      <w:r>
        <w:rPr>
          <w:rFonts w:hint="eastAsia"/>
          <w:i w:val="0"/>
          <w:iCs w:val="0"/>
          <w:szCs w:val="24"/>
          <w:lang w:val="en-US" w:eastAsia="zh-CN"/>
        </w:rPr>
        <w:t>人力资源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_Toc13512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VI</w:t>
      </w:r>
      <w:r>
        <w:rPr>
          <w:i w:val="0"/>
          <w:iCs w:val="0"/>
        </w:rPr>
        <w:fldChar w:fldCharType="end"/>
      </w:r>
    </w:p>
    <w:p>
      <w:pPr>
        <w:pStyle w:val="16"/>
        <w:tabs>
          <w:tab w:val="right" w:leader="dot" w:pos="9638"/>
        </w:tabs>
        <w:rPr>
          <w:i w:val="0"/>
          <w:iCs w:val="0"/>
        </w:rPr>
      </w:pPr>
      <w:r>
        <w:rPr>
          <w:rFonts w:hint="eastAsia"/>
          <w:i w:val="0"/>
          <w:iCs w:val="0"/>
          <w:szCs w:val="24"/>
        </w:rPr>
        <w:t>3.2.2 测试计划</w:t>
      </w:r>
      <w:r>
        <w:rPr>
          <w:rFonts w:hint="eastAsia"/>
          <w:i w:val="0"/>
          <w:iCs w:val="0"/>
          <w:szCs w:val="24"/>
          <w:lang w:val="en-US" w:eastAsia="zh-CN"/>
        </w:rPr>
        <w:t>进度安排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_Toc22659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VI</w:t>
      </w:r>
      <w:r>
        <w:rPr>
          <w:i w:val="0"/>
          <w:iCs w:val="0"/>
        </w:rPr>
        <w:fldChar w:fldCharType="end"/>
      </w:r>
    </w:p>
    <w:p>
      <w:pPr>
        <w:pStyle w:val="16"/>
        <w:tabs>
          <w:tab w:val="right" w:leader="dot" w:pos="9638"/>
        </w:tabs>
        <w:rPr>
          <w:i w:val="0"/>
          <w:iCs w:val="0"/>
        </w:rPr>
      </w:pPr>
      <w:r>
        <w:rPr>
          <w:rFonts w:hint="eastAsia"/>
          <w:i w:val="0"/>
          <w:iCs w:val="0"/>
          <w:lang w:val="en-US" w:eastAsia="zh-CN"/>
        </w:rPr>
        <w:t>3.2.3 环境资源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_Toc29709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VI</w:t>
      </w:r>
      <w:r>
        <w:rPr>
          <w:i w:val="0"/>
          <w:iCs w:val="0"/>
        </w:rPr>
        <w:fldChar w:fldCharType="end"/>
      </w:r>
    </w:p>
    <w:p>
      <w:pPr>
        <w:pStyle w:val="27"/>
        <w:tabs>
          <w:tab w:val="right" w:leader="dot" w:pos="9638"/>
        </w:tabs>
        <w:rPr>
          <w:i w:val="0"/>
          <w:iCs w:val="0"/>
        </w:rPr>
      </w:pPr>
      <w:r>
        <w:rPr>
          <w:rFonts w:hint="eastAsia" w:eastAsia="宋体"/>
          <w:i w:val="0"/>
          <w:iCs w:val="0"/>
        </w:rPr>
        <w:t>3.3 测试风险分析</w:t>
      </w:r>
      <w:r>
        <w:rPr>
          <w:i w:val="0"/>
          <w:iCs w:val="0"/>
        </w:rPr>
        <w:tab/>
      </w: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PAGEREF _Toc27372 \h </w:instrText>
      </w:r>
      <w:r>
        <w:rPr>
          <w:i w:val="0"/>
          <w:iCs w:val="0"/>
        </w:rPr>
        <w:fldChar w:fldCharType="separate"/>
      </w:r>
      <w:r>
        <w:rPr>
          <w:i w:val="0"/>
          <w:iCs w:val="0"/>
        </w:rPr>
        <w:t>VII</w:t>
      </w:r>
      <w:r>
        <w:rPr>
          <w:i w:val="0"/>
          <w:iCs w:val="0"/>
        </w:rPr>
        <w:fldChar w:fldCharType="end"/>
      </w:r>
    </w:p>
    <w:p>
      <w:pPr>
        <w:pStyle w:val="23"/>
        <w:tabs>
          <w:tab w:val="left" w:pos="630"/>
          <w:tab w:val="right" w:leader="dot" w:pos="9628"/>
        </w:tabs>
        <w:sectPr>
          <w:headerReference r:id="rId6" w:type="default"/>
          <w:footerReference r:id="rId7" w:type="default"/>
          <w:pgSz w:w="11906" w:h="16838"/>
          <w:pgMar w:top="1134" w:right="1134" w:bottom="1134" w:left="1134" w:header="851" w:footer="992" w:gutter="0"/>
          <w:pgNumType w:fmt="lowerRoman"/>
          <w:cols w:space="425" w:num="1"/>
          <w:docGrid w:type="lines" w:linePitch="312" w:charSpace="0"/>
        </w:sectPr>
      </w:pPr>
      <w:r>
        <w:rPr>
          <w:i w:val="0"/>
          <w:iCs w:val="0"/>
        </w:rPr>
        <w:fldChar w:fldCharType="end"/>
      </w:r>
    </w:p>
    <w:bookmarkEnd w:id="0"/>
    <w:bookmarkEnd w:id="1"/>
    <w:bookmarkEnd w:id="2"/>
    <w:bookmarkEnd w:id="3"/>
    <w:bookmarkEnd w:id="4"/>
    <w:p>
      <w:pPr>
        <w:pStyle w:val="2"/>
        <w:numPr>
          <w:ilvl w:val="0"/>
          <w:numId w:val="1"/>
        </w:numPr>
        <w:tabs>
          <w:tab w:val="left" w:pos="425"/>
          <w:tab w:val="clear" w:pos="360"/>
        </w:tabs>
        <w:ind w:left="425" w:hanging="425"/>
        <w:rPr>
          <w:rFonts w:ascii="宋体" w:eastAsia="宋体"/>
          <w:sz w:val="30"/>
        </w:rPr>
      </w:pPr>
      <w:bookmarkStart w:id="5" w:name="_Toc4426"/>
      <w:r>
        <w:rPr>
          <w:rFonts w:hint="eastAsia" w:ascii="宋体" w:eastAsia="宋体"/>
          <w:sz w:val="30"/>
        </w:rPr>
        <w:t>目的</w:t>
      </w:r>
      <w:bookmarkEnd w:id="5"/>
    </w:p>
    <w:p>
      <w:pPr>
        <w:pStyle w:val="3"/>
        <w:numPr>
          <w:ilvl w:val="1"/>
          <w:numId w:val="1"/>
        </w:numPr>
        <w:tabs>
          <w:tab w:val="left" w:pos="454"/>
          <w:tab w:val="clear" w:pos="1288"/>
        </w:tabs>
        <w:ind w:left="454" w:hanging="454"/>
        <w:rPr>
          <w:rFonts w:eastAsia="宋体"/>
          <w:sz w:val="28"/>
        </w:rPr>
      </w:pPr>
      <w:bookmarkStart w:id="6" w:name="_Toc24509"/>
      <w:r>
        <w:rPr>
          <w:rFonts w:hint="eastAsia" w:eastAsia="宋体"/>
          <w:sz w:val="28"/>
        </w:rPr>
        <w:t>测试目标</w:t>
      </w:r>
      <w:bookmarkEnd w:id="6"/>
    </w:p>
    <w:p>
      <w:pPr>
        <w:pStyle w:val="18"/>
        <w:spacing w:line="360" w:lineRule="auto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本次进行是系统测试中的功能测试，目的是对</w:t>
      </w:r>
      <w:r>
        <w:rPr>
          <w:rFonts w:hint="eastAsia" w:ascii="宋体" w:hAnsi="宋体"/>
          <w:szCs w:val="24"/>
          <w:lang w:eastAsia="zh-CN"/>
        </w:rPr>
        <w:t>《</w:t>
      </w:r>
      <w:r>
        <w:rPr>
          <w:rFonts w:hint="eastAsia" w:ascii="宋体" w:hAnsi="宋体"/>
          <w:szCs w:val="24"/>
          <w:lang w:val="en-US" w:eastAsia="zh-CN"/>
        </w:rPr>
        <w:t>剑鱼论坛</w:t>
      </w:r>
      <w:r>
        <w:rPr>
          <w:rFonts w:hint="eastAsia" w:ascii="宋体" w:hAnsi="宋体"/>
          <w:szCs w:val="24"/>
          <w:lang w:eastAsia="zh-CN"/>
        </w:rPr>
        <w:t>》</w:t>
      </w:r>
      <w:r>
        <w:rPr>
          <w:rFonts w:hint="eastAsia" w:ascii="宋体" w:hAnsi="宋体"/>
          <w:szCs w:val="24"/>
        </w:rPr>
        <w:t>的功能进行测试，验证所开发的软件的功能和</w:t>
      </w:r>
      <w:r>
        <w:rPr>
          <w:rFonts w:hint="eastAsia" w:ascii="宋体" w:hAnsi="宋体"/>
          <w:szCs w:val="24"/>
          <w:lang w:val="en-US" w:eastAsia="zh-CN"/>
        </w:rPr>
        <w:t>用户</w:t>
      </w:r>
      <w:r>
        <w:rPr>
          <w:rFonts w:hint="eastAsia" w:ascii="宋体" w:hAnsi="宋体"/>
          <w:szCs w:val="24"/>
        </w:rPr>
        <w:t>需求是否一致，并正确实现。</w:t>
      </w:r>
    </w:p>
    <w:p>
      <w:pPr>
        <w:pStyle w:val="3"/>
        <w:numPr>
          <w:ilvl w:val="1"/>
          <w:numId w:val="1"/>
        </w:numPr>
        <w:tabs>
          <w:tab w:val="left" w:pos="454"/>
          <w:tab w:val="clear" w:pos="1288"/>
        </w:tabs>
        <w:ind w:left="454" w:hanging="454"/>
        <w:rPr>
          <w:rFonts w:eastAsia="宋体"/>
          <w:sz w:val="28"/>
        </w:rPr>
      </w:pPr>
      <w:bookmarkStart w:id="7" w:name="_Toc750"/>
      <w:r>
        <w:rPr>
          <w:rFonts w:hint="eastAsia" w:eastAsia="宋体"/>
          <w:sz w:val="28"/>
          <w:lang w:val="en-US" w:eastAsia="zh-CN"/>
        </w:rPr>
        <w:t>背景</w:t>
      </w:r>
      <w:bookmarkEnd w:id="7"/>
    </w:p>
    <w:p>
      <w:pPr>
        <w:pStyle w:val="48"/>
        <w:ind w:left="0" w:firstLine="480" w:firstLineChars="200"/>
        <w:rPr>
          <w:rFonts w:hint="eastAsia" w:eastAsia="宋体"/>
          <w:snapToGrid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napToGrid/>
          <w:color w:val="000000" w:themeColor="text1"/>
          <w:szCs w:val="24"/>
          <w14:textFill>
            <w14:solidFill>
              <w14:schemeClr w14:val="tx1"/>
            </w14:solidFill>
          </w14:textFill>
        </w:rPr>
        <w:t>项目：jianyuluntan_2.4.6剑鱼论坛</w:t>
      </w:r>
      <w:r>
        <w:rPr>
          <w:rFonts w:hint="eastAsia" w:ascii="宋体" w:hAnsi="宋体" w:cs="宋体"/>
          <w:snapToGrid/>
          <w:color w:val="000000" w:themeColor="text1"/>
          <w:szCs w:val="24"/>
          <w:lang w:eastAsia="zh-CN"/>
          <w14:textFill>
            <w14:solidFill>
              <w14:schemeClr w14:val="tx1"/>
            </w14:solidFill>
          </w14:textFill>
        </w:rPr>
        <w:t>。剑鱼论坛是技术型论坛，欢迎广大IT技术人员以及爱好者来论坛发表有真实内容、有技术含量的帖子。</w:t>
      </w:r>
    </w:p>
    <w:p/>
    <w:p>
      <w:pPr>
        <w:pStyle w:val="3"/>
        <w:numPr>
          <w:ilvl w:val="1"/>
          <w:numId w:val="1"/>
        </w:numPr>
        <w:tabs>
          <w:tab w:val="left" w:pos="454"/>
          <w:tab w:val="clear" w:pos="1288"/>
        </w:tabs>
        <w:ind w:left="454" w:hanging="454"/>
        <w:rPr>
          <w:rFonts w:eastAsia="宋体"/>
          <w:sz w:val="28"/>
        </w:rPr>
      </w:pPr>
      <w:bookmarkStart w:id="8" w:name="_Toc8238"/>
      <w:r>
        <w:rPr>
          <w:rFonts w:hint="eastAsia" w:eastAsia="宋体"/>
          <w:sz w:val="28"/>
          <w:lang w:val="en-US" w:eastAsia="zh-CN"/>
        </w:rPr>
        <w:t>缩写</w:t>
      </w:r>
      <w:r>
        <w:rPr>
          <w:rFonts w:hint="eastAsia" w:eastAsia="宋体"/>
          <w:sz w:val="28"/>
        </w:rPr>
        <w:t>术语与</w:t>
      </w:r>
      <w:bookmarkEnd w:id="8"/>
      <w:r>
        <w:rPr>
          <w:rFonts w:hint="eastAsia" w:eastAsia="宋体"/>
          <w:sz w:val="28"/>
          <w:lang w:val="en-US" w:eastAsia="zh-CN"/>
        </w:rPr>
        <w:t>中文解释</w:t>
      </w:r>
    </w:p>
    <w:p>
      <w:pPr>
        <w:pStyle w:val="18"/>
        <w:numPr>
          <w:ilvl w:val="0"/>
          <w:numId w:val="5"/>
        </w:numPr>
        <w:spacing w:line="360" w:lineRule="auto"/>
        <w:ind w:firstLine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用户:泛指本系统的具有系统操作权限的使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用者；</w:t>
      </w:r>
    </w:p>
    <w:p>
      <w:pPr>
        <w:ind w:firstLine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 系统管理员:对本系统进行技术支持、维护管理的具有特定权限的用户，其工作内容包括对系统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参数配置﹑权限管理、系统软硬件维护管理。</w:t>
      </w:r>
    </w:p>
    <w:p>
      <w:pPr>
        <w:ind w:firstLine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 数据权限:用户能家对哪些数据具有访问权限，即用户可访问的激据范围的定义。</w:t>
      </w:r>
    </w:p>
    <w:p>
      <w:pPr>
        <w:pStyle w:val="3"/>
        <w:numPr>
          <w:ilvl w:val="1"/>
          <w:numId w:val="1"/>
        </w:numPr>
        <w:tabs>
          <w:tab w:val="left" w:pos="454"/>
          <w:tab w:val="clear" w:pos="1288"/>
        </w:tabs>
        <w:ind w:left="454" w:hanging="454"/>
        <w:rPr>
          <w:rFonts w:eastAsia="宋体"/>
          <w:sz w:val="28"/>
        </w:rPr>
      </w:pPr>
      <w:bookmarkStart w:id="9" w:name="_Toc23719"/>
      <w:r>
        <w:rPr>
          <w:rFonts w:hint="eastAsia" w:eastAsia="宋体"/>
          <w:sz w:val="28"/>
        </w:rPr>
        <w:t>参考与引用文档</w:t>
      </w:r>
      <w:bookmarkEnd w:id="9"/>
    </w:p>
    <w:p>
      <w:pPr>
        <w:pStyle w:val="18"/>
        <w:spacing w:line="360" w:lineRule="auto"/>
        <w:ind w:firstLine="480" w:firstLineChars="200"/>
        <w:rPr>
          <w:rFonts w:hint="eastAsia" w:ascii="宋体" w:hAnsi="宋体"/>
          <w:szCs w:val="24"/>
          <w:lang w:val="en-US" w:eastAsia="zh-CN"/>
        </w:rPr>
      </w:pPr>
      <w:r>
        <w:rPr>
          <w:rFonts w:hint="eastAsia" w:ascii="宋体" w:hAnsi="宋体"/>
          <w:szCs w:val="24"/>
          <w:lang w:eastAsia="zh-CN"/>
        </w:rPr>
        <w:t>《</w:t>
      </w:r>
      <w:r>
        <w:rPr>
          <w:rFonts w:hint="eastAsia" w:ascii="宋体" w:hAnsi="宋体"/>
          <w:szCs w:val="24"/>
          <w:lang w:val="en-US" w:eastAsia="zh-CN"/>
        </w:rPr>
        <w:t>剑鱼论坛需求规格说明书.doc</w:t>
      </w:r>
      <w:r>
        <w:rPr>
          <w:rFonts w:hint="eastAsia" w:ascii="宋体" w:hAnsi="宋体"/>
          <w:szCs w:val="24"/>
          <w:lang w:eastAsia="zh-CN"/>
        </w:rPr>
        <w:t>》——</w:t>
      </w:r>
      <w:r>
        <w:rPr>
          <w:rFonts w:hint="eastAsia" w:ascii="宋体" w:hAnsi="宋体"/>
          <w:szCs w:val="24"/>
          <w:lang w:val="en-US" w:eastAsia="zh-CN"/>
        </w:rPr>
        <w:t>朱铮麟；</w:t>
      </w:r>
    </w:p>
    <w:p>
      <w:pPr>
        <w:pStyle w:val="3"/>
        <w:numPr>
          <w:ilvl w:val="1"/>
          <w:numId w:val="1"/>
        </w:numPr>
        <w:tabs>
          <w:tab w:val="left" w:pos="454"/>
          <w:tab w:val="clear" w:pos="1288"/>
        </w:tabs>
        <w:ind w:left="454" w:hanging="454"/>
        <w:rPr>
          <w:rFonts w:eastAsia="宋体"/>
          <w:sz w:val="28"/>
        </w:rPr>
      </w:pPr>
      <w:bookmarkStart w:id="10" w:name="_Toc12417"/>
      <w:r>
        <w:rPr>
          <w:rFonts w:hint="eastAsia" w:eastAsia="宋体"/>
          <w:sz w:val="28"/>
        </w:rPr>
        <w:t>测试提交文档</w:t>
      </w:r>
      <w:bookmarkEnd w:id="10"/>
    </w:p>
    <w:p>
      <w:pPr>
        <w:pStyle w:val="18"/>
        <w:spacing w:line="360" w:lineRule="auto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应当列出在测试阶段结束后，所有可提交的文档</w:t>
      </w:r>
    </w:p>
    <w:p>
      <w:pPr>
        <w:pStyle w:val="18"/>
        <w:spacing w:line="360" w:lineRule="auto"/>
        <w:ind w:firstLine="840" w:firstLineChars="35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《测试计划书》</w:t>
      </w:r>
    </w:p>
    <w:p>
      <w:pPr>
        <w:pStyle w:val="18"/>
        <w:spacing w:line="360" w:lineRule="auto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  《测试计划评审文档》</w:t>
      </w:r>
    </w:p>
    <w:p>
      <w:pPr>
        <w:pStyle w:val="18"/>
        <w:spacing w:line="360" w:lineRule="auto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  《测试报告》  </w:t>
      </w:r>
    </w:p>
    <w:p>
      <w:pPr>
        <w:pStyle w:val="2"/>
        <w:numPr>
          <w:ilvl w:val="0"/>
          <w:numId w:val="1"/>
        </w:numPr>
        <w:tabs>
          <w:tab w:val="left" w:pos="425"/>
          <w:tab w:val="clear" w:pos="360"/>
        </w:tabs>
        <w:ind w:left="425" w:hanging="425"/>
        <w:rPr>
          <w:rFonts w:ascii="宋体" w:eastAsia="宋体"/>
          <w:sz w:val="30"/>
        </w:rPr>
      </w:pPr>
      <w:bookmarkStart w:id="11" w:name="_Toc1873"/>
      <w:r>
        <w:rPr>
          <w:rFonts w:hint="eastAsia" w:ascii="宋体" w:eastAsia="宋体"/>
          <w:sz w:val="30"/>
        </w:rPr>
        <w:t>测试计划</w:t>
      </w:r>
      <w:bookmarkEnd w:id="11"/>
    </w:p>
    <w:p>
      <w:pPr>
        <w:pStyle w:val="3"/>
        <w:numPr>
          <w:ilvl w:val="1"/>
          <w:numId w:val="1"/>
        </w:numPr>
        <w:tabs>
          <w:tab w:val="left" w:pos="454"/>
          <w:tab w:val="clear" w:pos="1288"/>
        </w:tabs>
        <w:ind w:left="454" w:hanging="454"/>
        <w:rPr>
          <w:rFonts w:eastAsia="宋体"/>
          <w:sz w:val="28"/>
        </w:rPr>
      </w:pPr>
      <w:bookmarkStart w:id="12" w:name="_Toc311"/>
      <w:r>
        <w:rPr>
          <w:rFonts w:hint="eastAsia" w:eastAsia="宋体"/>
          <w:sz w:val="28"/>
          <w:lang w:val="en-US" w:eastAsia="zh-CN"/>
        </w:rPr>
        <w:t>测试概述</w:t>
      </w:r>
      <w:bookmarkEnd w:id="12"/>
    </w:p>
    <w:p>
      <w:pPr>
        <w:pStyle w:val="4"/>
        <w:rPr>
          <w:szCs w:val="24"/>
        </w:rPr>
      </w:pPr>
      <w:bookmarkStart w:id="13" w:name="_Toc30776"/>
      <w:r>
        <w:rPr>
          <w:rFonts w:hint="eastAsia"/>
          <w:szCs w:val="24"/>
          <w:lang w:val="en-US" w:eastAsia="zh-CN"/>
        </w:rPr>
        <w:t>测试对象</w:t>
      </w:r>
      <w:bookmarkEnd w:id="13"/>
    </w:p>
    <w:p>
      <w:pPr>
        <w:pStyle w:val="26"/>
        <w:rPr>
          <w:rFonts w:hint="default" w:eastAsia="宋体"/>
          <w:snapToGrid/>
          <w:color w:val="0000FF"/>
          <w:sz w:val="24"/>
          <w:szCs w:val="24"/>
          <w:lang w:val="en-US" w:eastAsia="zh-CN"/>
        </w:rPr>
      </w:pPr>
      <w:bookmarkStart w:id="14" w:name="_Toc1547"/>
      <w:r>
        <w:rPr>
          <w:rFonts w:hint="eastAsia"/>
          <w:szCs w:val="24"/>
          <w:lang w:val="en-US" w:eastAsia="zh-CN"/>
        </w:rPr>
        <w:t>功能性测试</w:t>
      </w:r>
      <w:bookmarkEnd w:id="14"/>
      <w:r>
        <w:rPr>
          <w:rFonts w:hint="eastAsia" w:ascii="宋体" w:hAnsi="宋体" w:eastAsia="宋体" w:cs="宋体"/>
          <w:snapToGrid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jianyuluntan_2.4.6剑鱼论坛</w:t>
      </w:r>
    </w:p>
    <w:p>
      <w:pPr>
        <w:pStyle w:val="4"/>
        <w:rPr>
          <w:szCs w:val="24"/>
        </w:rPr>
      </w:pPr>
      <w:r>
        <w:rPr>
          <w:rFonts w:hint="eastAsia"/>
          <w:szCs w:val="24"/>
          <w:lang w:val="en-US" w:eastAsia="zh-CN"/>
        </w:rPr>
        <w:t>测试方法</w:t>
      </w:r>
    </w:p>
    <w:p>
      <w:pPr>
        <w:rPr>
          <w:rFonts w:hint="default"/>
          <w:lang w:val="en-US"/>
        </w:rPr>
      </w:pPr>
      <w:r>
        <w:rPr>
          <w:rFonts w:hint="eastAsia"/>
          <w:szCs w:val="24"/>
          <w:lang w:val="en-US" w:eastAsia="zh-CN"/>
        </w:rPr>
        <w:t xml:space="preserve">         黑盒测试方法 和 探索性测试方法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tbl>
      <w:tblPr>
        <w:tblStyle w:val="29"/>
        <w:tblW w:w="4984" w:type="pct"/>
        <w:tblInd w:w="2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5"/>
        <w:gridCol w:w="754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pc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/>
                <w:kern w:val="2"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bCs/>
                <w:snapToGrid/>
                <w:kern w:val="2"/>
                <w:szCs w:val="21"/>
                <w:lang w:val="en-GB"/>
              </w:rPr>
              <w:t>测试目标</w:t>
            </w:r>
          </w:p>
        </w:tc>
        <w:tc>
          <w:tcPr>
            <w:tcW w:w="3841" w:type="pct"/>
          </w:tcPr>
          <w:p>
            <w:pPr>
              <w:rPr>
                <w:rFonts w:ascii="Calibri" w:hAnsi="Calibri"/>
                <w:iCs/>
                <w:snapToGrid/>
                <w:kern w:val="2"/>
                <w:szCs w:val="22"/>
              </w:rPr>
            </w:pPr>
            <w:r>
              <w:rPr>
                <w:rFonts w:hint="eastAsia" w:ascii="Calibri" w:hAnsi="Calibri"/>
                <w:iCs/>
                <w:snapToGrid/>
                <w:kern w:val="2"/>
                <w:szCs w:val="22"/>
              </w:rPr>
              <w:t>确保测试的功能正常，其中包括导航，数据输入，处理和检索等功能。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pc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/>
                <w:kern w:val="2"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bCs/>
                <w:snapToGrid/>
                <w:kern w:val="2"/>
                <w:szCs w:val="21"/>
                <w:lang w:val="en-GB"/>
              </w:rPr>
              <w:t>技术</w:t>
            </w:r>
          </w:p>
        </w:tc>
        <w:tc>
          <w:tcPr>
            <w:tcW w:w="3841" w:type="pct"/>
          </w:tcPr>
          <w:p>
            <w:pPr>
              <w:rPr>
                <w:rFonts w:ascii="Calibri" w:hAnsi="Calibri"/>
                <w:iCs/>
                <w:snapToGrid/>
                <w:kern w:val="2"/>
                <w:szCs w:val="22"/>
              </w:rPr>
            </w:pPr>
            <w:r>
              <w:rPr>
                <w:rFonts w:hint="eastAsia" w:ascii="Calibri" w:hAnsi="Calibri"/>
                <w:iCs/>
                <w:snapToGrid/>
                <w:kern w:val="2"/>
                <w:szCs w:val="22"/>
              </w:rPr>
              <w:t>利用有效的和无效的数据来执行各个用例、用例流或功能，以核实以下内容：</w:t>
            </w:r>
          </w:p>
          <w:p>
            <w:pPr>
              <w:rPr>
                <w:rFonts w:ascii="Calibri" w:hAnsi="Calibri"/>
                <w:iCs/>
                <w:snapToGrid/>
                <w:kern w:val="2"/>
                <w:szCs w:val="22"/>
              </w:rPr>
            </w:pPr>
            <w:r>
              <w:rPr>
                <w:rFonts w:hint="eastAsia" w:ascii="Calibri" w:hAnsi="Calibri"/>
                <w:iCs/>
                <w:snapToGrid/>
                <w:kern w:val="2"/>
                <w:szCs w:val="22"/>
              </w:rPr>
              <w:t>在使用有效数据时得到预期的结果。</w:t>
            </w:r>
          </w:p>
          <w:p>
            <w:pPr>
              <w:rPr>
                <w:rFonts w:ascii="Calibri" w:hAnsi="Calibri"/>
                <w:iCs/>
                <w:snapToGrid/>
                <w:kern w:val="2"/>
                <w:szCs w:val="22"/>
              </w:rPr>
            </w:pPr>
            <w:r>
              <w:rPr>
                <w:rFonts w:hint="eastAsia" w:ascii="Calibri" w:hAnsi="Calibri"/>
                <w:iCs/>
                <w:snapToGrid/>
                <w:kern w:val="2"/>
                <w:szCs w:val="22"/>
              </w:rPr>
              <w:t>在使用无效数据时显示相应的错误消息或警告消息。</w:t>
            </w:r>
          </w:p>
          <w:p>
            <w:pPr>
              <w:rPr>
                <w:rFonts w:ascii="Calibri" w:hAnsi="Calibri"/>
                <w:iCs/>
                <w:snapToGrid/>
                <w:kern w:val="2"/>
                <w:szCs w:val="22"/>
              </w:rPr>
            </w:pPr>
            <w:r>
              <w:rPr>
                <w:rFonts w:hint="eastAsia" w:ascii="Calibri" w:hAnsi="Calibri"/>
                <w:iCs/>
                <w:snapToGrid/>
                <w:kern w:val="2"/>
                <w:szCs w:val="22"/>
              </w:rPr>
              <w:t>各业务规则都得到了正确的应用。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pc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/>
                <w:kern w:val="2"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bCs/>
                <w:snapToGrid/>
                <w:kern w:val="2"/>
                <w:szCs w:val="21"/>
                <w:lang w:val="en-GB"/>
              </w:rPr>
              <w:t>完成标准</w:t>
            </w:r>
          </w:p>
        </w:tc>
        <w:tc>
          <w:tcPr>
            <w:tcW w:w="3841" w:type="pct"/>
          </w:tcPr>
          <w:p>
            <w:pPr>
              <w:rPr>
                <w:rFonts w:ascii="Calibri" w:hAnsi="Calibri"/>
                <w:iCs/>
                <w:snapToGrid/>
                <w:kern w:val="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pct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/>
                <w:kern w:val="2"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bCs/>
                <w:snapToGrid/>
                <w:kern w:val="2"/>
                <w:szCs w:val="21"/>
                <w:lang w:val="en-GB"/>
              </w:rPr>
              <w:t>需考虑的特殊事项</w:t>
            </w:r>
          </w:p>
        </w:tc>
        <w:tc>
          <w:tcPr>
            <w:tcW w:w="3841" w:type="pct"/>
          </w:tcPr>
          <w:p>
            <w:pPr>
              <w:rPr>
                <w:rFonts w:ascii="Calibri" w:hAnsi="Calibri"/>
                <w:iCs/>
                <w:snapToGrid/>
                <w:kern w:val="2"/>
                <w:szCs w:val="22"/>
              </w:rPr>
            </w:pPr>
            <w:r>
              <w:rPr>
                <w:rFonts w:hint="eastAsia" w:ascii="Calibri" w:hAnsi="Calibri"/>
                <w:iCs/>
                <w:snapToGrid/>
                <w:kern w:val="2"/>
                <w:szCs w:val="22"/>
              </w:rPr>
              <w:t>确定或说明那些将对功能测试的实施和执行造成影响的事项或因素（内部的或外部的）。</w:t>
            </w:r>
          </w:p>
        </w:tc>
      </w:tr>
    </w:tbl>
    <w:p>
      <w:pPr>
        <w:pStyle w:val="5"/>
        <w:numPr>
          <w:ilvl w:val="3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bidi w:val="0"/>
        <w:ind w:left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用户界面测试</w:t>
      </w:r>
    </w:p>
    <w:tbl>
      <w:tblPr>
        <w:tblStyle w:val="29"/>
        <w:tblW w:w="9619" w:type="dxa"/>
        <w:tblInd w:w="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738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/>
                <w:kern w:val="2"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bCs/>
                <w:snapToGrid/>
                <w:kern w:val="2"/>
                <w:szCs w:val="21"/>
                <w:lang w:val="en-GB"/>
              </w:rPr>
              <w:t>测试目标</w:t>
            </w:r>
          </w:p>
        </w:tc>
        <w:tc>
          <w:tcPr>
            <w:tcW w:w="7386" w:type="dxa"/>
          </w:tcPr>
          <w:p>
            <w:pPr>
              <w:rPr>
                <w:rFonts w:ascii="Calibri" w:hAnsi="Calibri"/>
                <w:iCs/>
                <w:snapToGrid/>
                <w:kern w:val="2"/>
                <w:szCs w:val="22"/>
              </w:rPr>
            </w:pPr>
            <w:r>
              <w:rPr>
                <w:rFonts w:hint="eastAsia" w:ascii="Calibri" w:hAnsi="Calibri"/>
                <w:iCs/>
                <w:snapToGrid/>
                <w:kern w:val="2"/>
                <w:szCs w:val="22"/>
              </w:rPr>
              <w:t>核实以下内容：</w:t>
            </w:r>
          </w:p>
          <w:p>
            <w:pPr>
              <w:rPr>
                <w:rFonts w:ascii="Calibri" w:hAnsi="Calibri"/>
                <w:iCs/>
                <w:snapToGrid/>
                <w:kern w:val="2"/>
                <w:szCs w:val="22"/>
              </w:rPr>
            </w:pPr>
            <w:r>
              <w:rPr>
                <w:rFonts w:hint="eastAsia" w:ascii="Calibri" w:hAnsi="Calibri"/>
                <w:iCs/>
                <w:snapToGrid/>
                <w:kern w:val="2"/>
                <w:szCs w:val="22"/>
              </w:rPr>
              <w:t>窗口的对象和特征（例如，菜单、大小、位置、状态和中心）都符合标准。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/>
                <w:kern w:val="2"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bCs/>
                <w:snapToGrid/>
                <w:kern w:val="2"/>
                <w:szCs w:val="21"/>
                <w:lang w:val="en-GB"/>
              </w:rPr>
              <w:t>技术</w:t>
            </w:r>
          </w:p>
        </w:tc>
        <w:tc>
          <w:tcPr>
            <w:tcW w:w="7386" w:type="dxa"/>
          </w:tcPr>
          <w:p>
            <w:pPr>
              <w:rPr>
                <w:rFonts w:ascii="Calibri" w:hAnsi="Calibri"/>
                <w:iCs/>
                <w:snapToGrid/>
                <w:kern w:val="2"/>
                <w:szCs w:val="22"/>
              </w:rPr>
            </w:pPr>
            <w:r>
              <w:rPr>
                <w:rFonts w:hint="eastAsia" w:ascii="Calibri" w:hAnsi="Calibri"/>
                <w:iCs/>
                <w:snapToGrid/>
                <w:kern w:val="2"/>
                <w:szCs w:val="22"/>
              </w:rPr>
              <w:t>为每个窗口创建或修改测试，以核实各个应用程序窗口和对象都可正确地进行浏览，并处于正常的对象状态。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/>
                <w:kern w:val="2"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bCs/>
                <w:snapToGrid/>
                <w:kern w:val="2"/>
                <w:szCs w:val="21"/>
                <w:lang w:val="en-GB"/>
              </w:rPr>
              <w:t>完成标准</w:t>
            </w:r>
          </w:p>
        </w:tc>
        <w:tc>
          <w:tcPr>
            <w:tcW w:w="7386" w:type="dxa"/>
          </w:tcPr>
          <w:p>
            <w:pPr>
              <w:rPr>
                <w:rFonts w:ascii="Calibri" w:hAnsi="Calibri"/>
                <w:iCs/>
                <w:snapToGrid/>
                <w:kern w:val="2"/>
                <w:szCs w:val="22"/>
              </w:rPr>
            </w:pPr>
            <w:r>
              <w:rPr>
                <w:rFonts w:hint="eastAsia" w:ascii="Calibri" w:hAnsi="Calibri"/>
                <w:iCs/>
                <w:snapToGrid/>
                <w:kern w:val="2"/>
                <w:szCs w:val="22"/>
              </w:rPr>
              <w:t>成功地核实出各个窗口都与基准版本保持一致，或符合可接受标准。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3" w:type="dxa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napToGrid/>
                <w:kern w:val="2"/>
                <w:szCs w:val="21"/>
                <w:lang w:val="en-GB"/>
              </w:rPr>
            </w:pPr>
            <w:r>
              <w:rPr>
                <w:rFonts w:hint="eastAsia" w:ascii="宋体" w:hAnsi="宋体"/>
                <w:b/>
                <w:bCs/>
                <w:snapToGrid/>
                <w:kern w:val="2"/>
                <w:szCs w:val="21"/>
                <w:lang w:val="en-GB"/>
              </w:rPr>
              <w:t>需考虑的特殊事项</w:t>
            </w:r>
          </w:p>
        </w:tc>
        <w:tc>
          <w:tcPr>
            <w:tcW w:w="7386" w:type="dxa"/>
          </w:tcPr>
          <w:p>
            <w:pPr>
              <w:rPr>
                <w:rFonts w:ascii="Calibri" w:hAnsi="Calibri"/>
                <w:iCs/>
                <w:snapToGrid/>
                <w:kern w:val="2"/>
                <w:szCs w:val="22"/>
              </w:rPr>
            </w:pPr>
            <w:r>
              <w:rPr>
                <w:rFonts w:hint="eastAsia" w:ascii="Calibri" w:hAnsi="Calibri"/>
                <w:iCs/>
                <w:snapToGrid/>
                <w:kern w:val="2"/>
                <w:szCs w:val="22"/>
              </w:rPr>
              <w:t>并不是所有定制或第三方对象的特征都可访问。</w:t>
            </w:r>
          </w:p>
        </w:tc>
      </w:tr>
    </w:tbl>
    <w:p>
      <w:pPr>
        <w:ind w:left="425" w:leftChars="0" w:firstLine="425" w:firstLineChars="0"/>
      </w:pPr>
    </w:p>
    <w:p>
      <w:pPr>
        <w:pStyle w:val="3"/>
        <w:numPr>
          <w:ilvl w:val="1"/>
          <w:numId w:val="1"/>
        </w:numPr>
        <w:tabs>
          <w:tab w:val="left" w:pos="454"/>
          <w:tab w:val="clear" w:pos="1288"/>
        </w:tabs>
        <w:ind w:left="454" w:hanging="454"/>
        <w:rPr>
          <w:rFonts w:eastAsia="宋体"/>
          <w:sz w:val="28"/>
        </w:rPr>
      </w:pPr>
      <w:r>
        <w:rPr>
          <w:rFonts w:hint="eastAsia" w:eastAsia="宋体"/>
          <w:sz w:val="28"/>
          <w:lang w:val="en-US" w:eastAsia="zh-CN"/>
        </w:rPr>
        <w:t>需求概述（测试范围）</w:t>
      </w:r>
    </w:p>
    <w:tbl>
      <w:tblPr>
        <w:tblStyle w:val="30"/>
        <w:tblW w:w="9639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2919"/>
        <w:gridCol w:w="3015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子系统</w:t>
            </w:r>
          </w:p>
        </w:tc>
        <w:tc>
          <w:tcPr>
            <w:tcW w:w="2919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  <w:t>子模块</w:t>
            </w:r>
          </w:p>
        </w:tc>
        <w:tc>
          <w:tcPr>
            <w:tcW w:w="3015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具体功能</w:t>
            </w:r>
          </w:p>
        </w:tc>
        <w:tc>
          <w:tcPr>
            <w:tcW w:w="2088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系统登录</w:t>
            </w:r>
          </w:p>
        </w:tc>
        <w:tc>
          <w:tcPr>
            <w:tcW w:w="2919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登录系统、注册系统</w:t>
            </w:r>
          </w:p>
        </w:tc>
        <w:tc>
          <w:tcPr>
            <w:tcW w:w="3015" w:type="dxa"/>
          </w:tcPr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登录系统</w:t>
            </w: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注销登录</w:t>
            </w:r>
          </w:p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注册用户</w:t>
            </w:r>
          </w:p>
        </w:tc>
        <w:tc>
          <w:tcPr>
            <w:tcW w:w="2088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</w:tcPr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系统前台应用</w:t>
            </w: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</w:p>
        </w:tc>
        <w:tc>
          <w:tcPr>
            <w:tcW w:w="2919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剑鱼论坛前台使用</w:t>
            </w:r>
          </w:p>
        </w:tc>
        <w:tc>
          <w:tcPr>
            <w:tcW w:w="3015" w:type="dxa"/>
          </w:tcPr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个人信息</w:t>
            </w: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发帖功能</w:t>
            </w:r>
          </w:p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回帖功能</w:t>
            </w:r>
          </w:p>
        </w:tc>
        <w:tc>
          <w:tcPr>
            <w:tcW w:w="2088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</w:tcPr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系统后台管理</w:t>
            </w:r>
          </w:p>
        </w:tc>
        <w:tc>
          <w:tcPr>
            <w:tcW w:w="2919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  <w:tc>
          <w:tcPr>
            <w:tcW w:w="3015" w:type="dxa"/>
          </w:tcPr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管理用户</w:t>
            </w: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</w:p>
        </w:tc>
        <w:tc>
          <w:tcPr>
            <w:tcW w:w="2088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用户管理：包括基本信息、数据权限、功能权限</w:t>
            </w:r>
          </w:p>
        </w:tc>
      </w:tr>
    </w:tbl>
    <w:p/>
    <w:p/>
    <w:p>
      <w:pPr>
        <w:pStyle w:val="3"/>
        <w:bidi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tabs>
          <w:tab w:val="left" w:pos="425"/>
          <w:tab w:val="clear" w:pos="360"/>
        </w:tabs>
        <w:ind w:left="425" w:hanging="425"/>
        <w:rPr>
          <w:rFonts w:ascii="宋体" w:eastAsia="宋体"/>
          <w:b/>
          <w:bCs w:val="0"/>
          <w:sz w:val="30"/>
        </w:rPr>
      </w:pPr>
      <w:bookmarkStart w:id="15" w:name="_Toc24896"/>
      <w:r>
        <w:rPr>
          <w:rFonts w:hint="eastAsia" w:ascii="宋体" w:eastAsia="宋体"/>
          <w:b/>
          <w:bCs w:val="0"/>
          <w:sz w:val="30"/>
        </w:rPr>
        <w:t>测试方案</w:t>
      </w:r>
      <w:bookmarkEnd w:id="15"/>
    </w:p>
    <w:p>
      <w:pPr>
        <w:pStyle w:val="3"/>
        <w:numPr>
          <w:ilvl w:val="1"/>
          <w:numId w:val="1"/>
        </w:numPr>
        <w:tabs>
          <w:tab w:val="left" w:pos="454"/>
          <w:tab w:val="clear" w:pos="1288"/>
        </w:tabs>
        <w:ind w:left="454" w:hanging="454"/>
        <w:rPr>
          <w:rFonts w:eastAsia="宋体"/>
          <w:sz w:val="28"/>
        </w:rPr>
      </w:pPr>
      <w:bookmarkStart w:id="16" w:name="_Toc27138"/>
      <w:r>
        <w:rPr>
          <w:rFonts w:hint="eastAsia" w:eastAsia="宋体"/>
          <w:sz w:val="28"/>
        </w:rPr>
        <w:t>测试重点</w:t>
      </w:r>
      <w:bookmarkEnd w:id="16"/>
    </w:p>
    <w:p>
      <w:pPr>
        <w:pStyle w:val="7"/>
        <w:spacing w:line="360" w:lineRule="auto"/>
        <w:rPr>
          <w:rFonts w:hint="default" w:eastAsia="宋体"/>
          <w:spacing w:val="-3"/>
          <w:sz w:val="24"/>
          <w:szCs w:val="24"/>
          <w:lang w:val="en-US" w:eastAsia="zh-CN"/>
        </w:rPr>
      </w:pPr>
      <w:r>
        <w:rPr>
          <w:rFonts w:hint="eastAsia"/>
          <w:spacing w:val="-3"/>
          <w:sz w:val="24"/>
          <w:szCs w:val="24"/>
        </w:rPr>
        <w:t>开启</w:t>
      </w:r>
      <w:r>
        <w:rPr>
          <w:rFonts w:hint="eastAsia"/>
          <w:spacing w:val="-3"/>
          <w:sz w:val="24"/>
          <w:szCs w:val="24"/>
          <w:lang w:val="en-US" w:eastAsia="zh-CN"/>
        </w:rPr>
        <w:t>系统，查看软件的功能正确实现，且符合用户需求。</w:t>
      </w:r>
    </w:p>
    <w:p>
      <w:pPr>
        <w:pStyle w:val="3"/>
        <w:numPr>
          <w:ilvl w:val="1"/>
          <w:numId w:val="1"/>
        </w:numPr>
        <w:tabs>
          <w:tab w:val="left" w:pos="454"/>
          <w:tab w:val="clear" w:pos="1288"/>
        </w:tabs>
        <w:ind w:left="454" w:hanging="454"/>
        <w:rPr>
          <w:rFonts w:eastAsia="宋体"/>
          <w:sz w:val="28"/>
        </w:rPr>
      </w:pPr>
      <w:bookmarkStart w:id="17" w:name="_Toc18248"/>
      <w:r>
        <w:rPr>
          <w:rFonts w:hint="eastAsia" w:eastAsia="宋体"/>
          <w:sz w:val="28"/>
        </w:rPr>
        <w:t>测试</w:t>
      </w:r>
      <w:r>
        <w:rPr>
          <w:rFonts w:hint="eastAsia" w:eastAsia="宋体"/>
          <w:sz w:val="28"/>
          <w:lang w:val="en-US" w:eastAsia="zh-CN"/>
        </w:rPr>
        <w:t>资源</w:t>
      </w:r>
      <w:bookmarkEnd w:id="17"/>
    </w:p>
    <w:p>
      <w:pPr>
        <w:pStyle w:val="4"/>
        <w:rPr>
          <w:szCs w:val="24"/>
        </w:rPr>
      </w:pPr>
      <w:bookmarkStart w:id="18" w:name="_Toc13512"/>
      <w:bookmarkStart w:id="19" w:name="_Toc335311724"/>
      <w:r>
        <w:rPr>
          <w:rFonts w:hint="eastAsia"/>
          <w:szCs w:val="24"/>
          <w:lang w:val="en-US" w:eastAsia="zh-CN"/>
        </w:rPr>
        <w:t>人力资源</w:t>
      </w:r>
      <w:bookmarkEnd w:id="18"/>
    </w:p>
    <w:p/>
    <w:p>
      <w:pPr>
        <w:ind w:firstLine="425" w:firstLineChars="0"/>
      </w:pPr>
    </w:p>
    <w:tbl>
      <w:tblPr>
        <w:tblStyle w:val="30"/>
        <w:tblW w:w="9639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2419"/>
        <w:gridCol w:w="2429"/>
        <w:gridCol w:w="3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  <w:t>角色</w:t>
            </w:r>
          </w:p>
        </w:tc>
        <w:tc>
          <w:tcPr>
            <w:tcW w:w="2419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  <w:t>人员</w:t>
            </w:r>
          </w:p>
        </w:tc>
        <w:tc>
          <w:tcPr>
            <w:tcW w:w="2429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职责</w:t>
            </w:r>
          </w:p>
        </w:tc>
        <w:tc>
          <w:tcPr>
            <w:tcW w:w="3735" w:type="dxa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Cs w:val="21"/>
                <w:lang w:val="en-US" w:eastAsia="zh-CN"/>
              </w:rPr>
              <w:t>负责范围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2419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高昕</w:t>
            </w:r>
          </w:p>
        </w:tc>
        <w:tc>
          <w:tcPr>
            <w:tcW w:w="2429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负责协调总体的进度，检查</w:t>
            </w: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的进度，bug的</w:t>
            </w:r>
            <w:r>
              <w:rPr>
                <w:rFonts w:hint="eastAsia"/>
                <w:lang w:val="en-US" w:eastAsia="zh-CN"/>
              </w:rPr>
              <w:t>数量</w:t>
            </w:r>
            <w:r>
              <w:rPr>
                <w:rFonts w:hint="eastAsia"/>
              </w:rPr>
              <w:t>，督促项目组修改bug，参与bug 讨论，明确项目的需求</w:t>
            </w:r>
          </w:p>
        </w:tc>
        <w:tc>
          <w:tcPr>
            <w:tcW w:w="3735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整个项目阶段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技术总监</w:t>
            </w: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</w:p>
        </w:tc>
        <w:tc>
          <w:tcPr>
            <w:tcW w:w="2419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朱铮麟、苏培贤</w:t>
            </w:r>
          </w:p>
        </w:tc>
        <w:tc>
          <w:tcPr>
            <w:tcW w:w="2429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负责协调开发人员修改bug，参与bug讨论,明确项目的需求</w:t>
            </w:r>
          </w:p>
        </w:tc>
        <w:tc>
          <w:tcPr>
            <w:tcW w:w="3735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整个项目阶段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" w:type="dxa"/>
          </w:tcPr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</w:p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</w:p>
        </w:tc>
        <w:tc>
          <w:tcPr>
            <w:tcW w:w="2419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苏培贤、郭任杰、高昕</w:t>
            </w:r>
          </w:p>
        </w:tc>
        <w:tc>
          <w:tcPr>
            <w:tcW w:w="2429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负责修改bug</w:t>
            </w:r>
          </w:p>
        </w:tc>
        <w:tc>
          <w:tcPr>
            <w:tcW w:w="3735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整个</w:t>
            </w:r>
            <w:bookmarkStart w:id="49" w:name="_GoBack"/>
            <w:bookmarkEnd w:id="49"/>
            <w:r>
              <w:rPr>
                <w:rFonts w:hint="eastAsia"/>
              </w:rPr>
              <w:t>项目阶段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测试管理</w:t>
            </w:r>
          </w:p>
        </w:tc>
        <w:tc>
          <w:tcPr>
            <w:tcW w:w="2419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李泽宇、韩心洁、朱铮麟</w:t>
            </w:r>
          </w:p>
        </w:tc>
        <w:tc>
          <w:tcPr>
            <w:tcW w:w="2429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负责编写整体的</w:t>
            </w: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计划,反馈</w:t>
            </w: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进度和bug 情况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协调bug 修改的进度﹐软件测试,参与bug 讨论</w:t>
            </w:r>
          </w:p>
        </w:tc>
        <w:tc>
          <w:tcPr>
            <w:tcW w:w="3735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整个项目阶段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" w:type="dxa"/>
          </w:tcPr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419" w:type="dxa"/>
          </w:tcPr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朱铮麟、王岩、苏培贤、李泽宇、韩心洁、高昕</w:t>
            </w:r>
          </w:p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、郭任杰</w:t>
            </w:r>
          </w:p>
        </w:tc>
        <w:tc>
          <w:tcPr>
            <w:tcW w:w="2429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计划,</w:t>
            </w:r>
            <w:r>
              <w:rPr>
                <w:rFonts w:hint="eastAsia"/>
                <w:lang w:val="en-US" w:eastAsia="zh-CN"/>
              </w:rPr>
              <w:t>编写测试</w:t>
            </w:r>
            <w:r>
              <w:rPr>
                <w:rFonts w:hint="eastAsia"/>
              </w:rPr>
              <w:t>用例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软件测试，反馈</w:t>
            </w: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进度</w:t>
            </w:r>
          </w:p>
        </w:tc>
        <w:tc>
          <w:tcPr>
            <w:tcW w:w="3735" w:type="dxa"/>
          </w:tcPr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高昕：我的财富、我的日常、前台首页 </w:t>
            </w: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苏培贤：测试我的足迹-用例设计</w:t>
            </w: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王岩：发帖区、个人信息-用例设计</w:t>
            </w: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李泽宇：后台发帖管理、后台板块管理</w:t>
            </w:r>
          </w:p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朱铮麟：后台其他-用例设计</w:t>
            </w: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韩心洁：用户管理、积分管理、首页</w:t>
            </w: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郭任杰：后台设置-用例设计</w:t>
            </w:r>
          </w:p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7"/>
        <w:ind w:left="0" w:leftChars="0" w:firstLine="0" w:firstLineChars="0"/>
      </w:pPr>
    </w:p>
    <w:p>
      <w:pPr>
        <w:pStyle w:val="4"/>
        <w:rPr>
          <w:szCs w:val="24"/>
        </w:rPr>
      </w:pPr>
      <w:bookmarkStart w:id="20" w:name="_Toc22659"/>
      <w:r>
        <w:rPr>
          <w:rFonts w:hint="eastAsia"/>
          <w:szCs w:val="24"/>
        </w:rPr>
        <w:t>测试计划</w:t>
      </w:r>
      <w:bookmarkEnd w:id="19"/>
      <w:r>
        <w:rPr>
          <w:rFonts w:hint="eastAsia"/>
          <w:szCs w:val="24"/>
          <w:lang w:val="en-US" w:eastAsia="zh-CN"/>
        </w:rPr>
        <w:t>进度安排</w:t>
      </w:r>
      <w:bookmarkEnd w:id="20"/>
    </w:p>
    <w:p>
      <w:pPr>
        <w:pStyle w:val="7"/>
      </w:pPr>
      <w:r>
        <w:rPr>
          <w:rFonts w:hint="eastAsia"/>
        </w:rPr>
        <w:t xml:space="preserve">    </w:t>
      </w:r>
    </w:p>
    <w:tbl>
      <w:tblPr>
        <w:tblStyle w:val="30"/>
        <w:tblW w:w="9526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3736"/>
        <w:gridCol w:w="1843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测试任务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开始日期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结束日期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制定测试计划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2021-10-24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2021-10-26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王岩、朱铮麟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设计测试用例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2021-10-24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2021-10-26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朱铮麟、高昕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测试计划评审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2021-10-24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2021-10-26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王岩、郭任杰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第一轮功能测试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2021-10-2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2021-10-2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韩心洁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二</w:t>
            </w:r>
            <w:r>
              <w:rPr>
                <w:rFonts w:hint="eastAsia"/>
              </w:rPr>
              <w:t>轮功能测试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2021-10-2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2021-10-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苏培贤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第一轮</w:t>
            </w:r>
            <w:r>
              <w:rPr>
                <w:rFonts w:hint="eastAsia"/>
                <w:lang w:val="en-US" w:eastAsia="zh-CN"/>
              </w:rPr>
              <w:t>性</w:t>
            </w:r>
            <w:r>
              <w:rPr>
                <w:rFonts w:hint="eastAsia"/>
              </w:rPr>
              <w:t>能测试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2021-10-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2021-1</w:t>
            </w:r>
            <w:r>
              <w:rPr>
                <w:rFonts w:hint="eastAsia"/>
                <w:lang w:val="en-US" w:eastAsia="zh-CN"/>
              </w:rPr>
              <w:t>1-01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李泽宇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测试执行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2021-10-24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2021-1</w:t>
            </w:r>
            <w:r>
              <w:rPr>
                <w:rFonts w:hint="eastAsia"/>
                <w:lang w:val="en-US" w:eastAsia="zh-CN"/>
              </w:rPr>
              <w:t>1-04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朱铮麟、高昕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生成测试报告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2021-1</w:t>
            </w:r>
            <w:r>
              <w:rPr>
                <w:rFonts w:hint="eastAsia"/>
                <w:lang w:val="en-US" w:eastAsia="zh-CN"/>
              </w:rPr>
              <w:t>1-01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2021-11-04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高昕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测试环境和辅助工具</w:t>
      </w:r>
    </w:p>
    <w:tbl>
      <w:tblPr>
        <w:tblStyle w:val="30"/>
        <w:tblW w:w="952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9"/>
        <w:gridCol w:w="60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</w:tcPr>
          <w:p>
            <w:pPr>
              <w:pStyle w:val="7"/>
              <w:ind w:firstLine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资源</w:t>
            </w:r>
          </w:p>
        </w:tc>
        <w:tc>
          <w:tcPr>
            <w:tcW w:w="6008" w:type="dxa"/>
          </w:tcPr>
          <w:p>
            <w:pPr>
              <w:pStyle w:val="7"/>
              <w:ind w:firstLine="0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名称 / 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服务器名称</w:t>
            </w:r>
          </w:p>
          <w:p>
            <w:pPr>
              <w:pStyle w:val="7"/>
              <w:ind w:firstLine="0"/>
            </w:pPr>
          </w:p>
        </w:tc>
        <w:tc>
          <w:tcPr>
            <w:tcW w:w="6008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操作系统</w:t>
            </w:r>
          </w:p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Windows 10</w:t>
            </w:r>
          </w:p>
          <w:p>
            <w:pPr>
              <w:pStyle w:val="7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数据库名</w:t>
            </w:r>
          </w:p>
          <w:p>
            <w:pPr>
              <w:pStyle w:val="7"/>
              <w:ind w:firstLine="0"/>
              <w:rPr>
                <w:rFonts w:hint="eastAsia" w:eastAsia="宋体"/>
                <w:lang w:eastAsia="zh-CN"/>
              </w:rPr>
            </w:pPr>
          </w:p>
        </w:tc>
        <w:tc>
          <w:tcPr>
            <w:tcW w:w="6008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root</w:t>
            </w:r>
          </w:p>
          <w:p>
            <w:pPr>
              <w:pStyle w:val="7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测试客户端</w:t>
            </w:r>
            <w:r>
              <w:rPr>
                <w:rFonts w:hint="eastAsia"/>
                <w:lang w:val="en-US" w:eastAsia="zh-CN"/>
              </w:rPr>
              <w:t>浏览器</w:t>
            </w:r>
          </w:p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谷歌浏览器</w:t>
            </w:r>
          </w:p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包括特殊的配置需求</w:t>
            </w:r>
          </w:p>
          <w:p>
            <w:pPr>
              <w:pStyle w:val="7"/>
              <w:ind w:firstLine="0"/>
              <w:rPr>
                <w:rFonts w:hint="eastAsia"/>
              </w:rPr>
            </w:pPr>
          </w:p>
        </w:tc>
        <w:tc>
          <w:tcPr>
            <w:tcW w:w="6008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9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pStyle w:val="7"/>
              <w:ind w:firstLine="0"/>
              <w:rPr>
                <w:rFonts w:hint="eastAsia"/>
              </w:rPr>
            </w:pPr>
          </w:p>
          <w:p>
            <w:pPr>
              <w:pStyle w:val="7"/>
              <w:ind w:firstLine="0"/>
              <w:rPr>
                <w:rFonts w:hint="eastAsi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tabs>
          <w:tab w:val="left" w:pos="454"/>
          <w:tab w:val="clear" w:pos="1288"/>
        </w:tabs>
        <w:ind w:left="454" w:hanging="454"/>
        <w:rPr>
          <w:rFonts w:eastAsia="宋体"/>
          <w:sz w:val="28"/>
        </w:rPr>
      </w:pPr>
      <w:bookmarkStart w:id="21" w:name="_Toc27372"/>
      <w:r>
        <w:rPr>
          <w:rFonts w:hint="eastAsia" w:eastAsia="宋体"/>
          <w:sz w:val="28"/>
        </w:rPr>
        <w:t>测试风险分析</w:t>
      </w:r>
      <w:bookmarkEnd w:id="21"/>
    </w:p>
    <w:p>
      <w:pPr>
        <w:pStyle w:val="7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新开通环境，是否能跑的顺畅</w:t>
      </w:r>
    </w:p>
    <w:p>
      <w:pPr>
        <w:pStyle w:val="7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测试时间紧张、测试资源紧张</w:t>
      </w:r>
    </w:p>
    <w:p>
      <w:pPr>
        <w:pStyle w:val="7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没有相应的技术文档，测试人员对有些技术不清楚，测试不全面</w:t>
      </w:r>
    </w:p>
    <w:tbl>
      <w:tblPr>
        <w:tblStyle w:val="30"/>
        <w:tblW w:w="9639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2919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风险编号</w:t>
            </w:r>
          </w:p>
        </w:tc>
        <w:tc>
          <w:tcPr>
            <w:tcW w:w="2919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风险描述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风险发生概率</w:t>
            </w:r>
          </w:p>
        </w:tc>
        <w:tc>
          <w:tcPr>
            <w:tcW w:w="2977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影响严重程度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001</w:t>
            </w:r>
          </w:p>
        </w:tc>
        <w:tc>
          <w:tcPr>
            <w:tcW w:w="2919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新开通环境</w:t>
            </w:r>
          </w:p>
        </w:tc>
        <w:tc>
          <w:tcPr>
            <w:tcW w:w="2126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中</w:t>
            </w:r>
          </w:p>
        </w:tc>
        <w:tc>
          <w:tcPr>
            <w:tcW w:w="2977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严重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7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002</w:t>
            </w:r>
          </w:p>
        </w:tc>
        <w:tc>
          <w:tcPr>
            <w:tcW w:w="2919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相应的技术文档</w:t>
            </w:r>
          </w:p>
        </w:tc>
        <w:tc>
          <w:tcPr>
            <w:tcW w:w="2126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2977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严重</w:t>
            </w:r>
          </w:p>
        </w:tc>
      </w:tr>
    </w:tbl>
    <w:p>
      <w:pPr>
        <w:pStyle w:val="3"/>
        <w:numPr>
          <w:ilvl w:val="1"/>
          <w:numId w:val="1"/>
        </w:numPr>
        <w:tabs>
          <w:tab w:val="left" w:pos="454"/>
          <w:tab w:val="clear" w:pos="1288"/>
        </w:tabs>
        <w:ind w:left="454" w:hanging="454"/>
        <w:rPr>
          <w:rFonts w:eastAsia="宋体"/>
          <w:sz w:val="28"/>
        </w:rPr>
      </w:pPr>
      <w:bookmarkStart w:id="22" w:name="__RefHeading__24_428547937"/>
      <w:bookmarkEnd w:id="22"/>
      <w:bookmarkStart w:id="23" w:name="__RefHeading__526_1472570419"/>
      <w:bookmarkEnd w:id="23"/>
      <w:bookmarkStart w:id="24" w:name="__RefHeading__354_1596151704"/>
      <w:bookmarkEnd w:id="24"/>
      <w:bookmarkStart w:id="25" w:name="__RefHeading__615_833915931"/>
      <w:bookmarkEnd w:id="25"/>
      <w:bookmarkStart w:id="26" w:name="__RefHeading__12_1393976253"/>
      <w:bookmarkEnd w:id="26"/>
      <w:bookmarkStart w:id="27" w:name="__RefHeading__441_1015124000"/>
      <w:bookmarkEnd w:id="27"/>
      <w:bookmarkStart w:id="28" w:name="__RefHeading__793_315361085"/>
      <w:bookmarkEnd w:id="28"/>
      <w:bookmarkStart w:id="29" w:name="__RefHeading__133_1505863199"/>
      <w:bookmarkEnd w:id="29"/>
      <w:bookmarkStart w:id="30" w:name="__RefHeading__50_455646302"/>
      <w:bookmarkEnd w:id="30"/>
      <w:bookmarkStart w:id="31" w:name="__RefHeading__180_1633436539"/>
      <w:bookmarkEnd w:id="31"/>
      <w:bookmarkStart w:id="32" w:name="__RefHeading__131_1505863199"/>
      <w:bookmarkEnd w:id="32"/>
      <w:bookmarkStart w:id="33" w:name="__RefHeading__266_2027657043"/>
      <w:bookmarkEnd w:id="33"/>
      <w:bookmarkStart w:id="34" w:name="__RefHeading__613_833915931"/>
      <w:bookmarkEnd w:id="34"/>
      <w:bookmarkStart w:id="35" w:name="__RefHeading__268_2027657043"/>
      <w:bookmarkEnd w:id="35"/>
      <w:bookmarkStart w:id="36" w:name="__RefHeading__439_1015124000"/>
      <w:bookmarkEnd w:id="36"/>
      <w:bookmarkStart w:id="37" w:name="__RefHeading__528_1472570419"/>
      <w:bookmarkEnd w:id="37"/>
      <w:bookmarkStart w:id="38" w:name="__RefHeading__352_1596151704"/>
      <w:bookmarkEnd w:id="38"/>
      <w:bookmarkStart w:id="39" w:name="__RefHeading__884_589872119"/>
      <w:bookmarkEnd w:id="39"/>
      <w:bookmarkStart w:id="40" w:name="__RefHeading__26_428547937"/>
      <w:bookmarkEnd w:id="40"/>
      <w:bookmarkStart w:id="41" w:name="__RefHeading__182_1633436539"/>
      <w:bookmarkEnd w:id="41"/>
      <w:bookmarkStart w:id="42" w:name="__RefHeading__702_2065815146"/>
      <w:bookmarkEnd w:id="42"/>
      <w:bookmarkStart w:id="43" w:name="__RefHeading__83_648620506"/>
      <w:bookmarkEnd w:id="43"/>
      <w:bookmarkStart w:id="44" w:name="__RefHeading__704_2065815146"/>
      <w:bookmarkEnd w:id="44"/>
      <w:bookmarkStart w:id="45" w:name="__RefHeading__791_315361085"/>
      <w:bookmarkEnd w:id="45"/>
      <w:bookmarkStart w:id="46" w:name="__RefHeading__882_589872119"/>
      <w:bookmarkEnd w:id="46"/>
      <w:bookmarkStart w:id="47" w:name="__RefHeading__48_455646302"/>
      <w:bookmarkEnd w:id="47"/>
      <w:bookmarkStart w:id="48" w:name="__RefHeading__85_648620506"/>
      <w:bookmarkEnd w:id="48"/>
      <w:r>
        <w:rPr>
          <w:rFonts w:hint="eastAsia" w:eastAsia="宋体"/>
          <w:sz w:val="28"/>
        </w:rPr>
        <w:t>测试</w:t>
      </w:r>
      <w:r>
        <w:rPr>
          <w:rFonts w:hint="eastAsia" w:eastAsia="宋体"/>
          <w:sz w:val="28"/>
          <w:lang w:val="en-US" w:eastAsia="zh-CN"/>
        </w:rPr>
        <w:t>项目</w:t>
      </w:r>
    </w:p>
    <w:tbl>
      <w:tblPr>
        <w:tblStyle w:val="30"/>
        <w:tblW w:w="9526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3736"/>
        <w:gridCol w:w="1843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系统名称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剑鱼论坛系统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系统版本号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测试时间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2021-10-24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模块名称</w:t>
            </w:r>
          </w:p>
        </w:tc>
        <w:tc>
          <w:tcPr>
            <w:tcW w:w="7421" w:type="dxa"/>
            <w:gridSpan w:val="3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功能点</w:t>
            </w:r>
          </w:p>
        </w:tc>
        <w:tc>
          <w:tcPr>
            <w:tcW w:w="7421" w:type="dxa"/>
            <w:gridSpan w:val="3"/>
          </w:tcPr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系统登录</w:t>
            </w: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重新登录</w:t>
            </w:r>
          </w:p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</w:t>
            </w:r>
          </w:p>
        </w:tc>
        <w:tc>
          <w:tcPr>
            <w:tcW w:w="7421" w:type="dxa"/>
            <w:gridSpan w:val="3"/>
          </w:tcPr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登录:用户登录系统时，输入正确的用户名和密码,根据入口的不同进入不同的界面。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注册用户:添加用户信息,点击保存,保存增加的用户信息。退出系统:在系统中选择主销登陆,退出系统。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用例序号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验证结果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1登录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用户输入正确的用户名和密码，点击登陆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进入系统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2注册用户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点击注册链接</w:t>
            </w:r>
          </w:p>
          <w:p>
            <w:pPr>
              <w:pStyle w:val="7"/>
              <w:ind w:firstLine="0"/>
              <w:rPr>
                <w:rFonts w:hint="eastAsia"/>
              </w:rPr>
            </w:pP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进入用户注册页面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3退出系统</w:t>
            </w:r>
          </w:p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点击系统菜单，选择</w:t>
            </w:r>
            <w:r>
              <w:rPr>
                <w:rFonts w:hint="eastAsia"/>
                <w:lang w:val="en-US" w:eastAsia="zh-CN"/>
              </w:rPr>
              <w:t>退出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返回到登陆页面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0"/>
        <w:tblW w:w="9526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3736"/>
        <w:gridCol w:w="1843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系统名称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剑鱼论坛系统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系统版本号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测试时间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2021-10-28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模块名称</w:t>
            </w:r>
          </w:p>
        </w:tc>
        <w:tc>
          <w:tcPr>
            <w:tcW w:w="7421" w:type="dxa"/>
            <w:gridSpan w:val="3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BBS前台应用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功能点</w:t>
            </w:r>
          </w:p>
        </w:tc>
        <w:tc>
          <w:tcPr>
            <w:tcW w:w="7421" w:type="dxa"/>
            <w:gridSpan w:val="3"/>
          </w:tcPr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查看新帖子</w:t>
            </w: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回复指定的帖子</w:t>
            </w:r>
          </w:p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添加新帖子</w:t>
            </w:r>
          </w:p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</w:t>
            </w:r>
          </w:p>
        </w:tc>
        <w:tc>
          <w:tcPr>
            <w:tcW w:w="7421" w:type="dxa"/>
            <w:gridSpan w:val="3"/>
          </w:tcPr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点击增加按钮，进入增加新帖子页面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填写主题和内容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点击保存，保存当前帖子信息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点击重置,清空所写内容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点击关闭,关闭页面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查看新帖子: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点击帖子的标题，进入查看页面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系统自动记录帖子的回复</w:t>
            </w:r>
            <w:r>
              <w:rPr>
                <w:rFonts w:hint="eastAsia"/>
                <w:lang w:val="en-US" w:eastAsia="zh-CN"/>
              </w:rPr>
              <w:t>次</w:t>
            </w:r>
            <w:r>
              <w:rPr>
                <w:rFonts w:hint="eastAsia"/>
              </w:rPr>
              <w:t>数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回复指定的帖子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在查看帖子的同时，可以回复帖子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回</w:t>
            </w:r>
            <w:r>
              <w:rPr>
                <w:rFonts w:hint="eastAsia"/>
                <w:lang w:val="en-US" w:eastAsia="zh-CN"/>
              </w:rPr>
              <w:t>复</w:t>
            </w:r>
            <w:r>
              <w:rPr>
                <w:rFonts w:hint="eastAsia"/>
              </w:rPr>
              <w:t>帖子时，输入主题和内容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点击保存，完成回复，回夏的帖子在原帖下面显示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点击取消,取消回复。</w:t>
            </w:r>
          </w:p>
          <w:p>
            <w:pPr>
              <w:pStyle w:val="7"/>
              <w:tabs>
                <w:tab w:val="left" w:pos="1382"/>
              </w:tabs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用例序号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</w:pPr>
            <w:r>
              <w:rPr>
                <w:rFonts w:hint="eastAsia"/>
              </w:rPr>
              <w:t>验证结果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1保存新帖子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填写主题和内容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点击保存</w:t>
            </w:r>
          </w:p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成功保存当前帖子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2增加新帖子</w:t>
            </w: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  <w:lang w:val="en-US" w:eastAsia="zh-CN"/>
              </w:rPr>
              <w:t>剑鱼论坛</w:t>
            </w:r>
            <w:r>
              <w:rPr>
                <w:rFonts w:hint="eastAsia"/>
              </w:rPr>
              <w:t>页面,进入一个分论坛,点击</w:t>
            </w:r>
            <w:r>
              <w:rPr>
                <w:rFonts w:hint="eastAsia"/>
                <w:lang w:val="en-US" w:eastAsia="zh-CN"/>
              </w:rPr>
              <w:t>增加按钮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进入增加新帖子页</w:t>
            </w:r>
            <w:r>
              <w:rPr>
                <w:rFonts w:hint="eastAsia"/>
                <w:lang w:val="en-US" w:eastAsia="zh-CN"/>
              </w:rPr>
              <w:t>面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3查看新帖子</w:t>
            </w:r>
          </w:p>
          <w:p>
            <w:pPr>
              <w:pStyle w:val="7"/>
              <w:ind w:firstLine="0"/>
              <w:rPr>
                <w:rFonts w:hint="default"/>
                <w:lang w:val="en-US" w:eastAsia="zh-CN"/>
              </w:rPr>
            </w:pPr>
          </w:p>
        </w:tc>
        <w:tc>
          <w:tcPr>
            <w:tcW w:w="3736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对于增加成功的新</w:t>
            </w:r>
            <w:r>
              <w:rPr>
                <w:rFonts w:hint="eastAsia"/>
                <w:lang w:val="en-US" w:eastAsia="zh-CN"/>
              </w:rPr>
              <w:t>帖子，</w:t>
            </w:r>
            <w:r>
              <w:rPr>
                <w:rFonts w:hint="eastAsia"/>
              </w:rPr>
              <w:t>点击主标题，</w:t>
            </w:r>
          </w:p>
        </w:tc>
        <w:tc>
          <w:tcPr>
            <w:tcW w:w="1843" w:type="dxa"/>
          </w:tcPr>
          <w:p>
            <w:pPr>
              <w:pStyle w:val="7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进入查看帖子详细信息页面</w:t>
            </w:r>
          </w:p>
        </w:tc>
        <w:tc>
          <w:tcPr>
            <w:tcW w:w="1842" w:type="dxa"/>
          </w:tcPr>
          <w:p>
            <w:pPr>
              <w:pStyle w:val="7"/>
              <w:ind w:firstLine="0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headerReference r:id="rId8" w:type="default"/>
      <w:footerReference r:id="rId9" w:type="default"/>
      <w:pgSz w:w="11906" w:h="16838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framePr w:wrap="around" w:vAnchor="text" w:hAnchor="margin" w:xAlign="center" w:y="1"/>
      <w:jc w:val="right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iii</w:t>
    </w:r>
    <w:r>
      <w:rPr>
        <w:rStyle w:val="32"/>
      </w:rPr>
      <w:fldChar w:fldCharType="end"/>
    </w:r>
  </w:p>
  <w:p>
    <w:pPr>
      <w:pStyle w:val="21"/>
      <w:wordWrap w:val="0"/>
    </w:pPr>
    <w:r>
      <w:rPr>
        <w:rFonts w:hint="eastAsia"/>
      </w:rPr>
      <w:t xml:space="preserve">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3</w:t>
    </w:r>
    <w:r>
      <w:rPr>
        <w:rStyle w:val="32"/>
      </w:rPr>
      <w:fldChar w:fldCharType="end"/>
    </w:r>
  </w:p>
  <w:p>
    <w:pPr>
      <w:pStyle w:val="21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ascii="宋体"/>
        <w:b/>
      </w:rPr>
      <w:tab/>
    </w:r>
    <w:r>
      <w:rPr>
        <w:rFonts w:hint="eastAsia" w:eastAsia="幼圆"/>
      </w:rPr>
      <w:t>项目名称：</w:t>
    </w:r>
    <w:r>
      <w:rPr>
        <w:rFonts w:hint="eastAsia" w:ascii="宋体"/>
        <w:b/>
      </w:rPr>
      <w:tab/>
    </w:r>
  </w:p>
  <w:p>
    <w:pPr>
      <w:pStyle w:val="2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left"/>
    </w:pPr>
    <w:r>
      <w:rPr>
        <w:rFonts w:hint="eastAsia" w:eastAsia="幼圆"/>
      </w:rPr>
      <w:t xml:space="preserve">                                                      </w:t>
    </w:r>
  </w:p>
  <w:p>
    <w:pPr>
      <w:pStyle w:val="22"/>
      <w:pBdr>
        <w:bottom w:val="none" w:color="auto" w:sz="0" w:space="0"/>
      </w:pBdr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outlineLvl w:val="0"/>
      <w:rPr>
        <w:rFonts w:ascii="隶书" w:eastAsia="隶书"/>
        <w:kern w:val="11"/>
        <w:szCs w:val="21"/>
      </w:rPr>
    </w:pPr>
    <w:r>
      <w:rPr>
        <w:rFonts w:hint="eastAsia" w:ascii="宋体" w:hAnsi="宋体"/>
        <w:szCs w:val="21"/>
      </w:rPr>
      <w:t>AD资源配置验证测试</w:t>
    </w:r>
    <w:r>
      <w:rPr>
        <w:rFonts w:hint="eastAsia" w:ascii="宋体" w:hAnsi="宋体"/>
        <w:kern w:val="11"/>
        <w:szCs w:val="21"/>
      </w:rPr>
      <w:t>计划</w:t>
    </w:r>
  </w:p>
  <w:p>
    <w:pPr>
      <w:pStyle w:val="22"/>
      <w:pBdr>
        <w:bottom w:val="single" w:color="auto" w:sz="4" w:space="1"/>
      </w:pBdr>
      <w:tabs>
        <w:tab w:val="right" w:pos="9555"/>
        <w:tab w:val="clear" w:pos="8306"/>
      </w:tabs>
      <w:jc w:val="both"/>
    </w:pPr>
  </w:p>
  <w:p>
    <w:pPr>
      <w:pStyle w:val="22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4" w:space="1"/>
      </w:pBdr>
      <w:snapToGrid w:val="0"/>
      <w:jc w:val="right"/>
      <w:rPr>
        <w:rFonts w:ascii="Calibri" w:hAnsi="Calibri" w:eastAsia="宋体" w:cs="Times New Roman"/>
        <w:kern w:val="2"/>
        <w:sz w:val="15"/>
        <w:szCs w:val="18"/>
        <w:lang w:val="en-US" w:eastAsia="zh-CN" w:bidi="ar-SA"/>
      </w:rPr>
    </w:pPr>
    <w:r>
      <w:rPr>
        <w:rFonts w:hint="eastAsia" w:ascii="Calibri" w:hAnsi="Calibri" w:eastAsia="宋体" w:cs="Times New Roman"/>
        <w:kern w:val="2"/>
        <w:sz w:val="18"/>
        <w:szCs w:val="18"/>
        <w:lang w:val="en-US" w:eastAsia="zh-CN" w:bidi="ar-SA"/>
      </w:rPr>
      <w:t>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EF0B8"/>
    <w:multiLevelType w:val="singleLevel"/>
    <w:tmpl w:val="87BEF0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01413D"/>
    <w:multiLevelType w:val="multilevel"/>
    <w:tmpl w:val="1701413D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288"/>
        </w:tabs>
        <w:ind w:left="568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pStyle w:val="5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none"/>
      <w:pStyle w:val="6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2">
    <w:nsid w:val="57553224"/>
    <w:multiLevelType w:val="multilevel"/>
    <w:tmpl w:val="57553224"/>
    <w:lvl w:ilvl="0" w:tentative="0">
      <w:start w:val="1"/>
      <w:numFmt w:val="decimal"/>
      <w:pStyle w:val="36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">
    <w:nsid w:val="63586583"/>
    <w:multiLevelType w:val="multilevel"/>
    <w:tmpl w:val="6358658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6DEF4B93"/>
    <w:multiLevelType w:val="multilevel"/>
    <w:tmpl w:val="6DEF4B93"/>
    <w:lvl w:ilvl="0" w:tentative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/>
        <w:i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hint="eastAsia" w:ascii="宋体" w:eastAsia="宋体"/>
        <w:b/>
        <w:i w:val="0"/>
        <w:sz w:val="20"/>
        <w:u w:val="single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5">
    <w:nsid w:val="7AF02C81"/>
    <w:multiLevelType w:val="multilevel"/>
    <w:tmpl w:val="7AF02C81"/>
    <w:lvl w:ilvl="0" w:tentative="0">
      <w:start w:val="1"/>
      <w:numFmt w:val="decimal"/>
      <w:pStyle w:val="34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7BA00241"/>
    <w:multiLevelType w:val="multilevel"/>
    <w:tmpl w:val="7BA0024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20502"/>
    <w:rsid w:val="00030866"/>
    <w:rsid w:val="00040300"/>
    <w:rsid w:val="00090A58"/>
    <w:rsid w:val="000B5AD3"/>
    <w:rsid w:val="000C2370"/>
    <w:rsid w:val="000D3152"/>
    <w:rsid w:val="000E0F55"/>
    <w:rsid w:val="000E19EC"/>
    <w:rsid w:val="000F4045"/>
    <w:rsid w:val="001043E5"/>
    <w:rsid w:val="00107833"/>
    <w:rsid w:val="00111460"/>
    <w:rsid w:val="0011643D"/>
    <w:rsid w:val="001301AE"/>
    <w:rsid w:val="00130477"/>
    <w:rsid w:val="00137A02"/>
    <w:rsid w:val="001771A1"/>
    <w:rsid w:val="001A010A"/>
    <w:rsid w:val="001B4E58"/>
    <w:rsid w:val="001C6535"/>
    <w:rsid w:val="001D3DDC"/>
    <w:rsid w:val="001D4800"/>
    <w:rsid w:val="001D6A1F"/>
    <w:rsid w:val="001F00CC"/>
    <w:rsid w:val="0020115A"/>
    <w:rsid w:val="0020194F"/>
    <w:rsid w:val="00202292"/>
    <w:rsid w:val="00220989"/>
    <w:rsid w:val="002725E5"/>
    <w:rsid w:val="002B6973"/>
    <w:rsid w:val="002D644B"/>
    <w:rsid w:val="002E1D83"/>
    <w:rsid w:val="002E42C7"/>
    <w:rsid w:val="002F48F8"/>
    <w:rsid w:val="00347108"/>
    <w:rsid w:val="00354843"/>
    <w:rsid w:val="00363FA6"/>
    <w:rsid w:val="00365160"/>
    <w:rsid w:val="003662AC"/>
    <w:rsid w:val="00376C58"/>
    <w:rsid w:val="00385D9F"/>
    <w:rsid w:val="003B125A"/>
    <w:rsid w:val="003C19D8"/>
    <w:rsid w:val="003C45F5"/>
    <w:rsid w:val="003C4E2D"/>
    <w:rsid w:val="003E6828"/>
    <w:rsid w:val="004021ED"/>
    <w:rsid w:val="00402BCE"/>
    <w:rsid w:val="004272CB"/>
    <w:rsid w:val="00430535"/>
    <w:rsid w:val="0043267C"/>
    <w:rsid w:val="00446BE5"/>
    <w:rsid w:val="00473D85"/>
    <w:rsid w:val="00475129"/>
    <w:rsid w:val="004925DE"/>
    <w:rsid w:val="00496DF8"/>
    <w:rsid w:val="004A0811"/>
    <w:rsid w:val="004A28FF"/>
    <w:rsid w:val="004A545C"/>
    <w:rsid w:val="004C04F3"/>
    <w:rsid w:val="004C2C8A"/>
    <w:rsid w:val="004E2309"/>
    <w:rsid w:val="004E3BBC"/>
    <w:rsid w:val="00504821"/>
    <w:rsid w:val="0050641E"/>
    <w:rsid w:val="005133F4"/>
    <w:rsid w:val="00515767"/>
    <w:rsid w:val="00531387"/>
    <w:rsid w:val="005503DC"/>
    <w:rsid w:val="00553118"/>
    <w:rsid w:val="0055639E"/>
    <w:rsid w:val="00576C2C"/>
    <w:rsid w:val="005874B8"/>
    <w:rsid w:val="005942CD"/>
    <w:rsid w:val="00596883"/>
    <w:rsid w:val="00597DBB"/>
    <w:rsid w:val="005A7F1C"/>
    <w:rsid w:val="005C63E5"/>
    <w:rsid w:val="005D3CF7"/>
    <w:rsid w:val="005E4305"/>
    <w:rsid w:val="005F255D"/>
    <w:rsid w:val="005F42B7"/>
    <w:rsid w:val="005F699D"/>
    <w:rsid w:val="00600C33"/>
    <w:rsid w:val="006030DA"/>
    <w:rsid w:val="00606B38"/>
    <w:rsid w:val="00607BA8"/>
    <w:rsid w:val="00614612"/>
    <w:rsid w:val="006217F3"/>
    <w:rsid w:val="00624CE0"/>
    <w:rsid w:val="00627551"/>
    <w:rsid w:val="00635D1B"/>
    <w:rsid w:val="00643D03"/>
    <w:rsid w:val="00644170"/>
    <w:rsid w:val="006538F4"/>
    <w:rsid w:val="00670AFA"/>
    <w:rsid w:val="006735F5"/>
    <w:rsid w:val="006807B6"/>
    <w:rsid w:val="00681DF7"/>
    <w:rsid w:val="00690C93"/>
    <w:rsid w:val="00694A5C"/>
    <w:rsid w:val="006C1383"/>
    <w:rsid w:val="006C4D50"/>
    <w:rsid w:val="006C7DA4"/>
    <w:rsid w:val="006E74D5"/>
    <w:rsid w:val="006F5879"/>
    <w:rsid w:val="007025CA"/>
    <w:rsid w:val="00707E65"/>
    <w:rsid w:val="00730F60"/>
    <w:rsid w:val="00735C99"/>
    <w:rsid w:val="00740432"/>
    <w:rsid w:val="00754600"/>
    <w:rsid w:val="00785BFD"/>
    <w:rsid w:val="00791C52"/>
    <w:rsid w:val="00795FDC"/>
    <w:rsid w:val="007A0987"/>
    <w:rsid w:val="007A7A44"/>
    <w:rsid w:val="007B0156"/>
    <w:rsid w:val="007C0E33"/>
    <w:rsid w:val="007C58FA"/>
    <w:rsid w:val="007E1D75"/>
    <w:rsid w:val="007E4E93"/>
    <w:rsid w:val="00806B8A"/>
    <w:rsid w:val="00822FAA"/>
    <w:rsid w:val="00852578"/>
    <w:rsid w:val="008550D2"/>
    <w:rsid w:val="008875D4"/>
    <w:rsid w:val="008925A4"/>
    <w:rsid w:val="00894D9E"/>
    <w:rsid w:val="008B0B2E"/>
    <w:rsid w:val="008B57EA"/>
    <w:rsid w:val="008B78C5"/>
    <w:rsid w:val="008C7F3B"/>
    <w:rsid w:val="008F459B"/>
    <w:rsid w:val="009012A1"/>
    <w:rsid w:val="00903718"/>
    <w:rsid w:val="00903FD3"/>
    <w:rsid w:val="0090611F"/>
    <w:rsid w:val="0092279D"/>
    <w:rsid w:val="00922EBB"/>
    <w:rsid w:val="0092655B"/>
    <w:rsid w:val="00926960"/>
    <w:rsid w:val="0093454D"/>
    <w:rsid w:val="00942C47"/>
    <w:rsid w:val="00942D1D"/>
    <w:rsid w:val="00952237"/>
    <w:rsid w:val="009A41D3"/>
    <w:rsid w:val="009A4AE1"/>
    <w:rsid w:val="009B0C5A"/>
    <w:rsid w:val="009D04C9"/>
    <w:rsid w:val="009D40DC"/>
    <w:rsid w:val="00A04E5E"/>
    <w:rsid w:val="00A0762D"/>
    <w:rsid w:val="00A20A4E"/>
    <w:rsid w:val="00A2777A"/>
    <w:rsid w:val="00A43C4F"/>
    <w:rsid w:val="00A508AB"/>
    <w:rsid w:val="00A52F69"/>
    <w:rsid w:val="00A65E9D"/>
    <w:rsid w:val="00A81F6D"/>
    <w:rsid w:val="00A87E6A"/>
    <w:rsid w:val="00AA5B42"/>
    <w:rsid w:val="00AB0294"/>
    <w:rsid w:val="00AB268B"/>
    <w:rsid w:val="00AC6065"/>
    <w:rsid w:val="00AD5571"/>
    <w:rsid w:val="00AD7330"/>
    <w:rsid w:val="00AE2357"/>
    <w:rsid w:val="00AE58DD"/>
    <w:rsid w:val="00AF00C6"/>
    <w:rsid w:val="00AF25DA"/>
    <w:rsid w:val="00B07706"/>
    <w:rsid w:val="00B10D66"/>
    <w:rsid w:val="00B140E8"/>
    <w:rsid w:val="00B233DB"/>
    <w:rsid w:val="00B42046"/>
    <w:rsid w:val="00B479E4"/>
    <w:rsid w:val="00B55CA0"/>
    <w:rsid w:val="00B608B3"/>
    <w:rsid w:val="00B8023F"/>
    <w:rsid w:val="00BA401B"/>
    <w:rsid w:val="00BA488D"/>
    <w:rsid w:val="00BB1AB7"/>
    <w:rsid w:val="00BB2B19"/>
    <w:rsid w:val="00BB43BB"/>
    <w:rsid w:val="00BD0690"/>
    <w:rsid w:val="00BD4A7D"/>
    <w:rsid w:val="00BF0E7A"/>
    <w:rsid w:val="00BF2DF1"/>
    <w:rsid w:val="00C00068"/>
    <w:rsid w:val="00C156E9"/>
    <w:rsid w:val="00C35908"/>
    <w:rsid w:val="00C64479"/>
    <w:rsid w:val="00C75963"/>
    <w:rsid w:val="00C81CFF"/>
    <w:rsid w:val="00CA0A29"/>
    <w:rsid w:val="00CA4707"/>
    <w:rsid w:val="00CA7B68"/>
    <w:rsid w:val="00CB70C9"/>
    <w:rsid w:val="00CD23A4"/>
    <w:rsid w:val="00CD4F50"/>
    <w:rsid w:val="00CF181B"/>
    <w:rsid w:val="00D12211"/>
    <w:rsid w:val="00D12E9D"/>
    <w:rsid w:val="00D40A91"/>
    <w:rsid w:val="00D50481"/>
    <w:rsid w:val="00D53300"/>
    <w:rsid w:val="00D63F08"/>
    <w:rsid w:val="00D72958"/>
    <w:rsid w:val="00D770B8"/>
    <w:rsid w:val="00DA1834"/>
    <w:rsid w:val="00DA5BCF"/>
    <w:rsid w:val="00DC14D1"/>
    <w:rsid w:val="00DC4576"/>
    <w:rsid w:val="00DD53F5"/>
    <w:rsid w:val="00DE2476"/>
    <w:rsid w:val="00DF3CD8"/>
    <w:rsid w:val="00E044F6"/>
    <w:rsid w:val="00E20FEF"/>
    <w:rsid w:val="00E23C65"/>
    <w:rsid w:val="00E30DB2"/>
    <w:rsid w:val="00E40167"/>
    <w:rsid w:val="00E502DA"/>
    <w:rsid w:val="00E60949"/>
    <w:rsid w:val="00E7279E"/>
    <w:rsid w:val="00EC6435"/>
    <w:rsid w:val="00ED6A22"/>
    <w:rsid w:val="00EE080D"/>
    <w:rsid w:val="00EE6466"/>
    <w:rsid w:val="00F108CC"/>
    <w:rsid w:val="00F17374"/>
    <w:rsid w:val="00F23F16"/>
    <w:rsid w:val="00F24C39"/>
    <w:rsid w:val="00F82B7E"/>
    <w:rsid w:val="00FA04C8"/>
    <w:rsid w:val="00FA338F"/>
    <w:rsid w:val="00FB1CD3"/>
    <w:rsid w:val="032E591D"/>
    <w:rsid w:val="03AB4EE2"/>
    <w:rsid w:val="0F8F31F0"/>
    <w:rsid w:val="17322D44"/>
    <w:rsid w:val="18641FFA"/>
    <w:rsid w:val="1E6F29FC"/>
    <w:rsid w:val="211B72B8"/>
    <w:rsid w:val="259B79CD"/>
    <w:rsid w:val="2DC320E2"/>
    <w:rsid w:val="3EED4043"/>
    <w:rsid w:val="47952182"/>
    <w:rsid w:val="540B26ED"/>
    <w:rsid w:val="625E1EFA"/>
    <w:rsid w:val="6B5F4077"/>
    <w:rsid w:val="6DA14B16"/>
    <w:rsid w:val="6F4A322F"/>
    <w:rsid w:val="7150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pos="525"/>
      </w:tabs>
      <w:spacing w:before="200" w:after="200" w:line="400" w:lineRule="exact"/>
      <w:outlineLvl w:val="0"/>
    </w:pPr>
    <w:rPr>
      <w:rFonts w:ascii="黑体" w:hAnsi="Times New Roman" w:eastAsia="黑体"/>
      <w:b/>
      <w:snapToGrid/>
      <w:kern w:val="44"/>
      <w:sz w:val="28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6">
    <w:name w:val="heading 5"/>
    <w:basedOn w:val="1"/>
    <w:next w:val="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8">
    <w:name w:val="heading 6"/>
    <w:basedOn w:val="1"/>
    <w:next w:val="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9">
    <w:name w:val="heading 7"/>
    <w:basedOn w:val="1"/>
    <w:next w:val="7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10">
    <w:name w:val="heading 8"/>
    <w:basedOn w:val="1"/>
    <w:next w:val="7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11">
    <w:name w:val="heading 9"/>
    <w:basedOn w:val="1"/>
    <w:next w:val="7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link w:val="37"/>
    <w:qFormat/>
    <w:uiPriority w:val="0"/>
    <w:pPr>
      <w:ind w:firstLine="420"/>
    </w:pPr>
    <w:rPr>
      <w:rFonts w:ascii="Times New Roman" w:hAnsi="Times New Roman"/>
      <w:snapToGrid/>
      <w:kern w:val="2"/>
    </w:rPr>
  </w:style>
  <w:style w:type="paragraph" w:styleId="12">
    <w:name w:val="toc 7"/>
    <w:basedOn w:val="1"/>
    <w:next w:val="1"/>
    <w:semiHidden/>
    <w:uiPriority w:val="0"/>
    <w:pPr>
      <w:ind w:left="1260"/>
      <w:jc w:val="left"/>
    </w:pPr>
    <w:rPr>
      <w:rFonts w:ascii="Times New Roman" w:hAnsi="Times New Roman"/>
      <w:sz w:val="18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 Indent"/>
    <w:basedOn w:val="1"/>
    <w:qFormat/>
    <w:uiPriority w:val="0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15">
    <w:name w:val="toc 5"/>
    <w:basedOn w:val="1"/>
    <w:next w:val="1"/>
    <w:semiHidden/>
    <w:qFormat/>
    <w:uiPriority w:val="0"/>
    <w:pPr>
      <w:ind w:left="840"/>
      <w:jc w:val="left"/>
    </w:pPr>
    <w:rPr>
      <w:rFonts w:ascii="Times New Roman" w:hAnsi="Times New Roman"/>
      <w:sz w:val="18"/>
    </w:rPr>
  </w:style>
  <w:style w:type="paragraph" w:styleId="16">
    <w:name w:val="toc 3"/>
    <w:basedOn w:val="1"/>
    <w:next w:val="1"/>
    <w:qFormat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17">
    <w:name w:val="toc 8"/>
    <w:basedOn w:val="1"/>
    <w:next w:val="1"/>
    <w:semiHidden/>
    <w:qFormat/>
    <w:uiPriority w:val="0"/>
    <w:pPr>
      <w:ind w:left="1470"/>
      <w:jc w:val="left"/>
    </w:pPr>
    <w:rPr>
      <w:rFonts w:ascii="Times New Roman" w:hAnsi="Times New Roman"/>
      <w:sz w:val="18"/>
    </w:rPr>
  </w:style>
  <w:style w:type="paragraph" w:styleId="18">
    <w:name w:val="Date"/>
    <w:basedOn w:val="1"/>
    <w:next w:val="1"/>
    <w:qFormat/>
    <w:uiPriority w:val="0"/>
    <w:rPr>
      <w:rFonts w:ascii="Times New Roman" w:hAnsi="Times New Roman"/>
      <w:snapToGrid/>
      <w:kern w:val="2"/>
      <w:sz w:val="24"/>
    </w:rPr>
  </w:style>
  <w:style w:type="paragraph" w:styleId="19">
    <w:name w:val="Body Text Indent 2"/>
    <w:basedOn w:val="1"/>
    <w:qFormat/>
    <w:uiPriority w:val="0"/>
    <w:pPr>
      <w:spacing w:line="360" w:lineRule="auto"/>
      <w:ind w:left="540"/>
    </w:pPr>
    <w:rPr>
      <w:rFonts w:ascii="宋体"/>
    </w:rPr>
  </w:style>
  <w:style w:type="paragraph" w:styleId="20">
    <w:name w:val="Balloon Text"/>
    <w:basedOn w:val="1"/>
    <w:link w:val="39"/>
    <w:qFormat/>
    <w:uiPriority w:val="0"/>
    <w:rPr>
      <w:sz w:val="18"/>
      <w:szCs w:val="18"/>
    </w:rPr>
  </w:style>
  <w:style w:type="paragraph" w:styleId="2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22">
    <w:name w:val="header"/>
    <w:basedOn w:val="1"/>
    <w:link w:val="3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23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4">
    <w:name w:val="toc 4"/>
    <w:basedOn w:val="1"/>
    <w:next w:val="1"/>
    <w:semiHidden/>
    <w:qFormat/>
    <w:uiPriority w:val="0"/>
    <w:pPr>
      <w:ind w:left="630"/>
      <w:jc w:val="left"/>
    </w:pPr>
    <w:rPr>
      <w:rFonts w:ascii="Times New Roman" w:hAnsi="Times New Roman"/>
      <w:sz w:val="18"/>
    </w:rPr>
  </w:style>
  <w:style w:type="paragraph" w:styleId="25">
    <w:name w:val="toc 6"/>
    <w:basedOn w:val="1"/>
    <w:next w:val="1"/>
    <w:semiHidden/>
    <w:uiPriority w:val="0"/>
    <w:pPr>
      <w:ind w:left="1050"/>
      <w:jc w:val="left"/>
    </w:pPr>
    <w:rPr>
      <w:rFonts w:ascii="Times New Roman" w:hAnsi="Times New Roman"/>
      <w:sz w:val="18"/>
    </w:rPr>
  </w:style>
  <w:style w:type="paragraph" w:styleId="26">
    <w:name w:val="Body Text Indent 3"/>
    <w:basedOn w:val="1"/>
    <w:uiPriority w:val="0"/>
    <w:pPr>
      <w:spacing w:line="300" w:lineRule="auto"/>
      <w:ind w:left="525"/>
    </w:pPr>
  </w:style>
  <w:style w:type="paragraph" w:styleId="27">
    <w:name w:val="toc 2"/>
    <w:basedOn w:val="1"/>
    <w:next w:val="1"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28">
    <w:name w:val="toc 9"/>
    <w:basedOn w:val="1"/>
    <w:next w:val="1"/>
    <w:semiHidden/>
    <w:qFormat/>
    <w:uiPriority w:val="0"/>
    <w:pPr>
      <w:ind w:left="1680"/>
      <w:jc w:val="left"/>
    </w:pPr>
    <w:rPr>
      <w:rFonts w:ascii="Times New Roman" w:hAnsi="Times New Roman"/>
      <w:sz w:val="18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Hyperlink"/>
    <w:uiPriority w:val="0"/>
    <w:rPr>
      <w:color w:val="0000FF"/>
      <w:u w:val="single"/>
    </w:rPr>
  </w:style>
  <w:style w:type="paragraph" w:customStyle="1" w:styleId="34">
    <w:name w:val="测试文件样式1"/>
    <w:basedOn w:val="1"/>
    <w:qFormat/>
    <w:uiPriority w:val="0"/>
    <w:pPr>
      <w:numPr>
        <w:ilvl w:val="0"/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character" w:customStyle="1" w:styleId="35">
    <w:name w:val="已访问的超链接1"/>
    <w:qFormat/>
    <w:uiPriority w:val="0"/>
    <w:rPr>
      <w:color w:val="800080"/>
      <w:u w:val="single"/>
    </w:rPr>
  </w:style>
  <w:style w:type="paragraph" w:customStyle="1" w:styleId="36">
    <w:name w:val="样式1"/>
    <w:basedOn w:val="1"/>
    <w:uiPriority w:val="0"/>
    <w:pPr>
      <w:numPr>
        <w:ilvl w:val="0"/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37">
    <w:name w:val="正文缩进 Char1"/>
    <w:link w:val="7"/>
    <w:qFormat/>
    <w:uiPriority w:val="0"/>
    <w:rPr>
      <w:kern w:val="2"/>
      <w:sz w:val="21"/>
    </w:rPr>
  </w:style>
  <w:style w:type="character" w:customStyle="1" w:styleId="38">
    <w:name w:val="页眉 Char"/>
    <w:link w:val="22"/>
    <w:qFormat/>
    <w:uiPriority w:val="99"/>
    <w:rPr>
      <w:kern w:val="2"/>
      <w:sz w:val="18"/>
    </w:rPr>
  </w:style>
  <w:style w:type="character" w:customStyle="1" w:styleId="39">
    <w:name w:val="批注框文本 Char"/>
    <w:link w:val="20"/>
    <w:uiPriority w:val="0"/>
    <w:rPr>
      <w:rFonts w:ascii="Arial" w:hAnsi="Arial"/>
      <w:snapToGrid w:val="0"/>
      <w:sz w:val="18"/>
      <w:szCs w:val="18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paragraph" w:customStyle="1" w:styleId="41">
    <w:name w:val="Table - Col. Head"/>
    <w:basedOn w:val="1"/>
    <w:qFormat/>
    <w:uiPriority w:val="0"/>
    <w:pPr>
      <w:keepNext/>
      <w:widowControl/>
      <w:spacing w:before="60" w:after="60"/>
      <w:jc w:val="left"/>
    </w:pPr>
    <w:rPr>
      <w:b/>
      <w:snapToGrid/>
      <w:sz w:val="18"/>
      <w:lang w:eastAsia="en-US"/>
    </w:rPr>
  </w:style>
  <w:style w:type="paragraph" w:customStyle="1" w:styleId="42">
    <w:name w:val="Table - Text"/>
    <w:basedOn w:val="1"/>
    <w:qFormat/>
    <w:uiPriority w:val="0"/>
    <w:pPr>
      <w:widowControl/>
      <w:spacing w:before="60" w:after="60"/>
      <w:jc w:val="left"/>
    </w:pPr>
    <w:rPr>
      <w:rFonts w:ascii="Times New Roman" w:hAnsi="Times New Roman"/>
      <w:snapToGrid/>
      <w:sz w:val="20"/>
      <w:lang w:eastAsia="en-US"/>
    </w:rPr>
  </w:style>
  <w:style w:type="paragraph" w:customStyle="1" w:styleId="43">
    <w:name w:val="封面文档标题"/>
    <w:qFormat/>
    <w:uiPriority w:val="0"/>
    <w:pPr>
      <w:widowControl w:val="0"/>
      <w:wordWrap w:val="0"/>
      <w:spacing w:line="360" w:lineRule="auto"/>
      <w:jc w:val="center"/>
    </w:pPr>
    <w:rPr>
      <w:rFonts w:ascii="华文中宋" w:hAnsi="华文中宋" w:eastAsia="华文中宋" w:cs="Times New Roman"/>
      <w:b/>
      <w:kern w:val="2"/>
      <w:sz w:val="48"/>
      <w:szCs w:val="48"/>
      <w:lang w:val="en-US" w:eastAsia="zh-CN" w:bidi="ar-SA"/>
    </w:rPr>
  </w:style>
  <w:style w:type="paragraph" w:customStyle="1" w:styleId="44">
    <w:name w:val="版本号"/>
    <w:qFormat/>
    <w:uiPriority w:val="0"/>
    <w:pPr>
      <w:widowControl w:val="0"/>
      <w:spacing w:before="240" w:after="60" w:line="312" w:lineRule="auto"/>
      <w:jc w:val="center"/>
    </w:pPr>
    <w:rPr>
      <w:rFonts w:ascii="黑体" w:hAnsi="黑体" w:eastAsia="黑体" w:cs="Times New Roman"/>
      <w:b/>
      <w:bCs/>
      <w:kern w:val="0"/>
      <w:sz w:val="36"/>
      <w:szCs w:val="36"/>
      <w:lang w:val="en-US" w:eastAsia="zh-CN" w:bidi="ar-SA"/>
    </w:rPr>
  </w:style>
  <w:style w:type="paragraph" w:customStyle="1" w:styleId="45">
    <w:name w:val="修订记录样式"/>
    <w:qFormat/>
    <w:uiPriority w:val="0"/>
    <w:pPr>
      <w:widowControl w:val="0"/>
      <w:spacing w:line="360" w:lineRule="auto"/>
      <w:jc w:val="center"/>
    </w:pPr>
    <w:rPr>
      <w:rFonts w:ascii="黑体" w:hAnsi="宋体" w:eastAsia="黑体" w:cs="Times New Roman"/>
      <w:b/>
      <w:kern w:val="2"/>
      <w:sz w:val="30"/>
      <w:szCs w:val="30"/>
      <w:lang w:val="en-US" w:eastAsia="zh-CN" w:bidi="ar-SA"/>
    </w:rPr>
  </w:style>
  <w:style w:type="paragraph" w:customStyle="1" w:styleId="46">
    <w:name w:val="表标题"/>
    <w:qFormat/>
    <w:uiPriority w:val="0"/>
    <w:pPr>
      <w:widowControl w:val="0"/>
      <w:adjustRightInd w:val="0"/>
      <w:snapToGrid w:val="0"/>
      <w:spacing w:before="62" w:beforeLines="20" w:after="62" w:afterLines="20"/>
      <w:ind w:firstLine="0" w:firstLineChars="0"/>
      <w:jc w:val="center"/>
    </w:pPr>
    <w:rPr>
      <w:rFonts w:ascii="宋体" w:hAnsi="宋体" w:eastAsia="宋体" w:cs="Times New Roman"/>
      <w:b/>
      <w:kern w:val="2"/>
      <w:sz w:val="21"/>
      <w:szCs w:val="24"/>
      <w:lang w:val="en-US" w:eastAsia="zh-CN" w:bidi="ar-SA"/>
    </w:rPr>
  </w:style>
  <w:style w:type="paragraph" w:customStyle="1" w:styleId="47">
    <w:name w:val="TOC Heading"/>
    <w:next w:val="1"/>
    <w:qFormat/>
    <w:uiPriority w:val="39"/>
    <w:pPr>
      <w:keepNext/>
      <w:keepLines/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 w:cs="Times New Roman"/>
      <w:b/>
      <w:bCs/>
      <w:color w:val="365F91"/>
      <w:kern w:val="0"/>
      <w:sz w:val="28"/>
      <w:szCs w:val="28"/>
      <w:lang w:val="en-US" w:eastAsia="zh-CN" w:bidi="ar-SA"/>
    </w:rPr>
  </w:style>
  <w:style w:type="paragraph" w:customStyle="1" w:styleId="48">
    <w:name w:val="规范正文"/>
    <w:qFormat/>
    <w:uiPriority w:val="0"/>
    <w:pPr>
      <w:widowControl w:val="0"/>
      <w:adjustRightInd w:val="0"/>
      <w:spacing w:line="360" w:lineRule="auto"/>
      <w:ind w:left="480"/>
      <w:jc w:val="both"/>
      <w:textAlignment w:val="baseline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paragraph" w:customStyle="1" w:styleId="49">
    <w:name w:val="样式 样式 样式 标题 3 + 宋体 两端对齐 左侧:  0 厘米 首行缩进:  0 厘米 行距: 2 倍行距 + 行距: 1...."/>
    <w:qFormat/>
    <w:uiPriority w:val="0"/>
    <w:pPr>
      <w:keepNext/>
      <w:widowControl/>
      <w:spacing w:before="50" w:beforeLines="50" w:after="50" w:afterLines="50" w:line="360" w:lineRule="auto"/>
      <w:jc w:val="both"/>
      <w:outlineLvl w:val="2"/>
    </w:pPr>
    <w:rPr>
      <w:rFonts w:ascii="Arial" w:hAnsi="Arial" w:eastAsia="宋体" w:cs="宋体"/>
      <w:b/>
      <w:bCs/>
      <w:kern w:val="0"/>
      <w:sz w:val="24"/>
      <w:szCs w:val="20"/>
      <w:lang w:val="en-US" w:eastAsia="en-US" w:bidi="ar-SA"/>
    </w:rPr>
  </w:style>
  <w:style w:type="paragraph" w:customStyle="1" w:styleId="50">
    <w:name w:val="正文文本1"/>
    <w:qFormat/>
    <w:uiPriority w:val="0"/>
    <w:pPr>
      <w:widowControl w:val="0"/>
      <w:shd w:val="clear" w:color="auto" w:fill="FFFFFF"/>
      <w:spacing w:before="420" w:after="1020" w:line="0" w:lineRule="atLeast"/>
      <w:ind w:hanging="720"/>
      <w:jc w:val="both"/>
    </w:pPr>
    <w:rPr>
      <w:rFonts w:ascii="黑体" w:hAnsi="黑体" w:eastAsia="黑体" w:cstheme="minorBidi"/>
      <w:kern w:val="2"/>
      <w:sz w:val="21"/>
      <w:szCs w:val="22"/>
      <w:shd w:val="clear" w:color="auto" w:fill="FFFFFF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1C9E5-8AA4-4B2A-880E-4F2733CFFE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Pages>6</Pages>
  <Words>274</Words>
  <Characters>1562</Characters>
  <Lines>13</Lines>
  <Paragraphs>3</Paragraphs>
  <TotalTime>24</TotalTime>
  <ScaleCrop>false</ScaleCrop>
  <LinksUpToDate>false</LinksUpToDate>
  <CharactersWithSpaces>1833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2013-01-09T10:01:00Z</dcterms:created>
  <dc:creator>liu</dc:creator>
  <cp:lastModifiedBy>那年那蝉那把剑</cp:lastModifiedBy>
  <cp:lastPrinted>2002-04-30T08:36:00Z</cp:lastPrinted>
  <dcterms:modified xsi:type="dcterms:W3CDTF">2021-10-29T02:43:07Z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461AFF333AE946FDAA69603DC2B0F2D0</vt:lpwstr>
  </property>
</Properties>
</file>