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1"/>
        </w:rPr>
      </w:pPr>
      <w:r>
        <w:rPr>
          <w:rFonts w:hint="default"/>
          <w:sz w:val="21"/>
        </w:rPr>
        <w:drawing>
          <wp:inline distT="0" distB="0" distL="114300" distR="114300">
            <wp:extent cx="5507355" cy="3415665"/>
            <wp:effectExtent l="0" t="0" r="171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341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</w:rPr>
      </w:pPr>
      <w:r>
        <w:rPr>
          <w:rFonts w:hint="default"/>
          <w:sz w:val="21"/>
        </w:rPr>
        <w:drawing>
          <wp:inline distT="0" distB="0" distL="114300" distR="114300">
            <wp:extent cx="5451475" cy="5118735"/>
            <wp:effectExtent l="0" t="0" r="1587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511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</w:rPr>
      </w:pPr>
    </w:p>
    <w:p>
      <w:pPr>
        <w:rPr>
          <w:rFonts w:hint="default"/>
          <w:sz w:val="21"/>
        </w:rPr>
      </w:pPr>
    </w:p>
    <w:p>
      <w:pPr>
        <w:jc w:val="left"/>
        <w:rPr>
          <w:rFonts w:hint="default"/>
          <w:sz w:val="21"/>
        </w:rPr>
      </w:pPr>
    </w:p>
    <w:p>
      <w:pPr>
        <w:jc w:val="left"/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配置虚拟主机</w:t>
      </w:r>
    </w:p>
    <w:p>
      <w:pPr>
        <w:jc w:val="left"/>
        <w:rPr>
          <w:rFonts w:hint="default"/>
          <w:sz w:val="21"/>
        </w:rPr>
      </w:pPr>
      <w:r>
        <w:rPr>
          <w:rFonts w:hint="default"/>
          <w:sz w:val="21"/>
        </w:rPr>
        <w:drawing>
          <wp:inline distT="0" distB="0" distL="114300" distR="114300">
            <wp:extent cx="5435600" cy="3462020"/>
            <wp:effectExtent l="0" t="0" r="12700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46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1"/>
        </w:rPr>
      </w:pPr>
    </w:p>
    <w:p>
      <w:pPr>
        <w:jc w:val="left"/>
        <w:rPr>
          <w:rFonts w:hint="eastAsia"/>
          <w:sz w:val="21"/>
          <w:lang w:val="en-US" w:eastAsia="zh-CN"/>
        </w:rPr>
      </w:pPr>
    </w:p>
    <w:p>
      <w:pPr>
        <w:jc w:val="left"/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复制一份（下面的这个一份）</w:t>
      </w:r>
    </w:p>
    <w:p>
      <w:pPr>
        <w:jc w:val="left"/>
        <w:rPr>
          <w:rFonts w:hint="default"/>
          <w:sz w:val="21"/>
        </w:rPr>
      </w:pPr>
    </w:p>
    <w:p>
      <w:pPr>
        <w:jc w:val="left"/>
        <w:rPr>
          <w:rFonts w:hint="default"/>
          <w:sz w:val="21"/>
        </w:rPr>
      </w:pPr>
      <w:r>
        <w:rPr>
          <w:rFonts w:hint="default"/>
          <w:sz w:val="21"/>
        </w:rPr>
        <w:drawing>
          <wp:inline distT="0" distB="0" distL="114300" distR="114300">
            <wp:extent cx="5441950" cy="3698240"/>
            <wp:effectExtent l="0" t="0" r="6350" b="1651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369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1"/>
        </w:rPr>
      </w:pPr>
    </w:p>
    <w:p>
      <w:pPr>
        <w:jc w:val="left"/>
        <w:rPr>
          <w:rFonts w:hint="default"/>
          <w:sz w:val="21"/>
        </w:rPr>
      </w:pPr>
      <w:r>
        <w:rPr>
          <w:rFonts w:hint="default"/>
          <w:sz w:val="21"/>
        </w:rPr>
        <w:drawing>
          <wp:inline distT="0" distB="0" distL="114300" distR="114300">
            <wp:extent cx="3124200" cy="2768600"/>
            <wp:effectExtent l="0" t="0" r="0" b="1270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1"/>
        </w:rPr>
      </w:pPr>
      <w:r>
        <w:drawing>
          <wp:inline distT="0" distB="0" distL="114300" distR="114300">
            <wp:extent cx="5273040" cy="1589405"/>
            <wp:effectExtent l="0" t="0" r="381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89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1"/>
        </w:rPr>
      </w:pPr>
    </w:p>
    <w:p>
      <w:pPr>
        <w:jc w:val="left"/>
        <w:rPr>
          <w:rFonts w:hint="default"/>
          <w:sz w:val="21"/>
        </w:rPr>
      </w:pPr>
      <w:r>
        <w:rPr>
          <w:rFonts w:hint="default"/>
          <w:sz w:val="21"/>
        </w:rPr>
        <w:drawing>
          <wp:inline distT="0" distB="0" distL="114300" distR="114300">
            <wp:extent cx="5497195" cy="6726555"/>
            <wp:effectExtent l="0" t="0" r="8255" b="1714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6726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1"/>
        </w:rPr>
      </w:pPr>
    </w:p>
    <w:p>
      <w:pPr>
        <w:jc w:val="left"/>
        <w:rPr>
          <w:rFonts w:hint="default"/>
          <w:sz w:val="21"/>
        </w:rPr>
      </w:pPr>
      <w:r>
        <w:rPr>
          <w:rFonts w:hint="default"/>
          <w:sz w:val="21"/>
        </w:rPr>
        <w:drawing>
          <wp:inline distT="0" distB="0" distL="114300" distR="114300">
            <wp:extent cx="5486400" cy="2571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1"/>
        </w:rPr>
      </w:pPr>
    </w:p>
    <w:p>
      <w:pPr>
        <w:jc w:val="left"/>
        <w:rPr>
          <w:rFonts w:hint="default"/>
          <w:sz w:val="21"/>
        </w:rPr>
      </w:pPr>
    </w:p>
    <w:p>
      <w:pPr>
        <w:jc w:val="left"/>
        <w:rPr>
          <w:rFonts w:hint="default"/>
          <w:sz w:val="21"/>
        </w:rPr>
      </w:pPr>
      <w:r>
        <w:rPr>
          <w:rFonts w:hint="default"/>
          <w:sz w:val="21"/>
        </w:rPr>
        <w:drawing>
          <wp:inline distT="0" distB="0" distL="114300" distR="114300">
            <wp:extent cx="5507355" cy="1583690"/>
            <wp:effectExtent l="0" t="0" r="1714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158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lang w:eastAsia="zh-CN"/>
        </w:rPr>
        <w:t>（</w:t>
      </w:r>
      <w:r>
        <w:rPr>
          <w:rFonts w:hint="eastAsia"/>
          <w:sz w:val="21"/>
          <w:lang w:val="en-US" w:eastAsia="zh-CN"/>
        </w:rPr>
        <w:t>默认是INDEX.HTML</w:t>
      </w:r>
      <w:r>
        <w:rPr>
          <w:rFonts w:hint="eastAsia"/>
          <w:sz w:val="21"/>
          <w:lang w:eastAsia="zh-CN"/>
        </w:rPr>
        <w:t>）</w:t>
      </w:r>
      <w:r>
        <w:rPr>
          <w:rFonts w:hint="eastAsia"/>
          <w:sz w:val="21"/>
          <w:lang w:val="en-US" w:eastAsia="zh-CN"/>
        </w:rPr>
        <w:t>如上图我们配置了 默</w:t>
      </w:r>
      <w:bookmarkStart w:id="0" w:name="_GoBack"/>
      <w:r>
        <w:rPr>
          <w:rFonts w:hint="eastAsia"/>
          <w:sz w:val="21"/>
          <w:lang w:val="en-US" w:eastAsia="zh-CN"/>
        </w:rPr>
        <w:t>认是abc.ht</w:t>
      </w:r>
      <w:bookmarkEnd w:id="0"/>
      <w:r>
        <w:rPr>
          <w:rFonts w:hint="eastAsia"/>
          <w:sz w:val="21"/>
          <w:lang w:val="en-US" w:eastAsia="zh-CN"/>
        </w:rPr>
        <w:t>ml</w:t>
      </w:r>
    </w:p>
    <w:p>
      <w:pPr>
        <w:rPr>
          <w:rFonts w:hint="default"/>
          <w:sz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632B5"/>
    <w:rsid w:val="4C756864"/>
    <w:rsid w:val="55FF16F8"/>
    <w:rsid w:val="5AFE19A3"/>
    <w:rsid w:val="5B5D105C"/>
    <w:rsid w:val="6D796D8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wayne</dc:creator>
  <cp:lastModifiedBy>wayne</cp:lastModifiedBy>
  <dcterms:modified xsi:type="dcterms:W3CDTF">2017-09-15T11:36:56Z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