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МИНИСТЕРСТВО ПРОСВЕЩЕНИЯ РОССИЙСКОЙ ФЕДЕРАЦИИ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«РОССИЙСКИЙ ГОСУДАРСТВЕННЫЙ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ПЕДАГОГИЧЕСКИЙ УНИВЕРСИТЕТ им. А. И. ГЕРЦЕНА»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0"/>
          <w:szCs w:val="20"/>
        </w:rPr>
      </w:pPr>
      <w:r w:rsidDel="00000000" w:rsidR="00000000" w:rsidRPr="00000000">
        <w:rPr/>
        <w:drawing>
          <wp:inline distB="0" distT="0" distL="0" distR="0">
            <wp:extent cx="1582662" cy="1557279"/>
            <wp:effectExtent b="0" l="0" r="0" t="0"/>
            <wp:docPr descr="https://www.herzen.spb.ru/uploads/frejdkinm/files/%D0%B1%D0%B8%D0%BB%D0%B8%D0%BD%D0%B3%D0%B2.%20%D0%B4%D0%BB%D1%8F%20%D1%81%D0%B2%D0%B5%D1%82%D0%BB%D0%BE%D0%B3%D0%BE%20%D1%84%D0%BE%D0%BD%D0%B0.png" id="2" name="image1.png"/>
            <a:graphic>
              <a:graphicData uri="http://schemas.openxmlformats.org/drawingml/2006/picture">
                <pic:pic>
                  <pic:nvPicPr>
                    <pic:cNvPr descr="https://www.herzen.spb.ru/uploads/frejdkinm/files/%D0%B1%D0%B8%D0%BB%D0%B8%D0%BD%D0%B3%D0%B2.%20%D0%B4%D0%BB%D1%8F%20%D1%81%D0%B2%D0%B5%D1%82%D0%BB%D0%BE%D0%B3%D0%BE%20%D1%84%D0%BE%D0%BD%D0%B0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662" cy="15572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Направление подготовки/специальность </w:t>
        <w:br w:type="textWrapping"/>
        <w:t xml:space="preserve">09.03.01 Информатика и вычислительная техника</w:t>
      </w:r>
    </w:p>
    <w:p w:rsidR="00000000" w:rsidDel="00000000" w:rsidP="00000000" w:rsidRDefault="00000000" w:rsidRPr="00000000" w14:paraId="0000000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направленность (профиль)</w:t>
      </w:r>
    </w:p>
    <w:p w:rsidR="00000000" w:rsidDel="00000000" w:rsidP="00000000" w:rsidRDefault="00000000" w:rsidRPr="00000000" w14:paraId="0000000E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«Технологии разработки программного обеспечения»</w:t>
      </w:r>
    </w:p>
    <w:p w:rsidR="00000000" w:rsidDel="00000000" w:rsidP="00000000" w:rsidRDefault="00000000" w:rsidRPr="00000000" w14:paraId="0000000F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Выпускная квалификационная работа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Прототип приложения для LARP-игры на основе платформы ESP32 с использованием RFID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962.0" w:type="dxa"/>
        <w:jc w:val="left"/>
        <w:tblInd w:w="4644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962"/>
        <w:tblGridChange w:id="0">
          <w:tblGrid>
            <w:gridCol w:w="49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Обучающегося </w:t>
            </w:r>
            <w:r w:rsidDel="00000000" w:rsidR="00000000" w:rsidRPr="00000000">
              <w:rPr>
                <w:u w:val="singl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 курса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очной</w:t>
            </w:r>
            <w:r w:rsidDel="00000000" w:rsidR="00000000" w:rsidRPr="00000000">
              <w:rPr>
                <w:rtl w:val="0"/>
              </w:rPr>
              <w:t xml:space="preserve"> формы обучения</w:t>
            </w:r>
          </w:p>
          <w:p w:rsidR="00000000" w:rsidDel="00000000" w:rsidP="00000000" w:rsidRDefault="00000000" w:rsidRPr="00000000" w14:paraId="00000017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Ткаченко Артёма Сергеевича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выпускной квалификационной работы: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Канд. физ.-мат. наук, доцент каф. ИТиЭО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Жуков Николай Николаевич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44"/>
        </w:tabs>
        <w:spacing w:after="10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935655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3wjcohbizmm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hyperlink w:anchor="_sbmikj1vcm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ГЛАВА 1. Теоретические аспекты LARP и обоснование выбора технологий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hyperlink w:anchor="_wju7p3ihtei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1.1 Сущность, особенности и классификация РИЖД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hyperlink w:anchor="_nd5ev7jika6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1.2 Анализ проблем игротехнического обеспечения и игровых механик в РИЖД «Сговор с Мором»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hyperlink w:anchor="_ppjqv8kut3t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1.3 Обзор технологий автоматизации LARP и обоснование выбора ESP32 и RFID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hyperlink w:anchor="_hy1lpfbfz7a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Выводы к главе I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hyperlink w:anchor="_unpjuy9213l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ГЛАВА 2. Разработка и реализация прототипа программно-аппаратного комплекса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hyperlink w:anchor="_7y3171xmg3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2.1 Формирование функциональных и технических требований к ПАК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hyperlink w:anchor="_um0pvnsai7y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2.2 Проектирование архитектуры программно-аппаратного комплекса на базе ESP32 и RFID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hyperlink w:anchor="_nbdq257sfjx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2.3 Реализация аппаратной части прототипа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2.4 Разработка программного обеспечения прототипа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hyperlink w:anchor="_qkgy6ncpfy1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ЗАКЛЮЧЕНИЕ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hyperlink w:anchor="_j5bh9mzfgg1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3wjcohbizmmy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LARP (от англ. Live action role-playing game, ролевая игра живого действия (РИЖД)) — это разновидность ролевой игры, которая характеризуется непосредственным отыгрышем действий персонажа в реальном времени и физическом пространстве. Участники физически воплощают своих персонажей, взаимодействуют друг с другом в рамках вымышленной обстановки, используя костюмы, реквизит и локации, приближенные к игровому миру. В западной академической традиции РИЖД определяются как вид искусства, имеющий следующие параметры: все игроки являются одновременно участниками действа и зрителями; игроки не описывают свои действия, а отыгрывают их или заменяют действие неким эквивалентом в рамках игрового процесса; игроки постоянно корректируют свою роль и всё, что с ней связано, в искусственно созданном мире [1]. Однако, в такой игре существует не только игрок, но и игротехник (игромастер). Игротехник рассматривается как актор, который проектирует игровое поле, задает цели и механики, определяющие поведение игроков, и несет ответственность за разработку перед игровым сообществом [2]. В контексте LARP игротехник выступает одновременно как автор, режиссер и технический администратор игры. Это обуславливает потребность в создании инструментов, которые позволят автоматизировать или упростить различные элементы игры.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 РИЖД используются различные системы, которые имитируют различные явления в рамках игрового мира. Какие-то из них просты в своей сути, какие-то более комплексны. Однако главной проблемой является то, что практически каждая такая система требует непосредственного внимания и присутствия игротехника. Это увеличивает сложность проведения игры, повышает стоимость её проведения, а также ухудшает впечатления со стороны игрока. Игротехническая команда «Virtus» заметила, что эта проблема особенно остро обстоит с одной из их игр --- «Сговор с Мором», и запросила разработать инструмент, который сможет частично решить эту сложность.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Таким образом, создание программно-аппаратного комплекса, который автоматизирует элемент РИЖД является актуальной задачей, которая позволит снизить нагрузку на игротехников и повысит качество игр.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Объектом исследования являются ролевые игры живого действия (LARP) как форма интерактивной игровой деятельности, требующая технической поддержки игровых процессов в реальном физическом пространстве.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Предметом исследования является Процесс разработки и функционирования программно-аппаратного комплекса (ПАК) на базе микроконтроллера ESP32 с использованием технологии RFID для автоматизации игровых механик в LARP.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Цель работы: создание прототипа инструмента автоматизации элемента РИЖД на базе микроконтроллера ESP32 с использованием технологии RFID.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Для достижения поставленной цели были выделены следующие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36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Проанализировать особенности предложенной РИЖД. выявить игровые механики и процессы, которые целесообразно автоматизировать с помощью технических средств.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36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Разработать функциональные и технические требования, а также архитектуру программно-аппаратного комплекса на базе ESP32 и RFID-технологии.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36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Реализовать аппаратную часть прототипа (схемотехнические решения, подключение модулей RFID к ESP32).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636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Разработать программное обеспечение прототипа, включая прошивку микроконтроллера и вспомогательное приложение.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Структура данной работы включает в себя введение, две главы, заключение и список использованных источников. В первой главе рассматриваются теоретические аспекты LARP и обоснование выбора технологий. Во второй главе представлены этапы разработки и реализации прототипа.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Работа содержит N страниц, N таблиц, N рисунка, список источников, содержащий N источников и N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sbmikj1vcmv" w:id="1"/>
      <w:bookmarkEnd w:id="1"/>
      <w:r w:rsidDel="00000000" w:rsidR="00000000" w:rsidRPr="00000000">
        <w:rPr>
          <w:rtl w:val="0"/>
        </w:rPr>
        <w:t xml:space="preserve">ГЛАВА 1. Теоретические аспекты LARP и обоснование выбора технологий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wju7p3ihteir" w:id="2"/>
      <w:bookmarkEnd w:id="2"/>
      <w:r w:rsidDel="00000000" w:rsidR="00000000" w:rsidRPr="00000000">
        <w:rPr>
          <w:rtl w:val="0"/>
        </w:rPr>
        <w:t xml:space="preserve">1.1 Сущность, особенности и классификация РИЖД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Ролевые игры живого действия (LARP / РИЖД) представляют собой сложный синтетический феномен современной игровой культуры, объединяющий элементы театральной импровизации, социального моделирования, нарративного конструирования и коллективного творчества [1].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 отличие от настольных ролевых игр, где взаимодействие между участниками преимущественно вербальное, и компьютерных RPG, где действие опосредовано цифровым интерфейсом, LARP характеризуется непосредственным физическим отыгрышем роли в реальном пространстве и времени. Участники не описывают действия своего персонажа, а выполняют их, используя собственное тело, голос, мимику, костюмы и реквизит.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К важнейшим особенностям ролевых игр живого действия относятся: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Высокая степень иммерсии — глубокое психологическое и физическое погружение игрока в образ персонажа [2];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Принцип физического действия («play to live») — действия совершаются «вживую»;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Соавторство («co-creation») — игроки совместно создают историю, активно влияя на развитие сюжета [3];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Принцип безопасности — применение специальных техник (safety tools), таких как «lines and veils», «x-card», «OK Check-In» и «Lookdown» [4];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Эффект присутствия — игровой мир накладывается непосредственно на физическое пространство.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Классификация LARP-игр осуществляется по нескольким основаниям. По масштабу выделяют камерные (до 20 участников), средние (20–60 участников) и крупные полигонные игры (от 60 до нескольких сотен участников). По длительности различают one-shot игры, короткие кампании (2–5 дней) и долгосрочные проекты. По стилю отыгрыша принято разделять игры на лёгкие, драматические, боевые и Nordic LARP (скандинавский стиль) [5].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Первые предпосылки современных РИЖД появились в 1970-х годах в США и Великобритании на фоне бурного развития настольной ролевой игры «Dungeons &amp; Dragons» (1974) [5]. Настоящим рождением жанра считается конец 1970-х — начало 1980-х годов. Значительный импульс развитию направления дала игра «Vampire: The Masquerade» (1991), которая популяризировала камерный психологический LARP [6].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 России ролевые игры живого действия начали формироваться в конце 1980-х годов. Одним из ключевых событий стало проведение в 1989–1990 годах первых «Хоббитских игрищ» [7]. С начала 1990-х годов в крупных городах России стали регулярно проводиться полигонные игры по произведениям Дж.Р.Р. Толкина и авторским сеттингам.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К середине 1990-х годов в России уже существовала развитая LARP-субкультура. В 2000-х годах произошёл качественный скачок — игры стали значительно сложнее по сюжету, постановке и количеству участников. Появились профессиональные и полупрофессиональные игротехнические команды [7].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На сегодняшний день российское LARP-сообщество является одним из самых крупных и активных в Европе. Регулярно проводятся крупные фестивали («Зиланткон», «Байткон» и др.). Растёт популярность камерных и Nordic-подобных игр, ориентированных на глубокую психологическую проработку [1].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 последние годы наблюдается устойчивая тенденция к усложнению игровых механик, росту числа участников и повышению требований к иммерсии. Эти факторы приводят к значительному увеличению нагрузки на игротехнический состав, что создаёт объективную потребность во внедрении технических средств автоматизации.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nd5ev7jika6m" w:id="3"/>
      <w:bookmarkEnd w:id="3"/>
      <w:r w:rsidDel="00000000" w:rsidR="00000000" w:rsidRPr="00000000">
        <w:rPr>
          <w:rtl w:val="0"/>
        </w:rPr>
        <w:t xml:space="preserve">1.2 Анализ проблем игротехнического обеспечения и игровых механик в РИЖД «Сговор с Мором»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Игротехник (игромастер, мастер игры) выступает одной из центральных фигур в организации и проведении ролевых игр живого действия. В отличие от ведущего настольной ролевой игры, где основная нагрузка ложится на нарративное описание мира, в LARP игротехник работает в условиях реального физического пространства и реального времени. Он одновременно выполняет функции сценариста, режиссёра-постановщика, арбитра, технического координатора и гаранта безопасности участников [8]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К основным функциям игротехника относятся: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разработка и актуализация игрового мира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проектирование, внедрение и контроль игровых механик, правил и баланса взаимодействия;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оперативное управление игровыми процессами, реагирование на импровизации игроков и непредвиденные ситуации;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управление ресурсами, игровыми предметами, статусами персонажей и триггерами событий;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поддержание требуемого уровня иммерсии и драматического напряжения на протяжении всей игры [1;9]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 крупных проектах функции игротехника обычно распределяются между несколькими специалистами: главными мастерами, сюжетными мастерами, техническими игротехниками и мастерами безопасности. Игротехник выступает «невидимым режиссёром» коллективного повествования, обеспечивая баланс между авторским замыслом и принципом соавторства игроков [10].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Особенностью LARP является высокая распределённость внимания: игротехнику приходится одновременно отслеживать десятки и сотни параллельных взаимодействий между игроками, объектами и игровыми системами. Это создаёт значительную когнитивную и физическую нагрузку, которая существенно возрастает с увеличением масштаба и длительности мероприятия [8;11].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Ручное игротехническое управление в ролевых играх живого действия сопряжено с рядом существенных ограничений, которые особенно остро проявляются в играх среднего и крупного масштаба. Основная проблема заключается в необходимости одновременного контроля большого количества объектов, персонажей и игровых событий в реальном времени и физическом пространстве [8]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К ключевым сложностям ручного управления относятся: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человеческий фактор — высокая вероятность ошибок при принятии решений в условиях стресса и многозадачности;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физическая и когнитивная усталость — особенно заметная при большой длительности игры, когда снижается скорость реакции и точность контроля;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ограниченная пропускная способность — один игротехник физически не способен эффективно отслеживать более 15–20 активных взаимодействий одновременно;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проблемы коммуникации — задержки в передаче информации между членами команды игротехников на большой территории;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высокая организационная стоимость — необходимость привлекать большое количество квалифицированных игротехников, что существенно увеличивает бюджет проекта [1;11].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Кроме того, ручное управление часто приводит к снижению качества иммерсии для игроков. Частые вмешательства «в белом» (когда мастер явно вступает в игру), задержки в обработке событий или противоречивые решения мастеров разрушают целостность игрового мира и снижают уровень вовлечённости участников [10].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 условиях современного развития LARP, когда игры становятся всё более масштабными и сложными по механикам, указанные ограничения становятся критическим фактором, существенно влияющим на общую организацию мероприятия и качество конечного продукта [12].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Ролевая игра живого действия «Сговор с Мором» относится к категории кабинетных игр и выполнена в жанре тёмного фэнтези с элементами мистики, катастрофы и политических интриг. Игра рассчитана на небольшую группу участников (от 8 до 15 игроков) и имеет продолжительность около 3 часов.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Проект имеет чёткую сценарную структуру, разделённую на шесть игровых недель (раундов). Каждый раунд состоит из трёх фаз: фаза совещаний, где фракции обсуждают события и принимаю решения по ним; фаза действий, игроки перемещаются по локациям и взаимодействую с игровыми механиками; фаза последствий, где игротехник объявляет результаты решений и изменения глобальных параметров. Такая структура позволяет сочетать коллективное принятие решений с индивидуальной активностью персонажей.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Игра проходит в закрытом помещении с несколькими выделенными локациями. Важной особенностью является развитая система игровых ресурсов, механика заражения, система вывода персонажей из игры с использованием оружия, а также сложные сюжетные взаимодействия, включая возможность контакта с Мором, поиск рунных камней, создание лекарства и захват власти.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Отличительными чертами «Сговора с Мором» являются: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высокий уровень влияния коллективных решений на глобальное состояние города (уровень заражения, общественный порядок, престиж фракций);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сочетание стратегического планирования на совещаниях и тактических действий в локациях;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значительное количество интерактивных механик, требующих постоянного контроля со стороны мастера (заражения, выстрелы, торговля ресурсами, специальные способности персонажей);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сильный акцент на иммерсию и атмосферу (использование костюма чумного доктора, музыки, освещения и театральных вставок).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Несмотря на относительно небольшое количество участников, игра содержит большое число параллельных процессов и объектов, требующих внимания игротехника, что создаёт существенную нагрузку на мастера даже в кабинетном формате.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 В игре «Сговор с Мором» присутствует ряд сложных игровых механик, которые создают высокую нагрузку на игротехника даже при относительно небольшом количестве участников. Основная сложность заключается в необходимости одновременного контроля множества параллельных процессов в реальном времени.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К наиболее ресурсоёмким механикам относятся: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Система коллективных решений и глобальных параметров. Каждую игровую неделю проводятся совещания Правительства и Совета, на которых игроки принимают решения, влияющие на три ключевых показателя: уровень общественного порядка, уровень заражения Мором и престиж фракций. Мастер должен контролировать время совещаний, фиксировать принятые решения, собирать уплаченные ресурсы и рассчитывать последствия. Ошибка в расчётах может привести к нарушению баланса игры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Механика заражения «Мором». Одна из центральных и наиболее трудоёмких механик. Мастер должен отслеживать статус каждой локации, выдавать жетоны заражения при посещении заражённых зон, надевать браслеты и вести учёт кумулятивного заражения у каждого персонажа. При достижении трёх жетонов игрок выбывает. Данная механика требует постоянного физического присутствия и оперативного реагирования.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Боевая механика. Для совершения вывода другого персонажа из игры, игрок должен обратиться к мастеру, передать пистолет и произвести бросок кубика. Мастер проводит бросок, объявляет результат, изымает пистолет. Такая процедура требует прерывания текущих действий мастера.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Индивидуальные и сюжетные механики. К ним относятся: смешивание лекарства врачом, приготовление снадобий, контакт с Мором, поиск рунных камней, использование специальных способностей персонажей. Многие из этих действий требуют индивидуальной работы мастера с игроком в укромном месте.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Управление ресурсами и локациями. Мастер должен своевременно обновлять карточки в локациях, контролировать лимит посещений, следить за перемещениями игроков и правильностью изъятия/обмена ресурсов.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Таким образом, даже в кабинетном формате «Сговор с Мором» требует от игротехника высокой степени многозадачности, точности и постоянного внимания. Ручное управление всеми перечисленными механиками создаёт высокую когнитивную и физическую нагрузку, приводит к риску ошибок, задержкам и снижению уровня иммерсии.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Указанные проблемы являются типичными для современных LARP-проектов и подтверждают необходимость частичной автоматизации наиболее рутинных и ресурсоёмких игровых процессов. Внедрение программно-аппаратного комплекса на базе ESP32 и RFID-технологии позволит существенно снизить нагрузку на мастера, повысить точность контроля игровых состояний и улучшить общее качество проведения игры, сохранив при этом творческую и режиссёрскую роль игротехника.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ppjqv8kut3t2" w:id="4"/>
      <w:bookmarkEnd w:id="4"/>
      <w:r w:rsidDel="00000000" w:rsidR="00000000" w:rsidRPr="00000000">
        <w:rPr>
          <w:rtl w:val="0"/>
        </w:rPr>
        <w:t xml:space="preserve">1.3 Обзор технологий автоматизации LARP и обоснование выбора ESP32 и RFID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 последние годы в сфере ролевых игр живого действия активно развивается направление технической автоматизации игровых процессов. Организаторы всё чаще используют цифровые и аппаратные решения для оптимизации работы игротехников, снижения человеческого фактора и повышения качества иммерсии участников.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На сегодняшний день в практике LARP используются следующие основные классы технических решений: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Мобильные приложения и мессенджер-боты (Telegram, Discord, специализированные LARP-платформы). Они применяются для распространения сюжетной информации, проведения голосований, управления квестами, ведения персонажных дневников и координации действий игроков.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Оптические и бесконтактные идентификаторы (QR-коды, NFC-метки). Данные технологии используются для маркировки игровых предметов, доступа к скрытой информации, подтверждения выполнения действий и активации событий.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Микроконтроллерные и компьютерные платформы. На их основе создаются интерактивные игровые объекты: автоматические сундуки, ловушки, системы контроля ресурсов, световые и звуковые эффекты, а также устройства для крафта и изменения статусов персонажей.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Системы позиционирования и беспроводной передачи данных (GPS-трекинг, LoRa, ZigBee, Bluetooth). Эти решения преимущественно востребованы в полигонных играх для отслеживания перемещений участников и привязки событий к определённым зонам.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Сенсорные системы и сети датчиков. Позволяют реализовывать автоматический контроль параметров окружающей среды, состояния объектов и взаимодействия игроков с ними.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Каждый из перечисленных классов технологий имеет свои области наиболее эффективного применения. Мобильные решения хорошо подходят для передачи информации и организации взаимодействия, в то время как аппаратные комплексы лучше справляются с автоматизацией физических взаимодействий и ресурсных механик. В мировой и российской практике LARP можно найти примеры как отдельных инструментов, так и комплексных систем, сочетающих несколько технологий одновременно [13;14]. Выбор технологии должен учитывать специфику конкретной игры: её масштаб, формат проведения (камерный или полигонный), требования к автономности оборудования, уровень иммерсии и бюджет проекта.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Несмотря на широкое разнообразие существующих технологий автоматизации РИЖД, каждое из них обладает как значительными преимуществами, так и серьёзными ограничениями при использовании в реальных условиях проведения игр.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Мобильные приложения и боты удобны для передачи информации и организации взаимодействия между игроками. Они относительно дешёвы и легко масштабируются. Однако в условиях кабинетных и полигонных игр часто возникают проблемы с зарядом устройств, отсутствием стабильной связи, отвлечением игроков от иммерсии (необходимость смотреть в телефон) и риском нарушения атмосферы.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QR-коды и NFC-метки отличаются простотой внедрения и низкой стоимостью. Они хорошо подходят для маркировки предметов и быстрой передачи данных. Главными недостатками являются высокая подверженность повреждениям (замятие, загрязнение, выцветание), необходимость точного позиционирования считывателя.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Микроконтроллерные платформы и одноплатные компьютеры позволяют создавать по-настоящему интерактивные физические объекты и автоматизировать сложные механики. Их преимущество — гибкость и возможность работы в оффлайн-режиме. К недостаткам относятся сложности с автономным питанием, необходимость защиты оборудования от внешних воздействий (влажность, удары, пыль), а также относительно высокая сложность разработки и отладки.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Системы GPS и дальнобойной беспроводной связи (LoRa, ZigBee) эффективны на больших территориях, но практически бесполезны в кабинетных играх и имеют высокое энергопотребление. Кроме того, они часто страдают от нестабильности сигнала в лесных массивах и закрытых помещениях.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 целом, большинство существующих решений либо слишком сильно нарушают иммерсию (мобильные устройства), либо обладают низкой надёжностью в реальных условиях эксплуатации (повреждения, зависимость от питания, сложность обслуживания), либо требуют значительных финансовых и временных затрат на разработку и поддержку. Таким образом, несмотря на имеющийся прогресс, многие технологии демонстрируют ограниченную применимость в условиях типичных LARP-проектов, особенно при необходимости обеспечить высокую автономность, надёжность и минимальное вмешательство в атмосферу игры.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Технология RFID (Radio Frequency Identification — радиочастотная идентификация) представляет собой метод беспроводной передачи данных с помощью радиоволн между считывателем (ридером) и электронной меткой (тэгом), содержащей уникальный идентификатор и, при необходимости, дополнительную информацию.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Принцип работы. Система состоит из трёх основных компонентов: RFID-метки, считывателя и антенны. Метка получает энергию от электромагнитного поля, создаваемого считывателем (для пассивных меток), и передаёт обратно свой идентификатор. В зависимости от частотного диапазона различают низкочастотные (LF, 125–134 кГц), высокочастотные (HF, 13,56 МГц) и сверхвысокочастотные (UHF, 860–960 МГц) системы [15].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Преимущества RFID-технологии в контексте LARP: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Бесконтактное считывание (не требует точного позиционирования);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Высокая скорость идентификации;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Низкая стоимость пассивных меток;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Высокая надёжность и устойчивость к механическим повреждениям по сравнению с QR-кодами;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Возможность скрытого размещения меток внутри игровых предметов;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Ограничения RFID-технологии: ограниченная дальность считывания; взаимное экранирование меток при сильном наложении; чувствительность к металлическим поверхностям; необходимость разработки аппаратной части для интеграции с микроконтроллером.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целом, RFID-технология занимает промежуточное положение между простыми визуальными кодами и сложными беспроводными системами, предлагая оптимальное сочетание надёжности, стоимости и удобства использования в условиях кабинетных и небольших полигонных игр [16].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Микроконтроллер ESP32, разработанный компанией Espressif Systems, в настоящее время является одним из наиболее популярных решений в области IoT и любительской электроники благодаря удачному сочетанию технических характеристик, функциональности и стоимости.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Основные технические возможности ESP32: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Двухъядерный процессор Xtensa LX6 с тактовой частотой до 240 МГц;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Встроенные модули беспроводной связи: Wi-Fi (802.11 b/g/n) и Bluetooth 4.2 (BLE);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Большое количество GPIO-пинов (до 36), поддержка различных интерфейсов (SPI, I2C, UART, ADC, DAC, PWM);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Низкое энергопотребление, несколько режимов сна), что критично важно для автономной работы в полевых условиях;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Встроенная память: 520 КБ SRAM, возможность подключения внешней flash-памяти;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Ключевые преимущества ESP32 для задач автоматизации LARP: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Высокая производительность при сохранении компактных размеров и низкой стоимости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Возможность создания полностью автономных устройств, работающих от аккумулятора длительное время;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Поддержка беспроводной связи позволяет организовать передачу данных между несколькими устройствами или на мастерский интерфейс без проводов;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Большое сообщество разработчиков и обширная библиотека готовых решений;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Гибкость — один контроллер может одновременно работать с RFID-считывателем, хранить данные, управлять индикацией и передавать информацию по Bluetooth/Wi-Fi.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Таким образом, ESP32 представляет собой универсальную и перспективную платформу, которая хорошо адаптируется к требованиям проектов по автоматизации LARP, сочетая в себе достаточную вычислительную мощность, беспроводные возможности и энергоэффективность [17; 18].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Для выбора оптимальной аппаратной платформы был проведён сравнительный анализ комбинации ESP32 + RFID с наиболее распространёнными альтернативами, используемыми в проектах автоматизации РИЖД. Как видно в Таблице 1, ESP32 + RFID демонстрирует лучшие суммарные показатели для задач автоматизации LARP. По сравнению с классическим Arduino он обладает значительно большей производительностью, встроенной беспроводной связью и лучшей энергоэффективностью. В отличие от Raspberry Pi, ESP32 гораздо экономичнее и лучше подходит для полностью автономных устройств, не требующих постоянного питания. По сравнению с решениями на базе NFC и смартфонов комбинация ESP32 + RFID обеспечивает более высокую надёжность и скрытность.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Таблица 1.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Сравнительный анализ комбинации ESP32 + RFID с наиболее распространёнными альтернативами</w:t>
      </w:r>
    </w:p>
    <w:tbl>
      <w:tblPr>
        <w:tblStyle w:val="Table2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1"/>
        <w:gridCol w:w="1813"/>
        <w:gridCol w:w="1809"/>
        <w:gridCol w:w="1976"/>
        <w:gridCol w:w="1815"/>
        <w:tblGridChange w:id="0">
          <w:tblGrid>
            <w:gridCol w:w="1931"/>
            <w:gridCol w:w="1813"/>
            <w:gridCol w:w="1809"/>
            <w:gridCol w:w="1976"/>
            <w:gridCol w:w="18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ESP32 + RFID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Arduino + RFID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Raspberry Pi + RFID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NFC + смартфон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Стоимость комплекта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Средняя/высокая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Автономность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Высокая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Беспроводная связь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Wi-Fi + Bluetooth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Нет (нужен доп. модуль)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Wi-Fi + Bluetooth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Количество GPIO и интерфейсов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Высокое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Среднее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Высокое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Надёжность в полевых условиях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Высокая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Высокая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Сложность разработки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Средняя/высокая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Возможность работы оффлайн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Высокая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Высокая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Средняя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Таким образом, сочетание ESP32 и RFID-технологии является оптимальным выбором для создания компактного, автономного и надёжного программно-аппаратного комплекса, предназначенного для использования в условиях реальных ролевых игр живого действия.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Выбор связки ESP32 и RFID-технологии для создания прототипа программно-аппаратного комплекса был обусловлен необходимостью найти оптимальное сочетание надёжности, автономности и минимального влияния на иммерсию, которое сложно достичь с помощью других доступных решений.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 условиях кабинетной игры «Сговор с Мором», где важна быстрая и точная фиксация взаимодействия игроков с ресурсами (особенно при создании лекарства), решающее значение имеют такие характеристики, как скрытность считывания, низкое энергопотребление и возможность работы без постоянного участия мастера. Именно ESP32 в паре с RFID-ридером лучше всего отвечает этим требованиям.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 отличие от решений на базе смартфонов и мобильных приложений, данная комбинация не требует от игроков использования личных устройств, что сохраняет атмосферу игры и исключает отвлечение на экраны. По сравнению с Raspberry Pi она значительно экономичнее в плане энергопотребления и стоимости, позволяя создавать компактные автономные устройства, способные работать несколько часов без подзарядки. В свою очередь, по отношению к классическому Arduino ESP32 предоставляет встроенную беспроводную связь и большую вычислительную мощность, что открывает возможности для дальнейшего развития системы (например, передача данных мастеру в реальном времени).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Особую ценность представляет способность RFID-меток надёжно работать внутри физических игровых объектов, обеспечивая быстрое и незаметное считывание. Такая интеграция позволяет автоматизировать рутинные операции проверки комбинаций ингредиентов, ведения учёта и фиксации результатов крафта, существенно разгружая мастера.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Таким образом, комбинация ESP32 + RFID была выбрана как наиболее сбалансированное и практичное решение, учитывающее специфику небольшой кабинетной игры, где критически важны надёжность, низкая цена и сохранение целостности игрового мира. При всех своих преимуществах выбранная комбинация ESP32 и RFID-технологии обладает рядом технических и организационных ограничений, которые необходимо учитывать при реализации проекта.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К основным техническим ограничениям относятся чувствительность RFID-системы к электромагнитным помехам от других устройств, возможность взаимного экранирования меток при их плотном расположении, а также необходимость разработки защитного корпуса для обеспечения механической прочности и долговечности оборудования в условиях активной эксплуатации.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 организационной точки зрения требуется значительная предварительная подготовка: встраивание RFID-меток в игровые предметы, калибровка оборудования и обучение мастера работе с системой. Также существует риск снижения стабильности работы при использовании компонентов низкого качества или при интенсивной эксплуатации в течение длительного времени.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Несмотря на указанные ограничения, большинство из них может быть успешно минимизировано через тщательное проектирование, выбор надёжных компонентов и проведение предварительного тестирования. Опыт реализации аналогичных IoT-решений в сфере развлечений и образовательных проектов подтверждает, что при грамотном подходе данные риски не являются критическими [16;19].</w:t>
      </w:r>
    </w:p>
    <w:p w:rsidR="00000000" w:rsidDel="00000000" w:rsidP="00000000" w:rsidRDefault="00000000" w:rsidRPr="00000000" w14:paraId="000000DD">
      <w:pPr>
        <w:spacing w:after="200" w:line="276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rPr/>
      </w:pPr>
      <w:bookmarkStart w:colFirst="0" w:colLast="0" w:name="_hy1lpfbfz7ad" w:id="5"/>
      <w:bookmarkEnd w:id="5"/>
      <w:r w:rsidDel="00000000" w:rsidR="00000000" w:rsidRPr="00000000">
        <w:rPr>
          <w:rtl w:val="0"/>
        </w:rPr>
        <w:t xml:space="preserve">Выводы к главе I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 первой главе были рассмотрены теоретические основы ролевых игр живого действия и обоснована необходимость технической поддержки игровых процессов.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Ролевые игры живого действия представляют собой уникальную форму интерактивной деятельности, сочетающую принципы физического действия, глубокой иммерсии, соавторства и безопасности. В отличие от других видов игр, LARP требует от участников реального физического воплощения роли в пространстве и времени, что создаёт особые требования к организации и игротехническому обеспечению.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Анализ конкретной игры «Сговор с Мором» показал, что даже в кабинетном формате с относительно небольшим количеством участников (8–15 человек) существует значительная нагрузка на игротехника. Сложные механики работы с ресурсами, заражениями, крафтом (в частности, создание лекарства), глобальными параметрами города и сюжетными взаимодействиями приводят к высокой когнитивной нагрузке, риску ошибок и снижению уровня иммерсии из-за частых «белых» вмешательств мастера.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Обзор существующих технологий автоматизации LARP продемонстрировал, что несмотря на разнообразие доступных решений, многие из них имеют существенные ограничения по автономности, надёжности и сохранению атмосферы игры. Наиболее перспективной для решения поставленных задач оказалась комбинация микроконтроллера ESP32 и технологии RFID. Данное сочетание обеспечивает оптимальный баланс стоимости, энергоэффективности, надёжности и удобства использования в реальных условиях кабинетной игры.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Таким образом, проведённый теоретический анализ подтверждает актуальность и целесообразность разработки программно-аппаратного комплекса на базе ESP32 и RFID для автоматизации ключевых игровых механик, что создаёт необходимую основу для практической части исследования.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/>
      </w:pPr>
      <w:bookmarkStart w:colFirst="0" w:colLast="0" w:name="_unpjuy9213lc" w:id="6"/>
      <w:bookmarkEnd w:id="6"/>
      <w:r w:rsidDel="00000000" w:rsidR="00000000" w:rsidRPr="00000000">
        <w:rPr>
          <w:rtl w:val="0"/>
        </w:rPr>
        <w:t xml:space="preserve">ГЛАВА 2. Разработка и реализация прототипа программно-аппаратного комплекса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/>
      </w:pPr>
      <w:bookmarkStart w:colFirst="0" w:colLast="0" w:name="_7y3171xmg3a" w:id="7"/>
      <w:bookmarkEnd w:id="7"/>
      <w:r w:rsidDel="00000000" w:rsidR="00000000" w:rsidRPr="00000000">
        <w:rPr>
          <w:rtl w:val="0"/>
        </w:rPr>
        <w:t xml:space="preserve">2.1 Формирование функциональных и технических требований к ПАК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rPr/>
      </w:pPr>
      <w:bookmarkStart w:colFirst="0" w:colLast="0" w:name="_um0pvnsai7yo" w:id="8"/>
      <w:bookmarkEnd w:id="8"/>
      <w:r w:rsidDel="00000000" w:rsidR="00000000" w:rsidRPr="00000000">
        <w:rPr>
          <w:rtl w:val="0"/>
        </w:rPr>
        <w:t xml:space="preserve">2.2 Проектирование архитектуры программно-аппаратного комплекса на базе ESP32 и RFID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  <w:drawing>
          <wp:inline distB="0" distT="0" distL="0" distR="0">
            <wp:extent cx="5939790" cy="291401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4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3255455</wp:posOffset>
                </wp:positionV>
                <wp:extent cx="592518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83408" y="3779683"/>
                          <a:ext cx="5925185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Рисунок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highlight w:val="yellow"/>
                                <w:vertAlign w:val="baseline"/>
                              </w:rPr>
                              <w:t xml:space="preserve">N – …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3255455</wp:posOffset>
                </wp:positionV>
                <wp:extent cx="5925185" cy="12700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2518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/>
      </w:pPr>
      <w:bookmarkStart w:colFirst="0" w:colLast="0" w:name="_nbdq257sfjxu" w:id="9"/>
      <w:bookmarkEnd w:id="9"/>
      <w:r w:rsidDel="00000000" w:rsidR="00000000" w:rsidRPr="00000000">
        <w:rPr>
          <w:rtl w:val="0"/>
        </w:rPr>
        <w:t xml:space="preserve">2.3 Реализация аппаратной части прототипа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bookmarkStart w:colFirst="0" w:colLast="0" w:name="_qh90poenouaf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r w:rsidDel="00000000" w:rsidR="00000000" w:rsidRPr="00000000">
        <w:rPr>
          <w:rtl w:val="0"/>
        </w:rPr>
        <w:t xml:space="preserve">2.4 Разработка программного обеспечения прототипа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00" w:line="276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rPr/>
      </w:pPr>
      <w:bookmarkStart w:colFirst="0" w:colLast="0" w:name="_qkgy6ncpfy1s" w:id="11"/>
      <w:bookmarkEnd w:id="11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Прототип был успешно создан и принят для дальнейшего развития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игротехнической командой «Virtus».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Поставленные задачи выполнены, цель работы достигнута.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="276" w:lineRule="auto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rPr/>
      </w:pPr>
      <w:bookmarkStart w:colFirst="0" w:colLast="0" w:name="_j5bh9mzfgg12" w:id="12"/>
      <w:bookmarkEnd w:id="12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Солодникова Н. В. Ролевые игры живого действия как социально-психологическое явление // Вестник РГГУ. Серия «Психология. Педагогика. Образование». — 2024. — № 1. — С. 10–34.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Семушкин Л. А., Еникеева И. И. Игра, игротехник и игровой габитус молодежи: социально-философский анализ // Дискурс-Пи. — 2025. — Т. 22. — № 4. — С. 113–130.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Harviainen J. T. Character immersion in role-playing games // International Journal of Role-Playing. – 2011. – Vol. 2. – P. 4–21.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Montola M. The invisible rules of role-playing. The social framework of role-playing process // International Journal of Role-Playing. – 2008. – № 1. – P. 22–36.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Peterson J. Playing at the World: a history of simulating wars, people and fantastic adventures, from chess to role-playing games. – San Diego: Unreason Press, 2012. – 698 p.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Rein-Hagen M., Achilli J. et al. Vampire: The Masquerade. – Stone Mountain: White Wolf Publishing, 1991.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Царёва А. В. Ролевые игры живого действия: определение исследовательского подхода // Социум и власть. – 2014. – № 3 (47). – С. 14–20.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Вавилина Е. Н. Место ролевых игр живого действия в классификации современных игровых практик // Человек и культура. — 2025. — № 4. — С. 100–118.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Тяглова М. А. Ролевые игры живого действия как способ актуализации социально-политических проблем современности // Вестник Томского государственного университета. — 2016. — № 412. — С. 135–142.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Bowman S. L. The Functions of Role-Playing Games: How Participants Create Community, Solve Problems and Explore Identity. — Jefferson: McFarland, 2010. — 216 p.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Tychsen A., Hitchens M., Brolund T., Kavakli M. Live Action Role-Playing Games: Control, Communication, Storytelling, and MMORPG Similarities // Games and Culture. — 2006. — Vol. 1, № 3. — P. 252–275.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Петрова А. С. Проблемы организации крупномасштабных ролевых игр живого действия // Вестник Московского университета. Серия 14. Психология. — 2019. — № 3. — С. 78–92.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da Rocha Franco A. O., et al. Managing and controlling digital role-playing game elements: A systematic literature review // Entertainment Computing. — 2024. — Vol. 51. — P. 100–112.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B. J. C. van Doremalen. Enhancing Live Action Role Play with Internet of Things technology. — Eindhoven: Eindhoven University of Technology, 2020. — 82 p.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Федоров Ю. Н. Радиочастотная идентификация: принципы, технологии, применение. — М.: ДМК-Пресс, 2019. — 368 с.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Voss H. RFID in Live Action Role Playing // Proceedings of the International Conference on Serious Games. — 2019.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Espressif Systems. ESP32 Series Datasheet. — Version 3.8. — 2023. — 145 p.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Поляков А. В. Применение микроконтроллеров ESP32 в системах мониторинга и автоматизации // Информационные технологии и автоматизация. — 2022. — № 3. — С. 67–74.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  <w:rtl w:val="0"/>
        </w:rPr>
        <w:t xml:space="preserve">Ковалёв А. С., Сидоров И. В. Использование беспроводных сенсорных сетей и RFID в интерактивных системах // Приборы и системы. Управление, контроль, диагностика. — 2021. — № 8. — С. 45–52.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643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first"/>
      <w:pgSz w:h="16838" w:w="11906" w:orient="portrait"/>
      <w:pgMar w:bottom="1134" w:top="1134" w:left="1701" w:right="85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A">
    <w:pPr>
      <w:jc w:val="cente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1C">
    <w:pPr>
      <w:jc w:val="center"/>
      <w:rPr/>
    </w:pPr>
    <w:r w:rsidDel="00000000" w:rsidR="00000000" w:rsidRPr="00000000">
      <w:rPr>
        <w:rtl w:val="0"/>
      </w:rPr>
      <w:t xml:space="preserve">2026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3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decimal"/>
      <w:lvlText w:val="%1."/>
      <w:lvlJc w:val="left"/>
      <w:pPr>
        <w:ind w:left="1636" w:hanging="360"/>
      </w:pPr>
      <w:rPr/>
    </w:lvl>
    <w:lvl w:ilvl="1">
      <w:start w:val="1"/>
      <w:numFmt w:val="lowerLetter"/>
      <w:lvlText w:val="%2."/>
      <w:lvlJc w:val="left"/>
      <w:pPr>
        <w:ind w:left="2356" w:hanging="360"/>
      </w:pPr>
      <w:rPr/>
    </w:lvl>
    <w:lvl w:ilvl="2">
      <w:start w:val="1"/>
      <w:numFmt w:val="lowerRoman"/>
      <w:lvlText w:val="%3."/>
      <w:lvlJc w:val="right"/>
      <w:pPr>
        <w:ind w:left="3076" w:hanging="180"/>
      </w:pPr>
      <w:rPr/>
    </w:lvl>
    <w:lvl w:ilvl="3">
      <w:start w:val="1"/>
      <w:numFmt w:val="decimal"/>
      <w:lvlText w:val="%4."/>
      <w:lvlJc w:val="left"/>
      <w:pPr>
        <w:ind w:left="3796" w:hanging="360"/>
      </w:pPr>
      <w:rPr/>
    </w:lvl>
    <w:lvl w:ilvl="4">
      <w:start w:val="1"/>
      <w:numFmt w:val="lowerLetter"/>
      <w:lvlText w:val="%5."/>
      <w:lvlJc w:val="left"/>
      <w:pPr>
        <w:ind w:left="4516" w:hanging="360"/>
      </w:pPr>
      <w:rPr/>
    </w:lvl>
    <w:lvl w:ilvl="5">
      <w:start w:val="1"/>
      <w:numFmt w:val="lowerRoman"/>
      <w:lvlText w:val="%6."/>
      <w:lvlJc w:val="right"/>
      <w:pPr>
        <w:ind w:left="5236" w:hanging="180"/>
      </w:pPr>
      <w:rPr/>
    </w:lvl>
    <w:lvl w:ilvl="6">
      <w:start w:val="1"/>
      <w:numFmt w:val="decimal"/>
      <w:lvlText w:val="%7."/>
      <w:lvlJc w:val="left"/>
      <w:pPr>
        <w:ind w:left="5956" w:hanging="360"/>
      </w:pPr>
      <w:rPr/>
    </w:lvl>
    <w:lvl w:ilvl="7">
      <w:start w:val="1"/>
      <w:numFmt w:val="lowerLetter"/>
      <w:lvlText w:val="%8."/>
      <w:lvlJc w:val="left"/>
      <w:pPr>
        <w:ind w:left="6676" w:hanging="360"/>
      </w:pPr>
      <w:rPr/>
    </w:lvl>
    <w:lvl w:ilvl="8">
      <w:start w:val="1"/>
      <w:numFmt w:val="lowerRoman"/>
      <w:lvlText w:val="%9."/>
      <w:lvlJc w:val="right"/>
      <w:pPr>
        <w:ind w:left="7396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jc w:val="center"/>
    </w:pPr>
    <w:rPr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