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cs="Calibri"/>
          <w:sz w:val="52"/>
          <w:szCs w:val="52"/>
        </w:rPr>
      </w:pPr>
    </w:p>
    <w:p>
      <w:pPr>
        <w:jc w:val="center"/>
        <w:rPr>
          <w:sz w:val="52"/>
          <w:szCs w:val="52"/>
        </w:rPr>
      </w:pPr>
      <w:r>
        <w:rPr>
          <w:rFonts w:hint="eastAsia" w:cs="Calibri"/>
          <w:sz w:val="52"/>
          <w:szCs w:val="52"/>
        </w:rPr>
        <w:t>2021</w:t>
      </w:r>
      <w:r>
        <w:rPr>
          <w:rFonts w:hint="eastAsia" w:ascii="宋体" w:hAnsi="宋体"/>
          <w:sz w:val="52"/>
          <w:szCs w:val="52"/>
        </w:rPr>
        <w:t>级计算机专业</w:t>
      </w:r>
    </w:p>
    <w:p>
      <w:pPr>
        <w:jc w:val="both"/>
        <w:rPr>
          <w:rFonts w:hint="eastAsia"/>
          <w:sz w:val="52"/>
          <w:szCs w:val="52"/>
        </w:rPr>
      </w:pPr>
    </w:p>
    <w:p>
      <w:pPr>
        <w:jc w:val="center"/>
        <w:rPr>
          <w:rFonts w:hint="eastAsia"/>
          <w:sz w:val="52"/>
          <w:szCs w:val="52"/>
        </w:rPr>
      </w:pPr>
      <w:r>
        <w:rPr>
          <w:rFonts w:hint="eastAsia" w:ascii="宋体" w:hAnsi="宋体"/>
          <w:sz w:val="52"/>
          <w:szCs w:val="52"/>
        </w:rPr>
        <w:t>计算机硬件</w:t>
      </w:r>
      <w:r>
        <w:rPr>
          <w:rFonts w:hint="eastAsia" w:cs="Calibri"/>
          <w:sz w:val="52"/>
          <w:szCs w:val="52"/>
        </w:rPr>
        <w:t>(</w:t>
      </w:r>
      <w:r>
        <w:rPr>
          <w:rFonts w:hint="eastAsia" w:ascii="宋体" w:hAnsi="宋体"/>
          <w:sz w:val="52"/>
          <w:szCs w:val="52"/>
        </w:rPr>
        <w:t>嵌入式</w:t>
      </w:r>
      <w:r>
        <w:rPr>
          <w:rFonts w:hint="eastAsia" w:cs="Calibri"/>
          <w:sz w:val="52"/>
          <w:szCs w:val="52"/>
        </w:rPr>
        <w:t>)</w:t>
      </w:r>
      <w:r>
        <w:rPr>
          <w:rFonts w:hint="eastAsia" w:ascii="宋体" w:hAnsi="宋体"/>
          <w:sz w:val="52"/>
          <w:szCs w:val="52"/>
        </w:rPr>
        <w:t>综合实践报告</w:t>
      </w:r>
    </w:p>
    <w:p>
      <w:pPr>
        <w:rPr>
          <w:rFonts w:hint="eastAsia"/>
        </w:rPr>
      </w:pPr>
    </w:p>
    <w:p>
      <w:pPr>
        <w:rPr>
          <w:rFonts w:hint="eastAsia"/>
        </w:rPr>
      </w:pPr>
    </w:p>
    <w:p>
      <w:pPr>
        <w:rPr>
          <w:rFonts w:hint="eastAsia"/>
        </w:rPr>
      </w:pPr>
    </w:p>
    <w:p>
      <w:pPr>
        <w:jc w:val="center"/>
        <w:rPr>
          <w:rFonts w:hint="eastAsia" w:ascii="宋体" w:hAnsi="宋体"/>
        </w:rPr>
      </w:pPr>
    </w:p>
    <w:p>
      <w:pPr>
        <w:jc w:val="center"/>
        <w:rPr>
          <w:rFonts w:hint="eastAsia" w:ascii="宋体" w:hAnsi="宋体"/>
          <w:b/>
          <w:bCs/>
          <w:sz w:val="28"/>
          <w:szCs w:val="28"/>
          <w:lang w:val="en-US" w:eastAsia="zh-CN"/>
        </w:rPr>
      </w:pPr>
      <w:r>
        <w:rPr>
          <w:rFonts w:hint="eastAsia" w:ascii="宋体" w:hAnsi="宋体"/>
          <w:b/>
          <w:bCs/>
          <w:sz w:val="28"/>
          <w:szCs w:val="28"/>
        </w:rPr>
        <w:t>组号：</w:t>
      </w:r>
      <w:r>
        <w:rPr>
          <w:rFonts w:hint="eastAsia" w:ascii="宋体" w:hAnsi="宋体"/>
          <w:b/>
          <w:bCs/>
          <w:sz w:val="28"/>
          <w:szCs w:val="28"/>
          <w:lang w:val="en-US" w:eastAsia="zh-CN"/>
        </w:rPr>
        <w:t>13</w:t>
      </w:r>
    </w:p>
    <w:p>
      <w:pPr>
        <w:jc w:val="center"/>
        <w:rPr>
          <w:rFonts w:hint="eastAsia" w:ascii="宋体" w:hAnsi="宋体"/>
          <w:b/>
          <w:bCs/>
          <w:sz w:val="28"/>
          <w:szCs w:val="28"/>
          <w:lang w:val="en-US" w:eastAsia="zh-CN"/>
        </w:rPr>
      </w:pPr>
    </w:p>
    <w:p>
      <w:pPr>
        <w:jc w:val="center"/>
        <w:rPr>
          <w:rFonts w:hint="default" w:eastAsia="宋体"/>
          <w:sz w:val="28"/>
          <w:szCs w:val="28"/>
          <w:lang w:val="en-US" w:eastAsia="zh-CN"/>
        </w:rPr>
      </w:pPr>
      <w:r>
        <w:rPr>
          <w:rFonts w:hint="eastAsia"/>
          <w:sz w:val="28"/>
          <w:szCs w:val="28"/>
          <w:lang w:val="en-US" w:eastAsia="zh-CN"/>
        </w:rPr>
        <w:t>组长</w:t>
      </w:r>
      <w:r>
        <w:rPr>
          <w:rFonts w:hint="eastAsia" w:ascii="宋体" w:hAnsi="宋体"/>
          <w:sz w:val="28"/>
          <w:szCs w:val="28"/>
        </w:rPr>
        <w:t>：李宗霖</w:t>
      </w:r>
    </w:p>
    <w:p>
      <w:pPr>
        <w:jc w:val="center"/>
        <w:rPr>
          <w:sz w:val="28"/>
          <w:szCs w:val="28"/>
        </w:rPr>
      </w:pPr>
      <w:r>
        <w:rPr>
          <w:rFonts w:hint="eastAsia"/>
          <w:sz w:val="28"/>
          <w:szCs w:val="28"/>
          <w:lang w:val="en-US" w:eastAsia="zh-CN"/>
        </w:rPr>
        <w:t>组员</w:t>
      </w:r>
      <w:r>
        <w:rPr>
          <w:rFonts w:hint="eastAsia" w:ascii="宋体" w:hAnsi="宋体"/>
          <w:sz w:val="28"/>
          <w:szCs w:val="28"/>
        </w:rPr>
        <w:t>：万鹰正</w:t>
      </w:r>
    </w:p>
    <w:p>
      <w:pPr>
        <w:jc w:val="center"/>
        <w:rPr>
          <w:sz w:val="28"/>
          <w:szCs w:val="28"/>
        </w:rPr>
      </w:pPr>
      <w:r>
        <w:rPr>
          <w:rFonts w:hint="eastAsia"/>
          <w:sz w:val="28"/>
          <w:szCs w:val="28"/>
          <w:lang w:val="en-US" w:eastAsia="zh-CN"/>
        </w:rPr>
        <w:t>组员</w:t>
      </w:r>
      <w:r>
        <w:rPr>
          <w:rFonts w:hint="eastAsia" w:ascii="宋体" w:hAnsi="宋体"/>
          <w:sz w:val="28"/>
          <w:szCs w:val="28"/>
        </w:rPr>
        <w:t>：杨艺铭</w:t>
      </w:r>
    </w:p>
    <w:p>
      <w:pPr>
        <w:jc w:val="center"/>
        <w:rPr>
          <w:rFonts w:hint="eastAsia"/>
          <w:sz w:val="28"/>
          <w:szCs w:val="28"/>
        </w:rPr>
      </w:pPr>
      <w:r>
        <w:rPr>
          <w:rFonts w:hint="eastAsia"/>
          <w:sz w:val="28"/>
          <w:szCs w:val="28"/>
          <w:lang w:val="en-US" w:eastAsia="zh-CN"/>
        </w:rPr>
        <w:t>组员</w:t>
      </w:r>
      <w:r>
        <w:rPr>
          <w:rFonts w:hint="eastAsia" w:ascii="宋体" w:hAnsi="宋体"/>
          <w:sz w:val="28"/>
          <w:szCs w:val="28"/>
        </w:rPr>
        <w:t>：周妍妍</w:t>
      </w:r>
    </w:p>
    <w:p>
      <w:pPr>
        <w:jc w:val="center"/>
        <w:rPr>
          <w:sz w:val="28"/>
          <w:szCs w:val="28"/>
        </w:rPr>
      </w:pPr>
      <w:r>
        <w:rPr>
          <w:rFonts w:hint="eastAsia"/>
          <w:sz w:val="28"/>
          <w:szCs w:val="28"/>
          <w:lang w:val="en-US" w:eastAsia="zh-CN"/>
        </w:rPr>
        <w:t>组员</w:t>
      </w:r>
      <w:r>
        <w:rPr>
          <w:rFonts w:hint="eastAsia" w:ascii="宋体" w:hAnsi="宋体"/>
          <w:sz w:val="28"/>
          <w:szCs w:val="28"/>
        </w:rPr>
        <w:t>：刘</w:t>
      </w:r>
      <w:r>
        <w:rPr>
          <w:rFonts w:hint="eastAsia" w:ascii="宋体" w:hAnsi="宋体"/>
          <w:sz w:val="28"/>
          <w:szCs w:val="28"/>
          <w:lang w:val="en-US" w:eastAsia="zh-CN"/>
        </w:rPr>
        <w:t xml:space="preserve">  </w:t>
      </w:r>
      <w:r>
        <w:rPr>
          <w:rFonts w:hint="eastAsia" w:ascii="宋体" w:hAnsi="宋体"/>
          <w:sz w:val="28"/>
          <w:szCs w:val="28"/>
        </w:rPr>
        <w:t>媛</w:t>
      </w:r>
    </w:p>
    <w:p>
      <w:pPr>
        <w:jc w:val="center"/>
        <w:rPr>
          <w:rFonts w:hint="eastAsia"/>
          <w:sz w:val="28"/>
          <w:szCs w:val="28"/>
        </w:rPr>
      </w:pPr>
      <w:r>
        <w:rPr>
          <w:rFonts w:hint="eastAsia"/>
          <w:sz w:val="28"/>
          <w:szCs w:val="28"/>
          <w:lang w:val="en-US" w:eastAsia="zh-CN"/>
        </w:rPr>
        <w:t>组员</w:t>
      </w:r>
      <w:r>
        <w:rPr>
          <w:rFonts w:hint="eastAsia" w:ascii="宋体" w:hAnsi="宋体"/>
          <w:sz w:val="28"/>
          <w:szCs w:val="28"/>
        </w:rPr>
        <w:t>：陈国孜</w:t>
      </w:r>
    </w:p>
    <w:p/>
    <w:p/>
    <w:p/>
    <w:p/>
    <w:p/>
    <w:p/>
    <w:p>
      <w:pPr>
        <w:keepNext w:val="0"/>
        <w:keepLines w:val="0"/>
        <w:widowControl/>
        <w:suppressLineNumbers w:val="0"/>
        <w:jc w:val="center"/>
        <w:rPr>
          <w:b w:val="0"/>
          <w:bCs w:val="0"/>
          <w:sz w:val="44"/>
          <w:szCs w:val="44"/>
        </w:rPr>
      </w:pPr>
      <w:r>
        <w:rPr>
          <w:rFonts w:hint="default" w:ascii="Times New Roman" w:hAnsi="Times New Roman" w:eastAsia="宋体" w:cs="Times New Roman"/>
          <w:b w:val="0"/>
          <w:bCs w:val="0"/>
          <w:color w:val="000000"/>
          <w:kern w:val="0"/>
          <w:sz w:val="44"/>
          <w:szCs w:val="44"/>
          <w:lang w:val="en-US" w:eastAsia="zh-CN" w:bidi="ar"/>
        </w:rPr>
        <w:t>202</w:t>
      </w:r>
      <w:r>
        <w:rPr>
          <w:rFonts w:hint="eastAsia" w:ascii="Times New Roman" w:hAnsi="Times New Roman" w:cs="Times New Roman"/>
          <w:b w:val="0"/>
          <w:bCs w:val="0"/>
          <w:color w:val="000000"/>
          <w:kern w:val="0"/>
          <w:sz w:val="44"/>
          <w:szCs w:val="44"/>
          <w:lang w:val="en-US" w:eastAsia="zh-CN" w:bidi="ar"/>
        </w:rPr>
        <w:t>3-</w:t>
      </w:r>
      <w:r>
        <w:rPr>
          <w:rFonts w:hint="default" w:ascii="Times New Roman" w:hAnsi="Times New Roman" w:eastAsia="宋体" w:cs="Times New Roman"/>
          <w:b w:val="0"/>
          <w:bCs w:val="0"/>
          <w:color w:val="000000"/>
          <w:kern w:val="0"/>
          <w:sz w:val="44"/>
          <w:szCs w:val="44"/>
          <w:lang w:val="en-US" w:eastAsia="zh-CN" w:bidi="ar"/>
        </w:rPr>
        <w:t>20</w:t>
      </w:r>
      <w:r>
        <w:rPr>
          <w:rFonts w:hint="eastAsia" w:ascii="Times New Roman" w:hAnsi="Times New Roman" w:cs="Times New Roman"/>
          <w:b w:val="0"/>
          <w:bCs w:val="0"/>
          <w:color w:val="000000"/>
          <w:kern w:val="0"/>
          <w:sz w:val="44"/>
          <w:szCs w:val="44"/>
          <w:lang w:val="en-US" w:eastAsia="zh-CN" w:bidi="ar"/>
        </w:rPr>
        <w:t>24</w:t>
      </w:r>
      <w:r>
        <w:rPr>
          <w:rFonts w:hint="eastAsia" w:ascii="宋体" w:hAnsi="宋体" w:eastAsia="宋体" w:cs="宋体"/>
          <w:b w:val="0"/>
          <w:bCs w:val="0"/>
          <w:color w:val="000000"/>
          <w:kern w:val="0"/>
          <w:sz w:val="44"/>
          <w:szCs w:val="44"/>
          <w:lang w:val="en-US" w:eastAsia="zh-CN" w:bidi="ar"/>
        </w:rPr>
        <w:t>学年第</w:t>
      </w:r>
      <w:r>
        <w:rPr>
          <w:rFonts w:hint="eastAsia" w:ascii="宋体" w:hAnsi="宋体" w:cs="宋体"/>
          <w:b w:val="0"/>
          <w:bCs w:val="0"/>
          <w:color w:val="000000"/>
          <w:kern w:val="0"/>
          <w:sz w:val="44"/>
          <w:szCs w:val="44"/>
          <w:lang w:val="en-US" w:eastAsia="zh-CN" w:bidi="ar"/>
        </w:rPr>
        <w:t>1</w:t>
      </w:r>
      <w:r>
        <w:rPr>
          <w:rFonts w:hint="eastAsia" w:ascii="宋体" w:hAnsi="宋体" w:eastAsia="宋体" w:cs="宋体"/>
          <w:b w:val="0"/>
          <w:bCs w:val="0"/>
          <w:color w:val="000000"/>
          <w:kern w:val="0"/>
          <w:sz w:val="44"/>
          <w:szCs w:val="44"/>
          <w:lang w:val="en-US" w:eastAsia="zh-CN" w:bidi="ar"/>
        </w:rPr>
        <w:t>学期</w:t>
      </w:r>
    </w:p>
    <w:p>
      <w:pPr>
        <w:jc w:val="center"/>
        <w:rPr>
          <w:b w:val="0"/>
          <w:bCs w:val="0"/>
          <w:sz w:val="44"/>
          <w:szCs w:val="44"/>
        </w:rPr>
      </w:pPr>
      <w:r>
        <w:rPr>
          <w:rFonts w:hint="eastAsia" w:ascii="宋体" w:hAnsi="宋体" w:eastAsia="宋体" w:cs="宋体"/>
          <w:b w:val="0"/>
          <w:bCs w:val="0"/>
          <w:color w:val="000000"/>
          <w:kern w:val="0"/>
          <w:sz w:val="44"/>
          <w:szCs w:val="44"/>
          <w:lang w:val="en-US" w:eastAsia="zh-CN" w:bidi="ar"/>
        </w:rPr>
        <w:t>第</w:t>
      </w:r>
      <w:r>
        <w:rPr>
          <w:rFonts w:hint="eastAsia" w:ascii="宋体" w:hAnsi="宋体" w:cs="宋体"/>
          <w:b w:val="0"/>
          <w:bCs w:val="0"/>
          <w:color w:val="000000"/>
          <w:kern w:val="0"/>
          <w:sz w:val="44"/>
          <w:szCs w:val="44"/>
          <w:lang w:val="en-US" w:eastAsia="zh-CN" w:bidi="ar"/>
        </w:rPr>
        <w:t>14</w:t>
      </w:r>
      <w:r>
        <w:rPr>
          <w:rFonts w:hint="eastAsia" w:ascii="宋体" w:hAnsi="宋体" w:eastAsia="宋体" w:cs="宋体"/>
          <w:b w:val="0"/>
          <w:bCs w:val="0"/>
          <w:color w:val="000000"/>
          <w:kern w:val="0"/>
          <w:sz w:val="44"/>
          <w:szCs w:val="44"/>
          <w:lang w:val="en-US" w:eastAsia="zh-CN" w:bidi="ar"/>
        </w:rPr>
        <w:t>周</w:t>
      </w:r>
      <w:r>
        <w:rPr>
          <w:rFonts w:hint="default" w:ascii="Times New Roman" w:hAnsi="Times New Roman" w:eastAsia="宋体" w:cs="Times New Roman"/>
          <w:b w:val="0"/>
          <w:bCs w:val="0"/>
          <w:color w:val="000000"/>
          <w:kern w:val="0"/>
          <w:sz w:val="44"/>
          <w:szCs w:val="44"/>
          <w:lang w:val="en-US" w:eastAsia="zh-CN" w:bidi="ar"/>
        </w:rPr>
        <w:t>---</w:t>
      </w:r>
      <w:r>
        <w:rPr>
          <w:rFonts w:hint="eastAsia" w:ascii="宋体" w:hAnsi="宋体" w:eastAsia="宋体" w:cs="宋体"/>
          <w:b w:val="0"/>
          <w:bCs w:val="0"/>
          <w:color w:val="000000"/>
          <w:kern w:val="0"/>
          <w:sz w:val="44"/>
          <w:szCs w:val="44"/>
          <w:lang w:val="en-US" w:eastAsia="zh-CN" w:bidi="ar"/>
        </w:rPr>
        <w:t>第</w:t>
      </w:r>
      <w:r>
        <w:rPr>
          <w:rFonts w:hint="eastAsia" w:ascii="宋体" w:hAnsi="宋体" w:cs="宋体"/>
          <w:b w:val="0"/>
          <w:bCs w:val="0"/>
          <w:color w:val="000000"/>
          <w:kern w:val="0"/>
          <w:sz w:val="44"/>
          <w:szCs w:val="44"/>
          <w:lang w:val="en-US" w:eastAsia="zh-CN" w:bidi="ar"/>
        </w:rPr>
        <w:t>16</w:t>
      </w:r>
      <w:r>
        <w:rPr>
          <w:rFonts w:hint="eastAsia" w:ascii="宋体" w:hAnsi="宋体" w:eastAsia="宋体" w:cs="宋体"/>
          <w:b w:val="0"/>
          <w:bCs w:val="0"/>
          <w:color w:val="000000"/>
          <w:kern w:val="0"/>
          <w:sz w:val="44"/>
          <w:szCs w:val="44"/>
          <w:lang w:val="en-US" w:eastAsia="zh-CN" w:bidi="ar"/>
        </w:rPr>
        <w:t>周</w:t>
      </w:r>
    </w:p>
    <w:p/>
    <w:p>
      <w:pPr>
        <w:rPr>
          <w:rFonts w:hint="eastAsia" w:ascii="宋体" w:hAnsi="宋体" w:cs="宋体"/>
          <w:b/>
          <w:bCs/>
          <w:color w:val="000000" w:themeColor="text1"/>
          <w:kern w:val="0"/>
          <w:sz w:val="32"/>
          <w:szCs w:val="32"/>
          <w:lang w:val="en-US" w:eastAsia="zh-CN" w:bidi="ar"/>
          <w14:textFill>
            <w14:solidFill>
              <w14:schemeClr w14:val="tx1"/>
            </w14:solidFill>
          </w14:textFill>
        </w:rPr>
      </w:pPr>
    </w:p>
    <w:p>
      <w:pPr>
        <w:rPr>
          <w:rFonts w:hint="eastAsia" w:ascii="宋体" w:hAnsi="宋体" w:eastAsia="宋体" w:cs="宋体"/>
          <w:b/>
          <w:bCs/>
          <w:color w:val="000000" w:themeColor="text1"/>
          <w:kern w:val="0"/>
          <w:sz w:val="32"/>
          <w:szCs w:val="32"/>
          <w:lang w:val="en-US" w:eastAsia="zh-CN" w:bidi="ar"/>
          <w14:textFill>
            <w14:solidFill>
              <w14:schemeClr w14:val="tx1"/>
            </w14:solidFill>
          </w14:textFill>
        </w:rPr>
      </w:pPr>
      <w:r>
        <w:rPr>
          <w:rFonts w:hint="eastAsia" w:ascii="宋体" w:hAnsi="宋体" w:cs="宋体"/>
          <w:b/>
          <w:bCs/>
          <w:color w:val="000000" w:themeColor="text1"/>
          <w:kern w:val="0"/>
          <w:sz w:val="32"/>
          <w:szCs w:val="32"/>
          <w:lang w:val="en-US" w:eastAsia="zh-CN" w:bidi="ar"/>
          <w14:textFill>
            <w14:solidFill>
              <w14:schemeClr w14:val="tx1"/>
            </w14:solidFill>
          </w14:textFill>
        </w:rPr>
        <w:t>一、</w:t>
      </w:r>
      <w:r>
        <w:rPr>
          <w:rFonts w:hint="eastAsia" w:ascii="宋体" w:hAnsi="宋体" w:eastAsia="宋体" w:cs="宋体"/>
          <w:b/>
          <w:bCs/>
          <w:color w:val="000000" w:themeColor="text1"/>
          <w:kern w:val="0"/>
          <w:sz w:val="32"/>
          <w:szCs w:val="32"/>
          <w:lang w:val="en-US" w:eastAsia="zh-CN" w:bidi="ar"/>
          <w14:textFill>
            <w14:solidFill>
              <w14:schemeClr w14:val="tx1"/>
            </w14:solidFill>
          </w14:textFill>
        </w:rPr>
        <w:t>系统功能概述及组员分工</w:t>
      </w:r>
    </w:p>
    <w:p>
      <w:pPr>
        <w:keepNext w:val="0"/>
        <w:keepLines w:val="0"/>
        <w:widowControl/>
        <w:numPr>
          <w:ilvl w:val="1"/>
          <w:numId w:val="1"/>
        </w:numPr>
        <w:suppressLineNumbers w:val="0"/>
        <w:jc w:val="left"/>
        <w:rPr>
          <w:rFonts w:hint="eastAsia" w:ascii="宋体" w:hAnsi="宋体" w:cs="宋体"/>
          <w:color w:val="000000" w:themeColor="text1"/>
          <w:kern w:val="0"/>
          <w:sz w:val="28"/>
          <w:szCs w:val="28"/>
          <w:lang w:val="en-US" w:eastAsia="zh-CN" w:bidi="ar"/>
          <w14:textFill>
            <w14:solidFill>
              <w14:schemeClr w14:val="tx1"/>
            </w14:solidFill>
          </w14:textFill>
        </w:rPr>
      </w:pPr>
      <w:r>
        <w:rPr>
          <w:rFonts w:hint="eastAsia" w:ascii="宋体" w:hAnsi="宋体" w:cs="宋体"/>
          <w:color w:val="000000" w:themeColor="text1"/>
          <w:kern w:val="0"/>
          <w:sz w:val="28"/>
          <w:szCs w:val="28"/>
          <w:lang w:val="en-US" w:eastAsia="zh-CN" w:bidi="ar"/>
          <w14:textFill>
            <w14:solidFill>
              <w14:schemeClr w14:val="tx1"/>
            </w14:solidFill>
          </w14:textFill>
        </w:rPr>
        <w:t>系统概述</w:t>
      </w:r>
    </w:p>
    <w:p>
      <w:pPr>
        <w:keepNext w:val="0"/>
        <w:keepLines w:val="0"/>
        <w:widowControl/>
        <w:numPr>
          <w:ilvl w:val="0"/>
          <w:numId w:val="0"/>
        </w:numPr>
        <w:suppressLineNumbers w:val="0"/>
        <w:ind w:firstLine="480" w:firstLineChars="200"/>
        <w:jc w:val="left"/>
        <w:rPr>
          <w:rFonts w:hint="eastAsia" w:ascii="宋体" w:hAnsi="宋体" w:cs="宋体"/>
          <w:color w:val="000000" w:themeColor="text1"/>
          <w:kern w:val="0"/>
          <w:sz w:val="24"/>
          <w:szCs w:val="24"/>
          <w:lang w:val="en-US" w:eastAsia="zh-CN" w:bidi="ar"/>
          <w14:textFill>
            <w14:solidFill>
              <w14:schemeClr w14:val="tx1"/>
            </w14:solidFill>
          </w14:textFill>
        </w:rPr>
      </w:pPr>
      <w:r>
        <w:rPr>
          <w:rFonts w:hint="eastAsia" w:ascii="宋体" w:hAnsi="宋体" w:cs="宋体"/>
          <w:color w:val="000000" w:themeColor="text1"/>
          <w:kern w:val="0"/>
          <w:sz w:val="24"/>
          <w:szCs w:val="24"/>
          <w:lang w:val="en-US" w:eastAsia="zh-CN" w:bidi="ar"/>
          <w14:textFill>
            <w14:solidFill>
              <w14:schemeClr w14:val="tx1"/>
            </w14:solidFill>
          </w14:textFill>
        </w:rPr>
        <w:t>该系统的核心是AT89C52单片机，配合电阻、电容和晶振等器件构成了最小的单片机系统。其他模块都围绕这个最小的单片机系统展开。其中，我们采用DS18B20传感器来采集温度数据，并将其发送给单片机进行处理。使用4位共阴数码管作为显示设备，用于显示检测到的温度数值。按键模块主要用于设置报警阈值。报警模块则采用蜂鸣器和LED的组合方式，在温度超出报警范围时进行声光报警。同时，还有升温和降温装置工作，以保持温度在一个恒定的范围内。</w:t>
      </w:r>
    </w:p>
    <w:p>
      <w:pPr>
        <w:keepNext w:val="0"/>
        <w:keepLines w:val="0"/>
        <w:widowControl/>
        <w:numPr>
          <w:ilvl w:val="0"/>
          <w:numId w:val="0"/>
        </w:numPr>
        <w:suppressLineNumbers w:val="0"/>
        <w:ind w:firstLine="480" w:firstLineChars="200"/>
        <w:jc w:val="left"/>
        <w:rPr>
          <w:rFonts w:hint="eastAsia" w:ascii="宋体" w:hAnsi="宋体" w:cs="宋体"/>
          <w:color w:val="000000" w:themeColor="text1"/>
          <w:kern w:val="0"/>
          <w:sz w:val="24"/>
          <w:szCs w:val="24"/>
          <w:lang w:val="en-US" w:eastAsia="zh-CN" w:bidi="ar"/>
          <w14:textFill>
            <w14:solidFill>
              <w14:schemeClr w14:val="tx1"/>
            </w14:solidFill>
          </w14:textFill>
        </w:rPr>
      </w:pPr>
    </w:p>
    <w:p>
      <w:pPr>
        <w:keepNext w:val="0"/>
        <w:keepLines w:val="0"/>
        <w:widowControl/>
        <w:numPr>
          <w:ilvl w:val="1"/>
          <w:numId w:val="1"/>
        </w:numPr>
        <w:suppressLineNumbers w:val="0"/>
        <w:jc w:val="left"/>
        <w:rPr>
          <w:rFonts w:hint="default" w:ascii="宋体" w:hAnsi="宋体" w:cs="宋体"/>
          <w:color w:val="000000" w:themeColor="text1"/>
          <w:kern w:val="0"/>
          <w:sz w:val="28"/>
          <w:szCs w:val="28"/>
          <w:lang w:val="en-US" w:eastAsia="zh-CN" w:bidi="ar"/>
          <w14:textFill>
            <w14:solidFill>
              <w14:schemeClr w14:val="tx1"/>
            </w14:solidFill>
          </w14:textFill>
        </w:rPr>
      </w:pPr>
      <w:r>
        <w:rPr>
          <w:rFonts w:hint="eastAsia" w:ascii="宋体" w:hAnsi="宋体" w:cs="宋体"/>
          <w:color w:val="000000" w:themeColor="text1"/>
          <w:kern w:val="0"/>
          <w:sz w:val="28"/>
          <w:szCs w:val="28"/>
          <w:lang w:val="en-US" w:eastAsia="zh-CN" w:bidi="ar"/>
          <w14:textFill>
            <w14:solidFill>
              <w14:schemeClr w14:val="tx1"/>
            </w14:solidFill>
          </w14:textFill>
        </w:rPr>
        <w:t>组员分工</w:t>
      </w:r>
    </w:p>
    <w:p>
      <w:pPr>
        <w:keepNext w:val="0"/>
        <w:keepLines w:val="0"/>
        <w:widowControl/>
        <w:numPr>
          <w:ilvl w:val="0"/>
          <w:numId w:val="0"/>
        </w:numPr>
        <w:suppressLineNumbers w:val="0"/>
        <w:ind w:leftChars="1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李宗霖</w:t>
      </w:r>
      <w:r>
        <w:rPr>
          <w:rFonts w:hint="eastAsia" w:ascii="宋体" w:hAnsi="宋体" w:cs="宋体"/>
          <w:color w:val="000000" w:themeColor="text1"/>
          <w:kern w:val="0"/>
          <w:sz w:val="24"/>
          <w:szCs w:val="24"/>
          <w:lang w:val="en-US" w:eastAsia="zh-CN" w:bidi="ar"/>
          <w14:textFill>
            <w14:solidFill>
              <w14:schemeClr w14:val="tx1"/>
            </w14:solidFill>
          </w14:textFill>
        </w:rPr>
        <w:t>：</w:t>
      </w:r>
      <w:r>
        <w:rPr>
          <w:rFonts w:ascii="宋体" w:hAnsi="宋体" w:eastAsia="宋体" w:cs="宋体"/>
          <w:sz w:val="24"/>
          <w:szCs w:val="24"/>
        </w:rPr>
        <w:t>统筹小组、程序模块封装、程序设计、程序调试</w:t>
      </w:r>
      <w:r>
        <w:rPr>
          <w:rFonts w:hint="eastAsia" w:ascii="宋体" w:hAnsi="宋体" w:cs="宋体"/>
          <w:sz w:val="24"/>
          <w:szCs w:val="24"/>
          <w:lang w:eastAsia="zh-CN"/>
        </w:rPr>
        <w:t>；</w:t>
      </w:r>
    </w:p>
    <w:p>
      <w:pPr>
        <w:keepNext w:val="0"/>
        <w:keepLines w:val="0"/>
        <w:widowControl/>
        <w:numPr>
          <w:ilvl w:val="0"/>
          <w:numId w:val="0"/>
        </w:numPr>
        <w:suppressLineNumbers w:val="0"/>
        <w:ind w:leftChars="1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万鹰正：</w:t>
      </w:r>
      <w:r>
        <w:rPr>
          <w:rFonts w:ascii="宋体" w:hAnsi="宋体" w:eastAsia="宋体" w:cs="宋体"/>
          <w:sz w:val="24"/>
          <w:szCs w:val="24"/>
        </w:rPr>
        <w:t>音乐程序使用与封装、部分程序功能实现、硬件测试</w:t>
      </w:r>
      <w:r>
        <w:rPr>
          <w:rFonts w:hint="eastAsia" w:ascii="宋体" w:hAnsi="宋体" w:cs="宋体"/>
          <w:sz w:val="24"/>
          <w:szCs w:val="24"/>
          <w:lang w:eastAsia="zh-CN"/>
        </w:rPr>
        <w:t>；</w:t>
      </w:r>
    </w:p>
    <w:p>
      <w:pPr>
        <w:keepNext w:val="0"/>
        <w:keepLines w:val="0"/>
        <w:widowControl/>
        <w:numPr>
          <w:ilvl w:val="0"/>
          <w:numId w:val="0"/>
        </w:numPr>
        <w:suppressLineNumbers w:val="0"/>
        <w:ind w:leftChars="1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杨艺铭：</w:t>
      </w:r>
      <w:r>
        <w:rPr>
          <w:rFonts w:ascii="宋体" w:hAnsi="宋体" w:eastAsia="宋体" w:cs="宋体"/>
          <w:sz w:val="24"/>
          <w:szCs w:val="24"/>
        </w:rPr>
        <w:t>主函数，定时器T0中断，DS18B20，LCD1602流程图绘制</w:t>
      </w:r>
      <w:r>
        <w:rPr>
          <w:rFonts w:hint="eastAsia" w:ascii="宋体" w:hAnsi="宋体" w:cs="宋体"/>
          <w:sz w:val="24"/>
          <w:szCs w:val="24"/>
          <w:lang w:eastAsia="zh-CN"/>
        </w:rPr>
        <w:t>；</w:t>
      </w:r>
    </w:p>
    <w:p>
      <w:pPr>
        <w:keepNext w:val="0"/>
        <w:keepLines w:val="0"/>
        <w:widowControl/>
        <w:numPr>
          <w:ilvl w:val="0"/>
          <w:numId w:val="0"/>
        </w:numPr>
        <w:suppressLineNumbers w:val="0"/>
        <w:ind w:left="1170" w:leftChars="100" w:hanging="960" w:hangingChars="4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周妍妍：</w:t>
      </w:r>
      <w:r>
        <w:rPr>
          <w:rFonts w:ascii="宋体" w:hAnsi="宋体" w:eastAsia="宋体" w:cs="宋体"/>
          <w:sz w:val="24"/>
          <w:szCs w:val="24"/>
        </w:rPr>
        <w:t>系统使用流程图，文件依赖图，模块依赖图，3个按键系统实现流程图，开机动画流程图，设置页面实现流程图</w:t>
      </w:r>
      <w:r>
        <w:rPr>
          <w:rFonts w:hint="eastAsia" w:ascii="宋体" w:hAnsi="宋体" w:cs="宋体"/>
          <w:sz w:val="24"/>
          <w:szCs w:val="24"/>
          <w:lang w:eastAsia="zh-CN"/>
        </w:rPr>
        <w:t>；</w:t>
      </w:r>
    </w:p>
    <w:p>
      <w:pPr>
        <w:keepNext w:val="0"/>
        <w:keepLines w:val="0"/>
        <w:widowControl/>
        <w:numPr>
          <w:ilvl w:val="0"/>
          <w:numId w:val="0"/>
        </w:numPr>
        <w:suppressLineNumbers w:val="0"/>
        <w:ind w:leftChars="100"/>
        <w:jc w:val="left"/>
        <w:rPr>
          <w:rFonts w:hint="default"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刘</w:t>
      </w:r>
      <w:r>
        <w:rPr>
          <w:rFonts w:hint="eastAsia" w:ascii="宋体" w:hAnsi="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媛：</w:t>
      </w:r>
      <w:r>
        <w:rPr>
          <w:rFonts w:hint="eastAsia" w:ascii="宋体" w:hAnsi="宋体" w:cs="宋体"/>
          <w:color w:val="000000" w:themeColor="text1"/>
          <w:kern w:val="0"/>
          <w:sz w:val="24"/>
          <w:szCs w:val="24"/>
          <w:lang w:val="en-US" w:eastAsia="zh-CN" w:bidi="ar"/>
          <w14:textFill>
            <w14:solidFill>
              <w14:schemeClr w14:val="tx1"/>
            </w14:solidFill>
          </w14:textFill>
        </w:rPr>
        <w:t>绘制原理图、</w:t>
      </w:r>
      <w:r>
        <w:rPr>
          <w:rFonts w:hint="eastAsia" w:ascii="宋体" w:hAnsi="宋体" w:cs="宋体"/>
          <w:sz w:val="24"/>
          <w:szCs w:val="24"/>
          <w:lang w:val="en-US" w:eastAsia="zh-CN"/>
        </w:rPr>
        <w:t>结构框图</w:t>
      </w:r>
      <w:r>
        <w:rPr>
          <w:rFonts w:ascii="宋体" w:hAnsi="宋体" w:eastAsia="宋体" w:cs="宋体"/>
          <w:sz w:val="24"/>
          <w:szCs w:val="24"/>
        </w:rPr>
        <w:t>、</w:t>
      </w:r>
      <w:r>
        <w:rPr>
          <w:rFonts w:hint="eastAsia" w:ascii="宋体" w:hAnsi="宋体" w:cs="宋体"/>
          <w:color w:val="000000" w:themeColor="text1"/>
          <w:kern w:val="0"/>
          <w:sz w:val="24"/>
          <w:szCs w:val="24"/>
          <w:lang w:val="en-US" w:eastAsia="zh-CN" w:bidi="ar"/>
          <w14:textFill>
            <w14:solidFill>
              <w14:schemeClr w14:val="tx1"/>
            </w14:solidFill>
          </w14:textFill>
        </w:rPr>
        <w:t>代码注释及协助实践报告；</w:t>
      </w:r>
    </w:p>
    <w:p>
      <w:pPr>
        <w:keepNext w:val="0"/>
        <w:keepLines w:val="0"/>
        <w:widowControl/>
        <w:numPr>
          <w:ilvl w:val="0"/>
          <w:numId w:val="0"/>
        </w:numPr>
        <w:suppressLineNumbers w:val="0"/>
        <w:ind w:leftChars="100"/>
        <w:jc w:val="left"/>
        <w:rPr>
          <w:rFonts w:hint="default" w:ascii="宋体" w:hAnsi="宋体" w:eastAsia="宋体" w:cs="宋体"/>
          <w:color w:val="000000" w:themeColor="text1"/>
          <w:kern w:val="0"/>
          <w:sz w:val="30"/>
          <w:szCs w:val="30"/>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陈国孜：</w:t>
      </w:r>
      <w:r>
        <w:rPr>
          <w:rFonts w:hint="eastAsia" w:ascii="宋体" w:hAnsi="宋体" w:cs="宋体"/>
          <w:color w:val="000000" w:themeColor="text1"/>
          <w:kern w:val="0"/>
          <w:sz w:val="24"/>
          <w:szCs w:val="24"/>
          <w:lang w:val="en-US" w:eastAsia="zh-CN" w:bidi="ar"/>
          <w14:textFill>
            <w14:solidFill>
              <w14:schemeClr w14:val="tx1"/>
            </w14:solidFill>
          </w14:textFill>
        </w:rPr>
        <w:t>图片代码的整合</w:t>
      </w:r>
      <w:r>
        <w:rPr>
          <w:rFonts w:ascii="宋体" w:hAnsi="宋体" w:eastAsia="宋体" w:cs="宋体"/>
          <w:sz w:val="24"/>
          <w:szCs w:val="24"/>
        </w:rPr>
        <w:t>、</w:t>
      </w:r>
      <w:r>
        <w:rPr>
          <w:rFonts w:hint="eastAsia" w:ascii="宋体" w:hAnsi="宋体" w:cs="宋体"/>
          <w:sz w:val="24"/>
          <w:szCs w:val="24"/>
          <w:lang w:val="en-US" w:eastAsia="zh-CN"/>
        </w:rPr>
        <w:t>会议记录及</w:t>
      </w:r>
      <w:r>
        <w:rPr>
          <w:rFonts w:hint="eastAsia" w:ascii="宋体" w:hAnsi="宋体" w:eastAsia="宋体" w:cs="宋体"/>
          <w:color w:val="000000" w:themeColor="text1"/>
          <w:kern w:val="0"/>
          <w:sz w:val="24"/>
          <w:szCs w:val="24"/>
          <w:lang w:val="en-US" w:eastAsia="zh-CN" w:bidi="ar"/>
          <w14:textFill>
            <w14:solidFill>
              <w14:schemeClr w14:val="tx1"/>
            </w14:solidFill>
          </w14:textFill>
        </w:rPr>
        <w:t>总结</w:t>
      </w:r>
      <w:r>
        <w:rPr>
          <w:rFonts w:hint="eastAsia" w:ascii="宋体" w:hAnsi="宋体" w:cs="宋体"/>
          <w:color w:val="000000" w:themeColor="text1"/>
          <w:kern w:val="0"/>
          <w:sz w:val="24"/>
          <w:szCs w:val="24"/>
          <w:lang w:val="en-US" w:eastAsia="zh-CN" w:bidi="ar"/>
          <w14:textFill>
            <w14:solidFill>
              <w14:schemeClr w14:val="tx1"/>
            </w14:solidFill>
          </w14:textFill>
        </w:rPr>
        <w:t>撰写</w:t>
      </w:r>
      <w:r>
        <w:rPr>
          <w:rFonts w:hint="eastAsia" w:ascii="宋体" w:hAnsi="宋体" w:eastAsia="宋体" w:cs="宋体"/>
          <w:color w:val="000000" w:themeColor="text1"/>
          <w:kern w:val="0"/>
          <w:sz w:val="24"/>
          <w:szCs w:val="24"/>
          <w:lang w:val="en-US" w:eastAsia="zh-CN" w:bidi="ar"/>
          <w14:textFill>
            <w14:solidFill>
              <w14:schemeClr w14:val="tx1"/>
            </w14:solidFill>
          </w14:textFill>
        </w:rPr>
        <w:t>实验报告</w:t>
      </w:r>
      <w:r>
        <w:rPr>
          <w:rFonts w:hint="eastAsia" w:ascii="宋体" w:hAnsi="宋体" w:cs="宋体"/>
          <w:color w:val="000000" w:themeColor="text1"/>
          <w:kern w:val="0"/>
          <w:sz w:val="24"/>
          <w:szCs w:val="24"/>
          <w:lang w:val="en-US" w:eastAsia="zh-CN" w:bidi="ar"/>
          <w14:textFill>
            <w14:solidFill>
              <w14:schemeClr w14:val="tx1"/>
            </w14:solidFill>
          </w14:textFill>
        </w:rPr>
        <w:t>；</w:t>
      </w:r>
    </w:p>
    <w:p>
      <w:pPr>
        <w:keepNext w:val="0"/>
        <w:keepLines w:val="0"/>
        <w:widowControl/>
        <w:numPr>
          <w:ilvl w:val="0"/>
          <w:numId w:val="0"/>
        </w:numPr>
        <w:suppressLineNumbers w:val="0"/>
        <w:jc w:val="left"/>
        <w:rPr>
          <w:rFonts w:hint="eastAsia" w:ascii="宋体" w:hAnsi="宋体" w:cs="宋体"/>
          <w:b/>
          <w:bCs/>
          <w:color w:val="000000" w:themeColor="text1"/>
          <w:kern w:val="0"/>
          <w:sz w:val="32"/>
          <w:szCs w:val="32"/>
          <w:lang w:val="en-US" w:eastAsia="zh-CN" w:bidi="ar"/>
          <w14:textFill>
            <w14:solidFill>
              <w14:schemeClr w14:val="tx1"/>
            </w14:solidFill>
          </w14:textFill>
        </w:rPr>
      </w:pPr>
    </w:p>
    <w:p>
      <w:pPr>
        <w:keepNext w:val="0"/>
        <w:keepLines w:val="0"/>
        <w:widowControl/>
        <w:numPr>
          <w:ilvl w:val="0"/>
          <w:numId w:val="0"/>
        </w:numPr>
        <w:suppressLineNumbers w:val="0"/>
        <w:jc w:val="left"/>
        <w:rPr>
          <w:rFonts w:hint="eastAsia" w:ascii="宋体" w:hAnsi="宋体" w:cs="宋体"/>
          <w:b/>
          <w:bCs/>
          <w:color w:val="000000" w:themeColor="text1"/>
          <w:kern w:val="0"/>
          <w:sz w:val="32"/>
          <w:szCs w:val="32"/>
          <w:lang w:val="en-US" w:eastAsia="zh-CN" w:bidi="ar"/>
          <w14:textFill>
            <w14:solidFill>
              <w14:schemeClr w14:val="tx1"/>
            </w14:solidFill>
          </w14:textFill>
        </w:rPr>
      </w:pPr>
      <w:r>
        <w:rPr>
          <w:rFonts w:hint="eastAsia" w:ascii="宋体" w:hAnsi="宋体" w:cs="宋体"/>
          <w:b/>
          <w:bCs/>
          <w:color w:val="000000" w:themeColor="text1"/>
          <w:kern w:val="0"/>
          <w:sz w:val="32"/>
          <w:szCs w:val="32"/>
          <w:lang w:val="en-US" w:eastAsia="zh-CN" w:bidi="ar"/>
          <w14:textFill>
            <w14:solidFill>
              <w14:schemeClr w14:val="tx1"/>
            </w14:solidFill>
          </w14:textFill>
        </w:rPr>
        <w:t>二、硬件结构框图及介绍、硬件模块简要说明</w:t>
      </w:r>
    </w:p>
    <w:p>
      <w:pPr>
        <w:keepNext w:val="0"/>
        <w:keepLines w:val="0"/>
        <w:widowControl/>
        <w:suppressLineNumbers w:val="0"/>
        <w:jc w:val="left"/>
      </w:pPr>
      <w:r>
        <w:rPr>
          <w:rFonts w:hint="eastAsia" w:ascii="宋体" w:hAnsi="宋体" w:eastAsia="宋体" w:cs="宋体"/>
          <w:color w:val="auto"/>
          <w:kern w:val="0"/>
          <w:sz w:val="24"/>
          <w:szCs w:val="24"/>
          <w:lang w:val="en-US" w:eastAsia="zh-CN" w:bidi="ar"/>
        </w:rPr>
        <w:t xml:space="preserve"> </w:t>
      </w:r>
      <w:r>
        <w:rPr>
          <w:rFonts w:hint="eastAsia" w:ascii="宋体" w:hAnsi="宋体" w:cs="宋体"/>
          <w:color w:val="auto"/>
          <w:kern w:val="0"/>
          <w:sz w:val="28"/>
          <w:szCs w:val="28"/>
          <w:lang w:val="en-US" w:eastAsia="zh-CN" w:bidi="ar"/>
        </w:rPr>
        <w:t>2.1 硬件结构框图</w:t>
      </w:r>
    </w:p>
    <w:p>
      <w:pPr>
        <w:keepNext w:val="0"/>
        <w:keepLines w:val="0"/>
        <w:widowControl/>
        <w:numPr>
          <w:ilvl w:val="0"/>
          <w:numId w:val="0"/>
        </w:numPr>
        <w:suppressLineNumbers w:val="0"/>
        <w:jc w:val="center"/>
        <w:rPr>
          <w:rFonts w:hint="eastAsia" w:eastAsia="宋体"/>
          <w:lang w:eastAsia="zh-CN"/>
        </w:rPr>
      </w:pPr>
      <w:r>
        <w:rPr>
          <w:rFonts w:hint="eastAsia" w:eastAsia="宋体"/>
          <w:lang w:eastAsia="zh-CN"/>
        </w:rPr>
        <w:drawing>
          <wp:inline distT="0" distB="0" distL="114300" distR="114300">
            <wp:extent cx="4429125" cy="2609850"/>
            <wp:effectExtent l="0" t="0" r="0" b="0"/>
            <wp:docPr id="31" name="图片 3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1)"/>
                    <pic:cNvPicPr>
                      <a:picLocks noChangeAspect="1"/>
                    </pic:cNvPicPr>
                  </pic:nvPicPr>
                  <pic:blipFill>
                    <a:blip r:embed="rId4"/>
                    <a:stretch>
                      <a:fillRect/>
                    </a:stretch>
                  </pic:blipFill>
                  <pic:spPr>
                    <a:xfrm>
                      <a:off x="0" y="0"/>
                      <a:ext cx="4429125" cy="2609850"/>
                    </a:xfrm>
                    <a:prstGeom prst="rect">
                      <a:avLst/>
                    </a:prstGeom>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center"/>
        <w:rPr>
          <w:rFonts w:hint="default"/>
          <w:lang w:val="en-US" w:eastAsia="zh-CN"/>
        </w:rPr>
      </w:pPr>
      <w:r>
        <w:rPr>
          <w:rFonts w:hint="eastAsia" w:ascii="宋体" w:hAnsi="宋体" w:cs="宋体"/>
          <w:b/>
          <w:bCs/>
          <w:color w:val="auto"/>
          <w:kern w:val="0"/>
          <w:sz w:val="21"/>
          <w:szCs w:val="21"/>
          <w:lang w:val="en-US" w:eastAsia="zh-CN" w:bidi="ar"/>
        </w:rPr>
        <w:t>2-1 硬件结构框图</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ind w:leftChars="0"/>
        <w:jc w:val="left"/>
      </w:pPr>
      <w:r>
        <w:rPr>
          <w:rFonts w:hint="eastAsia" w:ascii="宋体" w:hAnsi="宋体" w:cs="宋体"/>
          <w:color w:val="auto"/>
          <w:kern w:val="0"/>
          <w:sz w:val="28"/>
          <w:szCs w:val="28"/>
          <w:lang w:val="en-US" w:eastAsia="zh-CN" w:bidi="ar"/>
        </w:rPr>
        <w:t xml:space="preserve">2.2 </w:t>
      </w:r>
      <w:r>
        <w:rPr>
          <w:rFonts w:hint="eastAsia" w:ascii="宋体" w:hAnsi="宋体" w:eastAsia="宋体" w:cs="宋体"/>
          <w:color w:val="auto"/>
          <w:kern w:val="0"/>
          <w:sz w:val="28"/>
          <w:szCs w:val="28"/>
          <w:lang w:val="en-US" w:eastAsia="zh-CN" w:bidi="ar"/>
        </w:rPr>
        <w:t>硬件模块简要说明</w:t>
      </w:r>
    </w:p>
    <w:p>
      <w:pPr>
        <w:keepNext w:val="0"/>
        <w:keepLines w:val="0"/>
        <w:widowControl/>
        <w:numPr>
          <w:ilvl w:val="0"/>
          <w:numId w:val="0"/>
        </w:numPr>
        <w:suppressLineNumbers w:val="0"/>
        <w:ind w:leftChars="0"/>
        <w:jc w:val="left"/>
        <w:rPr>
          <w:rFonts w:hint="eastAsia" w:ascii="宋体" w:hAnsi="宋体" w:eastAsia="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（1）</w:t>
      </w:r>
      <w:r>
        <w:rPr>
          <w:rFonts w:hint="eastAsia" w:ascii="宋体" w:hAnsi="宋体" w:eastAsia="宋体" w:cs="宋体"/>
          <w:b/>
          <w:bCs/>
          <w:color w:val="auto"/>
          <w:kern w:val="0"/>
          <w:sz w:val="24"/>
          <w:szCs w:val="24"/>
          <w:lang w:val="en-US" w:eastAsia="zh-CN" w:bidi="ar"/>
        </w:rPr>
        <w:t>显示器：</w:t>
      </w:r>
    </w:p>
    <w:p>
      <w:pPr>
        <w:keepNext w:val="0"/>
        <w:keepLines w:val="0"/>
        <w:widowControl/>
        <w:numPr>
          <w:ilvl w:val="0"/>
          <w:numId w:val="0"/>
        </w:numPr>
        <w:suppressLineNumbers w:val="0"/>
        <w:ind w:leftChars="10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LCD显示器简介</w:t>
      </w:r>
    </w:p>
    <w:p>
      <w:pPr>
        <w:pStyle w:val="2"/>
        <w:keepNext w:val="0"/>
        <w:keepLines w:val="0"/>
        <w:widowControl/>
        <w:suppressLineNumbers w:val="0"/>
        <w:spacing w:before="0" w:beforeAutospacing="0" w:after="0" w:afterAutospacing="0"/>
        <w:ind w:left="210" w:leftChars="100" w:right="0" w:firstLine="480" w:firstLineChars="200"/>
        <w:rPr>
          <w:rFonts w:hint="eastAsia"/>
          <w:lang w:eastAsia="zh-CN"/>
        </w:rPr>
      </w:pPr>
      <w:r>
        <w:t>液晶显示</w:t>
      </w:r>
      <w:r>
        <w:rPr>
          <w:rFonts w:hint="eastAsia"/>
          <w:lang w:val="en-US" w:eastAsia="zh-CN"/>
        </w:rPr>
        <w:t>器（LCD）</w:t>
      </w:r>
      <w:r>
        <w:t>是一种广泛应用于各种患子设备中的显示技术，它具有低功耗、低成本、高对比度和可见度良好等优点</w:t>
      </w:r>
      <w:r>
        <w:rPr>
          <w:rFonts w:hint="eastAsia"/>
          <w:lang w:eastAsia="zh-CN"/>
        </w:rPr>
        <w:t>。</w:t>
      </w:r>
    </w:p>
    <w:p>
      <w:pPr>
        <w:pStyle w:val="2"/>
        <w:keepNext w:val="0"/>
        <w:keepLines w:val="0"/>
        <w:widowControl/>
        <w:suppressLineNumbers w:val="0"/>
        <w:spacing w:before="0" w:beforeAutospacing="0" w:after="0" w:afterAutospacing="0"/>
        <w:ind w:leftChars="100" w:right="0"/>
        <w:rPr>
          <w:rFonts w:hint="default"/>
          <w:b/>
          <w:bCs/>
          <w:lang w:val="en-US" w:eastAsia="zh-CN"/>
        </w:rPr>
      </w:pPr>
      <w:r>
        <w:rPr>
          <w:rFonts w:hint="eastAsia"/>
          <w:b/>
          <w:bCs/>
          <w:lang w:val="en-US" w:eastAsia="zh-CN"/>
        </w:rPr>
        <w:t>工作原理</w:t>
      </w:r>
    </w:p>
    <w:p>
      <w:pPr>
        <w:pStyle w:val="2"/>
        <w:keepNext w:val="0"/>
        <w:keepLines w:val="0"/>
        <w:widowControl/>
        <w:suppressLineNumbers w:val="0"/>
        <w:spacing w:before="0" w:beforeAutospacing="0" w:after="0" w:afterAutospacing="0"/>
        <w:ind w:left="420" w:leftChars="200" w:right="0" w:firstLine="0"/>
      </w:pPr>
      <w:r>
        <w:t>1.液晶显示原理：</w:t>
      </w:r>
    </w:p>
    <w:p>
      <w:pPr>
        <w:pStyle w:val="2"/>
        <w:keepNext w:val="0"/>
        <w:keepLines w:val="0"/>
        <w:widowControl/>
        <w:suppressLineNumbers w:val="0"/>
        <w:spacing w:before="0" w:beforeAutospacing="0" w:after="0" w:afterAutospacing="0"/>
        <w:ind w:left="210" w:leftChars="100" w:right="0" w:firstLine="480" w:firstLineChars="200"/>
      </w:pPr>
      <w:r>
        <w:t>液晶显示的原理是利用液晶的光学特性。液晶是一种特殊的有机化合物，具有电光效应和光电效应。液晶分为向列、向行和像素点三类，其中像素点最小。当液晶显示器处于不通电状态时，液晶分子遵循自然排列规律，液晶被光线穿过，显示器完全透明。当液晶显示器通电时，电场会改变液晶分子的排列，使得液晶产生旋转，从而变成不透明的状态。通过不同液晶分子的排列方式和控制电压的变化，可以实现液晶显示器的显示效果。</w:t>
      </w:r>
    </w:p>
    <w:p>
      <w:pPr>
        <w:pStyle w:val="2"/>
        <w:keepNext w:val="0"/>
        <w:keepLines w:val="0"/>
        <w:widowControl/>
        <w:suppressLineNumbers w:val="0"/>
        <w:spacing w:before="0" w:beforeAutospacing="0" w:after="0" w:afterAutospacing="0"/>
        <w:ind w:left="420" w:leftChars="200" w:right="0" w:firstLine="0"/>
      </w:pPr>
      <w:r>
        <w:t>2.LCD驱动电路：</w:t>
      </w:r>
    </w:p>
    <w:p>
      <w:pPr>
        <w:pStyle w:val="2"/>
        <w:keepNext w:val="0"/>
        <w:keepLines w:val="0"/>
        <w:widowControl/>
        <w:suppressLineNumbers w:val="0"/>
        <w:spacing w:before="0" w:beforeAutospacing="0" w:after="0" w:afterAutospacing="0"/>
        <w:ind w:left="210" w:leftChars="100" w:right="0" w:firstLine="480" w:firstLineChars="200"/>
      </w:pPr>
      <w:r>
        <w:t>液晶显示器需要驱动电路来提供适当的电压和电流，以控制液晶分子的旋转。通常，主要使用2x7串行接口、并行接口或I2C接口等方式与单片机连接。驱动电路中包含液晶显示控制器(LCD Controller)和液晶驱动器(LCD Driver)两部分。</w:t>
      </w:r>
    </w:p>
    <w:p>
      <w:pPr>
        <w:pStyle w:val="2"/>
        <w:keepNext w:val="0"/>
        <w:keepLines w:val="0"/>
        <w:widowControl/>
        <w:suppressLineNumbers w:val="0"/>
        <w:spacing w:before="0" w:beforeAutospacing="0" w:after="0" w:afterAutospacing="0"/>
        <w:ind w:left="210" w:leftChars="100" w:right="0" w:firstLine="480" w:firstLineChars="200"/>
      </w:pPr>
      <w:r>
        <w:t>液晶显示控制器(LCD Controller)是单片机内部的一个模块，通过与单片机的通信接口，控制和调整驱动电路工作状态。其主要功能包括计算和产生液晶的驱动信号，实现各种显示模式的切换和刷新频率的设置。</w:t>
      </w:r>
    </w:p>
    <w:p>
      <w:pPr>
        <w:pStyle w:val="2"/>
        <w:keepNext w:val="0"/>
        <w:keepLines w:val="0"/>
        <w:widowControl/>
        <w:suppressLineNumbers w:val="0"/>
        <w:spacing w:before="0" w:beforeAutospacing="0" w:after="0" w:afterAutospacing="0"/>
        <w:ind w:left="210" w:leftChars="100" w:right="0" w:firstLine="480" w:firstLineChars="200"/>
        <w:rPr>
          <w:rFonts w:hint="default" w:eastAsia="宋体"/>
          <w:lang w:val="en-US" w:eastAsia="zh-CN"/>
        </w:rPr>
      </w:pPr>
      <w:r>
        <w:t>液晶驱动器(LCD Driver)是一个对液晶进行驱动的组件。主要通过产生驱动信号，控制和实现液晶的开关和偏置电压。液晶驱动器通常由多个段驱动(Segment Driver)和多个位驱动(Common Driver)组成。段驱动负责控制液晶的列选通，而位驱动则负责控制液晶的行选通。</w:t>
      </w:r>
    </w:p>
    <w:p>
      <w:pPr>
        <w:ind w:leftChars="100"/>
        <w:rPr>
          <w:rFonts w:hint="eastAsia"/>
          <w:sz w:val="24"/>
          <w:szCs w:val="24"/>
          <w:lang w:val="en-US" w:eastAsia="zh-CN"/>
        </w:rPr>
      </w:pPr>
      <w:r>
        <w:rPr>
          <w:rFonts w:hint="eastAsia"/>
          <w:b/>
          <w:bCs/>
          <w:sz w:val="24"/>
          <w:szCs w:val="24"/>
          <w:lang w:val="en-US" w:eastAsia="zh-CN"/>
        </w:rPr>
        <w:t>本设计中LCD显示器显示功能</w:t>
      </w:r>
    </w:p>
    <w:p>
      <w:pPr>
        <w:ind w:leftChars="200"/>
        <w:rPr>
          <w:rFonts w:hint="default"/>
          <w:sz w:val="24"/>
          <w:szCs w:val="24"/>
          <w:lang w:val="en-US" w:eastAsia="zh-CN"/>
        </w:rPr>
      </w:pPr>
      <w:r>
        <w:rPr>
          <w:rFonts w:hint="eastAsia"/>
          <w:sz w:val="24"/>
          <w:szCs w:val="24"/>
          <w:lang w:val="en-US" w:eastAsia="zh-CN"/>
        </w:rPr>
        <w:t>1.清屏</w:t>
      </w:r>
    </w:p>
    <w:p>
      <w:pPr>
        <w:ind w:leftChars="200"/>
        <w:rPr>
          <w:rFonts w:hint="default"/>
          <w:sz w:val="24"/>
          <w:szCs w:val="24"/>
          <w:lang w:val="en-US" w:eastAsia="zh-CN"/>
        </w:rPr>
      </w:pPr>
      <w:r>
        <w:rPr>
          <w:rFonts w:hint="eastAsia"/>
          <w:sz w:val="24"/>
          <w:szCs w:val="24"/>
          <w:lang w:val="en-US" w:eastAsia="zh-CN"/>
        </w:rPr>
        <w:t>2.光标返回0位</w:t>
      </w:r>
    </w:p>
    <w:p>
      <w:pPr>
        <w:ind w:leftChars="200"/>
        <w:rPr>
          <w:rFonts w:hint="eastAsia"/>
          <w:sz w:val="24"/>
          <w:szCs w:val="24"/>
          <w:lang w:val="en-US" w:eastAsia="zh-CN"/>
        </w:rPr>
      </w:pPr>
      <w:r>
        <w:rPr>
          <w:rFonts w:hint="eastAsia"/>
          <w:sz w:val="24"/>
          <w:szCs w:val="24"/>
          <w:lang w:val="en-US" w:eastAsia="zh-CN"/>
        </w:rPr>
        <w:t>3.输入字符后 屏幕/光标 移动</w:t>
      </w:r>
    </w:p>
    <w:p>
      <w:pPr>
        <w:ind w:leftChars="200"/>
        <w:rPr>
          <w:rFonts w:hint="eastAsia"/>
          <w:sz w:val="24"/>
          <w:szCs w:val="24"/>
          <w:lang w:val="en-US" w:eastAsia="zh-CN"/>
        </w:rPr>
      </w:pPr>
      <w:r>
        <w:rPr>
          <w:rFonts w:hint="eastAsia"/>
          <w:sz w:val="24"/>
          <w:szCs w:val="24"/>
          <w:lang w:val="en-US" w:eastAsia="zh-CN"/>
        </w:rPr>
        <w:t>4.控制屏幕和光标状态</w:t>
      </w:r>
    </w:p>
    <w:p>
      <w:pPr>
        <w:ind w:leftChars="200"/>
        <w:rPr>
          <w:rFonts w:hint="eastAsia"/>
          <w:sz w:val="24"/>
          <w:szCs w:val="24"/>
          <w:lang w:val="en-US" w:eastAsia="zh-CN"/>
        </w:rPr>
      </w:pPr>
      <w:r>
        <w:rPr>
          <w:rFonts w:hint="eastAsia"/>
          <w:sz w:val="24"/>
          <w:szCs w:val="24"/>
          <w:lang w:val="en-US" w:eastAsia="zh-CN"/>
        </w:rPr>
        <w:t>5.光标/屏幕 左/右移</w:t>
      </w:r>
    </w:p>
    <w:p>
      <w:pPr>
        <w:ind w:leftChars="200"/>
        <w:rPr>
          <w:rFonts w:hint="eastAsia"/>
          <w:sz w:val="24"/>
          <w:szCs w:val="24"/>
          <w:lang w:val="en-US" w:eastAsia="zh-CN"/>
        </w:rPr>
      </w:pPr>
      <w:r>
        <w:rPr>
          <w:rFonts w:hint="eastAsia"/>
          <w:sz w:val="24"/>
          <w:szCs w:val="24"/>
          <w:lang w:val="en-US" w:eastAsia="zh-CN"/>
        </w:rPr>
        <w:t>6.设置数据位 显示行数 点阵</w:t>
      </w:r>
    </w:p>
    <w:p>
      <w:pPr>
        <w:ind w:leftChars="200"/>
        <w:rPr>
          <w:rFonts w:hint="eastAsia"/>
          <w:sz w:val="24"/>
          <w:szCs w:val="24"/>
          <w:lang w:val="en-US" w:eastAsia="zh-CN"/>
        </w:rPr>
      </w:pPr>
      <w:r>
        <w:rPr>
          <w:rFonts w:hint="eastAsia"/>
          <w:sz w:val="24"/>
          <w:szCs w:val="24"/>
          <w:lang w:val="en-US" w:eastAsia="zh-CN"/>
        </w:rPr>
        <w:t xml:space="preserve">7.设置字库地址 </w:t>
      </w:r>
    </w:p>
    <w:p>
      <w:pPr>
        <w:ind w:leftChars="200"/>
        <w:rPr>
          <w:rFonts w:hint="eastAsia"/>
          <w:sz w:val="24"/>
          <w:szCs w:val="24"/>
          <w:lang w:val="en-US" w:eastAsia="zh-CN"/>
        </w:rPr>
      </w:pPr>
      <w:r>
        <w:rPr>
          <w:rFonts w:hint="eastAsia"/>
          <w:sz w:val="24"/>
          <w:szCs w:val="24"/>
          <w:lang w:val="en-US" w:eastAsia="zh-CN"/>
        </w:rPr>
        <w:t xml:space="preserve">8.设置光标位置 </w:t>
      </w:r>
    </w:p>
    <w:p>
      <w:pPr>
        <w:ind w:leftChars="100"/>
        <w:rPr>
          <w:rFonts w:hint="default"/>
          <w:sz w:val="24"/>
          <w:szCs w:val="24"/>
          <w:lang w:val="en-US" w:eastAsia="zh-CN"/>
        </w:rPr>
      </w:pPr>
    </w:p>
    <w:p>
      <w:pPr>
        <w:keepNext w:val="0"/>
        <w:keepLines w:val="0"/>
        <w:widowControl/>
        <w:numPr>
          <w:ilvl w:val="0"/>
          <w:numId w:val="0"/>
        </w:numPr>
        <w:suppressLineNumbers w:val="0"/>
        <w:jc w:val="left"/>
        <w:rPr>
          <w:rFonts w:hint="eastAsia" w:ascii="宋体" w:hAnsi="宋体" w:eastAsia="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（2）</w:t>
      </w:r>
      <w:r>
        <w:rPr>
          <w:rFonts w:hint="eastAsia" w:ascii="宋体" w:hAnsi="宋体" w:eastAsia="宋体" w:cs="宋体"/>
          <w:b/>
          <w:bCs/>
          <w:color w:val="auto"/>
          <w:kern w:val="0"/>
          <w:sz w:val="24"/>
          <w:szCs w:val="24"/>
          <w:lang w:val="en-US" w:eastAsia="zh-CN" w:bidi="ar"/>
        </w:rPr>
        <w:t>温度传感器：</w:t>
      </w:r>
    </w:p>
    <w:p>
      <w:pPr>
        <w:keepNext w:val="0"/>
        <w:keepLines w:val="0"/>
        <w:widowControl/>
        <w:numPr>
          <w:ilvl w:val="0"/>
          <w:numId w:val="0"/>
        </w:numPr>
        <w:suppressLineNumbers w:val="0"/>
        <w:ind w:leftChars="10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DS18B20简介</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（1）概述</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DS18B20（图3-4）是美国DALLAS半导体公司推出的第一片支持“一线总线”接口的温度传感器，它具有微型化，低功耗，高性能，抗干扰能力强，易配微处理器等优点，可直接将温度转化成数字信号处理器处理。测量的温度范围是-55125℃，测温误差0.5℃。可编程分辨率912位，对应的可分辨温度分别为0.5℃，0.25℃，0.125℃和0.0625℃。相较热电偶传感器而言可实现高精度测温。</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（2）特性</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独特的1-Wire总线接口仅需要一个管脚来通信；</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每个设备的内部ROM上都烧写了一个独一无二的64位序列号；</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多路采集能力使得分布式温度采集应用更加简单；</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无需外围元件；</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供电范围为3.0V至5.5V；</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温度可测量范围为：-55℃至+125℃（-67℉至+257℉）；</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温度范围超过-10℃至85℃之外时具有±0.5℃的精度；</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内部温度采集精度可以由用户自定义为9-Bits至12-Bits；</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温度转换时间在转换精度为12-Bits时达到最大值750ms；</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用户自定义非易失性的的温度报警设置；</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定义了温度报警搜索命令和当温度超过用户自定义的设定值时；</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与DS1822程序兼容。</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（3）管脚定义</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Pin1：(VDD)，可选的电源引脚；</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Pin2：(DQ)，单线运用的数据输入/输出引脚；</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Pin3：(VDD)，接地端，电源负极；</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（4）应用领域</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该产品适用于冷冻库，粮仓，储罐，电讯机房，电力机房，电缆线槽等。</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轴瓦，缸体，纺机，空调，等狭小空间工业设备测温和控制。</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汽车空调、冰箱、冷柜、以及中低温干燥箱等。</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供热/制冷管道热量计量，中央空调分户热能计量和工业领域测温和控制。</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（3）</w:t>
      </w:r>
      <w:r>
        <w:rPr>
          <w:rFonts w:hint="eastAsia" w:ascii="宋体" w:hAnsi="宋体" w:eastAsia="宋体" w:cs="宋体"/>
          <w:b/>
          <w:bCs/>
          <w:color w:val="auto"/>
          <w:kern w:val="0"/>
          <w:sz w:val="24"/>
          <w:szCs w:val="24"/>
          <w:lang w:val="en-US" w:eastAsia="zh-CN" w:bidi="ar"/>
        </w:rPr>
        <w:t>ROM存储器</w:t>
      </w:r>
    </w:p>
    <w:p>
      <w:pPr>
        <w:keepNext w:val="0"/>
        <w:keepLines w:val="0"/>
        <w:widowControl/>
        <w:numPr>
          <w:ilvl w:val="0"/>
          <w:numId w:val="0"/>
        </w:numPr>
        <w:suppressLineNumbers w:val="0"/>
        <w:ind w:leftChars="100"/>
        <w:jc w:val="left"/>
        <w:rPr>
          <w:rFonts w:hint="eastAsia" w:ascii="宋体" w:hAnsi="宋体" w:cs="宋体"/>
          <w:b/>
          <w:bCs/>
          <w:color w:val="auto"/>
          <w:kern w:val="0"/>
          <w:sz w:val="24"/>
          <w:szCs w:val="24"/>
          <w:lang w:val="en-US" w:eastAsia="zh-CN" w:bidi="ar"/>
        </w:rPr>
      </w:pPr>
      <w:r>
        <w:rPr>
          <w:rFonts w:hint="eastAsia" w:ascii="宋体" w:hAnsi="宋体" w:cs="宋体"/>
          <w:b/>
          <w:bCs/>
          <w:color w:val="000000" w:themeColor="text1"/>
          <w:kern w:val="0"/>
          <w:sz w:val="24"/>
          <w:szCs w:val="24"/>
          <w:lang w:val="en-US" w:eastAsia="zh-CN" w:bidi="ar"/>
          <w14:textFill>
            <w14:solidFill>
              <w14:schemeClr w14:val="tx1"/>
            </w14:solidFill>
          </w14:textFill>
        </w:rPr>
        <w:t>AT89C52</w:t>
      </w:r>
      <w:r>
        <w:rPr>
          <w:rFonts w:hint="eastAsia" w:ascii="宋体" w:hAnsi="宋体" w:cs="宋体"/>
          <w:b/>
          <w:bCs/>
          <w:color w:val="auto"/>
          <w:kern w:val="0"/>
          <w:sz w:val="24"/>
          <w:szCs w:val="24"/>
          <w:lang w:val="en-US" w:eastAsia="zh-CN" w:bidi="ar"/>
        </w:rPr>
        <w:t>简介</w:t>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（1）概述</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AT89C52是一个低电压，高性能</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"https://baike.baidu.com/item/CMOS/0?fromModule=lemma_inlink"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CMOS</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 8位</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"https://baike.baidu.com/item/%E5%8D%95%E7%89%87%E6%9C%BA/102396?fromModule=lemma_inlink"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单片机</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，片内含8k </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"https://baike.baidu.com/item/bytes/6743146?fromModule=lemma_inlink"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bytes</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的可反复擦写的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"https://baike.baidu.com/item/Flash/5797776?fromModule=lemma_inlink"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Flash</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只读</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"https://baike.baidu.com/item/%E7%A8%8B%E5%BA%8F%E5%AD%98%E5%82%A8%E5%99%A8/7661398?fromModule=lemma_inlink"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程序存储器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和256 bytes的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"https://baike.baidu.com/item/%E9%9A%8F%E6%9C%BA%E5%AD%98%E5%8F%96/4610937?fromModule=lemma_inlink"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随机存取</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数据存储器（</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"https://baike.baidu.com/item/RAM/144481?fromModule=lemma_inlink"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RAM</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），器件采用</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"https://baike.baidu.com/item/ATMEL%E5%85%AC%E5%8F%B8/2002428?fromModule=lemma_inlink"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ATMEL公司</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"https://baike.baidu.com/item/%E9%AB%98%E5%AF%86%E5%BA%A6/2399022?fromModule=lemma_inlink"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高密度</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、非易失性</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"https://baike.baidu.com/item/%E5%AD%98%E5%82%A8%E6%8A%80%E6%9C%AF/10874571?fromModule=lemma_inlink"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存储技术</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生产，兼容标准MCS-51</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"https://baike.baidu.com/item/%E6%8C%87%E4%BB%A4%E7%B3%BB%E7%BB%9F/3220297?fromModule=lemma_inlink"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指令系统</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，片内置通用8位</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"https://baike.baidu.com/item/%E4%B8%AD%E5%A4%AE%E5%A4%84%E7%90%86%E5%99%A8/284033?fromModule=lemma_inlink"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中央处理器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和Flash</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"https://baike.baidu.com/item/%E5%AD%98%E5%82%A8%E5%8D%95%E5%85%83/0?fromModule=lemma_inlink"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存储单元</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，AT89C52单片机在电子行业中有着广泛的应用。</w:t>
      </w:r>
    </w:p>
    <w:p>
      <w:pPr>
        <w:keepNext w:val="0"/>
        <w:keepLines w:val="0"/>
        <w:widowControl/>
        <w:numPr>
          <w:ilvl w:val="0"/>
          <w:numId w:val="0"/>
        </w:numPr>
        <w:suppressLineNumbers w:val="0"/>
        <w:ind w:leftChars="100" w:firstLine="480" w:firstLineChars="200"/>
        <w:jc w:val="left"/>
        <w:rPr>
          <w:rFonts w:hint="default"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AT89C52有40个引脚，32个外部双向输入/输出(I/O)端口，同时内含2个外中断口，3个16位可编程定时</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"https://baike.baidu.com/item/%E8%AE%A1%E6%95%B0%E5%99%A8/4699680?fromModule=lemma_inlink"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计数器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,2个</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"https://baike.baidu.com/item/%E5%85%A8%E5%8F%8C%E5%B7%A5/310007?fromModule=lemma_inlink"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全双工</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"https://baike.baidu.com/item/%E4%B8%B2%E8%A1%8C%E9%80%9A%E4%BF%A1/324843?fromModule=lemma_inlink"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串行通信</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口，2 个读写口线，AT89C52可以按照常规方法进行编程，也可以在线编程。其将通用的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"https://baike.baidu.com/item/%E5%BE%AE%E5%A4%84%E7%90%86%E5%99%A8/104320?fromModule=lemma_inlink"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微处理器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和</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"https://baike.baidu.com/item/Flash%E5%AD%98%E5%82%A8%E5%99%A8/1254787?fromModule=lemma_inlink"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Flash存储器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结合在一起，特别是可反复擦写的 Flash存储器可有效地降低</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"https://baike.baidu.com/item/%E5%BC%80%E5%8F%91%E6%88%90%E6%9C%AC/6160378?fromModule=lemma_inlink" \t "https://baike.baidu.com/item/AT89C52/_blank"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开发成本</w:t>
      </w:r>
      <w:r>
        <w:rPr>
          <w:rFonts w:hint="default" w:ascii="宋体" w:hAnsi="宋体" w:cs="宋体"/>
          <w:b w:val="0"/>
          <w:bCs w:val="0"/>
          <w:color w:val="auto"/>
          <w:kern w:val="0"/>
          <w:sz w:val="24"/>
          <w:szCs w:val="24"/>
          <w:lang w:val="en-US" w:eastAsia="zh-CN" w:bidi="ar"/>
        </w:rPr>
        <w:fldChar w:fldCharType="end"/>
      </w:r>
    </w:p>
    <w:p>
      <w:pPr>
        <w:keepNext w:val="0"/>
        <w:keepLines w:val="0"/>
        <w:widowControl/>
        <w:numPr>
          <w:ilvl w:val="0"/>
          <w:numId w:val="0"/>
        </w:numPr>
        <w:suppressLineNumbers w:val="0"/>
        <w:ind w:leftChars="1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（2）主要功能特性</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◆兼容MCS51指令系统；</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◆8k可反复擦写(&gt;1000次）Flash ROM；</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◆32个双向I/O口；</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◆256x8bit内部RAM ；</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◆3个16位可编程定时/计数器中断；</w:t>
      </w:r>
    </w:p>
    <w:p>
      <w:pPr>
        <w:keepNext w:val="0"/>
        <w:keepLines w:val="0"/>
        <w:widowControl/>
        <w:numPr>
          <w:ilvl w:val="0"/>
          <w:numId w:val="0"/>
        </w:numPr>
        <w:suppressLineNumbers w:val="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◆时钟频率0-24MHz；</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◆2个串行中断；</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◆可编程UART串行通道；</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◆2个外部中断源；</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◆共8个中断源；</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◆2个读写中断口线；</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◆3级加密位；</w:t>
      </w:r>
    </w:p>
    <w:p>
      <w:pPr>
        <w:keepNext w:val="0"/>
        <w:keepLines w:val="0"/>
        <w:widowControl/>
        <w:numPr>
          <w:ilvl w:val="0"/>
          <w:numId w:val="0"/>
        </w:numPr>
        <w:suppressLineNumbers w:val="0"/>
        <w:ind w:leftChars="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◆低功耗空闲和掉电模式；</w:t>
      </w:r>
    </w:p>
    <w:p>
      <w:pPr>
        <w:keepNext w:val="0"/>
        <w:keepLines w:val="0"/>
        <w:widowControl/>
        <w:numPr>
          <w:ilvl w:val="0"/>
          <w:numId w:val="0"/>
        </w:numPr>
        <w:suppressLineNumbers w:val="0"/>
        <w:jc w:val="left"/>
        <w:rPr>
          <w:rFonts w:hint="eastAsia" w:ascii="宋体" w:hAnsi="宋体" w:eastAsia="宋体" w:cs="宋体"/>
          <w:b/>
          <w:bCs/>
          <w:color w:val="auto"/>
          <w:kern w:val="0"/>
          <w:sz w:val="18"/>
          <w:szCs w:val="18"/>
          <w:lang w:val="en-US" w:eastAsia="zh-CN" w:bidi="ar"/>
        </w:rPr>
      </w:pPr>
      <w:r>
        <w:rPr>
          <w:rFonts w:hint="eastAsia" w:ascii="宋体" w:hAnsi="宋体" w:cs="宋体"/>
          <w:b w:val="0"/>
          <w:bCs w:val="0"/>
          <w:color w:val="auto"/>
          <w:kern w:val="0"/>
          <w:sz w:val="24"/>
          <w:szCs w:val="24"/>
          <w:lang w:val="en-US" w:eastAsia="zh-CN" w:bidi="ar"/>
        </w:rPr>
        <w:t>   ◆软件设置睡眠和唤醒功能；</w:t>
      </w:r>
    </w:p>
    <w:p>
      <w:pPr>
        <w:keepNext w:val="0"/>
        <w:keepLines w:val="0"/>
        <w:widowControl/>
        <w:numPr>
          <w:ilvl w:val="0"/>
          <w:numId w:val="0"/>
        </w:numPr>
        <w:suppressLineNumbers w:val="0"/>
        <w:ind w:leftChars="0"/>
        <w:jc w:val="left"/>
        <w:rPr>
          <w:rFonts w:hint="eastAsia" w:ascii="宋体" w:hAnsi="宋体" w:eastAsia="宋体" w:cs="宋体"/>
          <w:color w:val="auto"/>
          <w:kern w:val="0"/>
          <w:sz w:val="18"/>
          <w:szCs w:val="18"/>
          <w:lang w:val="en-US" w:eastAsia="zh-CN" w:bidi="ar"/>
        </w:rPr>
      </w:pPr>
    </w:p>
    <w:p>
      <w:pPr>
        <w:keepNext w:val="0"/>
        <w:keepLines w:val="0"/>
        <w:widowControl/>
        <w:numPr>
          <w:ilvl w:val="0"/>
          <w:numId w:val="0"/>
        </w:numPr>
        <w:suppressLineNumbers w:val="0"/>
        <w:jc w:val="left"/>
        <w:rPr>
          <w:rFonts w:hint="eastAsia" w:ascii="宋体" w:hAnsi="宋体" w:eastAsia="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（4）</w:t>
      </w:r>
      <w:r>
        <w:rPr>
          <w:rFonts w:hint="eastAsia" w:ascii="宋体" w:hAnsi="宋体" w:eastAsia="宋体" w:cs="宋体"/>
          <w:b/>
          <w:bCs/>
          <w:color w:val="auto"/>
          <w:kern w:val="0"/>
          <w:sz w:val="24"/>
          <w:szCs w:val="24"/>
          <w:lang w:val="en-US" w:eastAsia="zh-CN" w:bidi="ar"/>
        </w:rPr>
        <w:t>驱动芯片：</w:t>
      </w:r>
    </w:p>
    <w:p>
      <w:pPr>
        <w:keepNext w:val="0"/>
        <w:keepLines w:val="0"/>
        <w:widowControl/>
        <w:suppressLineNumbers w:val="0"/>
        <w:ind w:leftChars="100"/>
        <w:jc w:val="left"/>
        <w:rPr>
          <w:rFonts w:hint="eastAsia" w:cs="Calibri"/>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芯片</w:t>
      </w:r>
      <w:r>
        <w:rPr>
          <w:rFonts w:ascii="Calibri" w:hAnsi="Calibri" w:eastAsia="宋体" w:cs="Calibri"/>
          <w:b/>
          <w:bCs/>
          <w:color w:val="000000"/>
          <w:kern w:val="0"/>
          <w:sz w:val="24"/>
          <w:szCs w:val="24"/>
          <w:lang w:val="en-US" w:eastAsia="zh-CN" w:bidi="ar"/>
        </w:rPr>
        <w:t>ULN2003</w:t>
      </w:r>
      <w:r>
        <w:rPr>
          <w:rFonts w:hint="eastAsia" w:cs="Calibri"/>
          <w:b/>
          <w:bCs/>
          <w:color w:val="000000"/>
          <w:kern w:val="0"/>
          <w:sz w:val="24"/>
          <w:szCs w:val="24"/>
          <w:lang w:val="en-US" w:eastAsia="zh-CN" w:bidi="ar"/>
        </w:rPr>
        <w:t>简介</w:t>
      </w:r>
    </w:p>
    <w:p>
      <w:pPr>
        <w:keepNext w:val="0"/>
        <w:keepLines w:val="0"/>
        <w:widowControl/>
        <w:numPr>
          <w:ilvl w:val="0"/>
          <w:numId w:val="0"/>
        </w:numPr>
        <w:suppressLineNumbers w:val="0"/>
        <w:ind w:leftChars="100" w:firstLine="480" w:firstLineChars="200"/>
        <w:jc w:val="left"/>
        <w:rPr>
          <w:rFonts w:hint="default"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ULN2003是高耐压、</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"https://baike.baidu.com/item/%E5%A4%A7%E7%94%B5%E6%B5%81/5467824?fromModule=lemma_inlink"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大电流</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复合晶体管阵列，由七个硅NPN </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"https://baike.baidu.com/item/%E5%A4%8D%E5%90%88%E6%99%B6%E4%BD%93%E7%AE%A1/8881496?fromModule=lemma_inlink"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复合晶体管</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组成，每一对达林顿都串联一个2.7K 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"https://baike.baidu.com/item/%E5%9F%BA%E6%9E%81/763327?fromModule=lemma_inlink"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基极</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电阻，在5V 的</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"https://baike.baidu.com/item/%E5%B7%A5%E4%BD%9C%E7%94%B5%E5%8E%8B/10983510?fromModule=lemma_inlink"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工作电压</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下它能与</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"https://baike.baidu.com/item/TTL/13973249?fromModule=lemma_inlink"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TTL</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 和CMOS 电路直接相连，可以直接处理原先需要标准逻辑</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"https://baike.baidu.com/item/%E7%BC%93%E5%86%B2%E5%99%A8/3697522?fromModule=lemma_inlink"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缓冲器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来处理的数据。</w:t>
      </w:r>
    </w:p>
    <w:p>
      <w:pPr>
        <w:keepNext w:val="0"/>
        <w:keepLines w:val="0"/>
        <w:widowControl/>
        <w:numPr>
          <w:ilvl w:val="0"/>
          <w:numId w:val="0"/>
        </w:numPr>
        <w:suppressLineNumbers w:val="0"/>
        <w:ind w:leftChars="100"/>
        <w:jc w:val="left"/>
        <w:rPr>
          <w:rFonts w:hint="eastAsia" w:ascii="宋体" w:hAnsi="宋体" w:cs="宋体"/>
          <w:b/>
          <w:bCs/>
          <w:color w:val="auto"/>
          <w:kern w:val="0"/>
          <w:sz w:val="24"/>
          <w:szCs w:val="24"/>
          <w:lang w:val="en-US" w:eastAsia="zh-CN" w:bidi="ar"/>
        </w:rPr>
      </w:pPr>
      <w:r>
        <w:rPr>
          <w:rFonts w:ascii="Calibri" w:hAnsi="Calibri" w:eastAsia="宋体" w:cs="Calibri"/>
          <w:b/>
          <w:bCs/>
          <w:color w:val="000000"/>
          <w:kern w:val="0"/>
          <w:sz w:val="24"/>
          <w:szCs w:val="24"/>
          <w:lang w:val="en-US" w:eastAsia="zh-CN" w:bidi="ar"/>
        </w:rPr>
        <w:t>ULN2003</w:t>
      </w:r>
      <w:r>
        <w:rPr>
          <w:rFonts w:hint="eastAsia" w:cs="Calibri"/>
          <w:b/>
          <w:bCs/>
          <w:color w:val="000000"/>
          <w:kern w:val="0"/>
          <w:sz w:val="24"/>
          <w:szCs w:val="24"/>
          <w:lang w:val="en-US" w:eastAsia="zh-CN" w:bidi="ar"/>
        </w:rPr>
        <w:t>的</w:t>
      </w:r>
      <w:r>
        <w:rPr>
          <w:rFonts w:hint="eastAsia" w:ascii="宋体" w:hAnsi="宋体" w:cs="宋体"/>
          <w:b/>
          <w:bCs/>
          <w:color w:val="auto"/>
          <w:kern w:val="0"/>
          <w:sz w:val="24"/>
          <w:szCs w:val="24"/>
          <w:lang w:val="en-US" w:eastAsia="zh-CN" w:bidi="ar"/>
        </w:rPr>
        <w:t>作用</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ULN2003是</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"https://baike.baidu.com/item/%E5%A4%A7%E7%94%B5%E6%B5%81/5467824?fromModule=lemma_inlink"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大电流</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驱动阵列,多用于</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"https://baike.baidu.com/item/%E5%8D%95%E7%89%87%E6%9C%BA/102396?fromModule=lemma_inlink"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单片机</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"https://baike.baidu.com/item/%E6%99%BA%E8%83%BD%E4%BB%AA%E8%A1%A8/7691769?fromModule=lemma_inlink"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智能仪表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"https://baike.baidu.com/item/PLC/275974?fromModule=lemma_inlink"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PLC</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"https://baike.baidu.com/item/%E6%95%B0%E5%AD%97%E9%87%8F/10872463?fromModule=lemma_inlink"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数字量</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输出卡等控制电路中。可</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"https://baike.baidu.com/item/%E7%9B%B4%E6%8E%A5%E9%A9%B1%E5%8A%A8/56544839?fromModule=lemma_inlink"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直接驱动</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继电器等</w:t>
      </w:r>
      <w:r>
        <w:rPr>
          <w:rFonts w:hint="default" w:ascii="宋体" w:hAnsi="宋体" w:cs="宋体"/>
          <w:b w:val="0"/>
          <w:bCs w:val="0"/>
          <w:color w:val="auto"/>
          <w:kern w:val="0"/>
          <w:sz w:val="24"/>
          <w:szCs w:val="24"/>
          <w:lang w:val="en-US" w:eastAsia="zh-CN" w:bidi="ar"/>
        </w:rPr>
        <w:fldChar w:fldCharType="begin"/>
      </w:r>
      <w:r>
        <w:rPr>
          <w:rFonts w:hint="default" w:ascii="宋体" w:hAnsi="宋体" w:cs="宋体"/>
          <w:b w:val="0"/>
          <w:bCs w:val="0"/>
          <w:color w:val="auto"/>
          <w:kern w:val="0"/>
          <w:sz w:val="24"/>
          <w:szCs w:val="24"/>
          <w:lang w:val="en-US" w:eastAsia="zh-CN" w:bidi="ar"/>
        </w:rPr>
        <w:instrText xml:space="preserve"> HYPERLINK "https://baike.baidu.com/item/%E8%B4%9F%E8%BD%BD/906913?fromModule=lemma_inlink" \t "https://baike.baidu.com/item/ULN2003/_blank" </w:instrText>
      </w:r>
      <w:r>
        <w:rPr>
          <w:rFonts w:hint="default" w:ascii="宋体" w:hAnsi="宋体" w:cs="宋体"/>
          <w:b w:val="0"/>
          <w:bCs w:val="0"/>
          <w:color w:val="auto"/>
          <w:kern w:val="0"/>
          <w:sz w:val="24"/>
          <w:szCs w:val="24"/>
          <w:lang w:val="en-US" w:eastAsia="zh-CN" w:bidi="ar"/>
        </w:rPr>
        <w:fldChar w:fldCharType="separate"/>
      </w:r>
      <w:r>
        <w:rPr>
          <w:rFonts w:hint="default" w:ascii="宋体" w:hAnsi="宋体" w:cs="宋体"/>
          <w:b w:val="0"/>
          <w:bCs w:val="0"/>
          <w:color w:val="auto"/>
          <w:kern w:val="0"/>
          <w:sz w:val="24"/>
          <w:szCs w:val="24"/>
          <w:lang w:val="en-US" w:eastAsia="zh-CN" w:bidi="ar"/>
        </w:rPr>
        <w:t>负载</w:t>
      </w:r>
      <w:r>
        <w:rPr>
          <w:rFonts w:hint="default" w:ascii="宋体" w:hAnsi="宋体" w:cs="宋体"/>
          <w:b w:val="0"/>
          <w:bCs w:val="0"/>
          <w:color w:val="auto"/>
          <w:kern w:val="0"/>
          <w:sz w:val="24"/>
          <w:szCs w:val="24"/>
          <w:lang w:val="en-US" w:eastAsia="zh-CN" w:bidi="ar"/>
        </w:rPr>
        <w:fldChar w:fldCharType="end"/>
      </w:r>
      <w:r>
        <w:rPr>
          <w:rFonts w:hint="default" w:ascii="宋体" w:hAnsi="宋体" w:cs="宋体"/>
          <w:b w:val="0"/>
          <w:bCs w:val="0"/>
          <w:color w:val="auto"/>
          <w:kern w:val="0"/>
          <w:sz w:val="24"/>
          <w:szCs w:val="24"/>
          <w:lang w:val="en-US" w:eastAsia="zh-CN" w:bidi="ar"/>
        </w:rPr>
        <w:t>。</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 xml:space="preserve">本设计中通过芯片 ULN2003 驱动直流 </w:t>
      </w:r>
      <w:r>
        <w:rPr>
          <w:rFonts w:hint="default" w:ascii="宋体" w:hAnsi="宋体" w:cs="宋体"/>
          <w:b w:val="0"/>
          <w:bCs w:val="0"/>
          <w:color w:val="auto"/>
          <w:kern w:val="0"/>
          <w:sz w:val="24"/>
          <w:szCs w:val="24"/>
          <w:lang w:val="en-US" w:eastAsia="zh-CN" w:bidi="ar"/>
        </w:rPr>
        <w:t xml:space="preserve">5v </w:t>
      </w:r>
      <w:r>
        <w:rPr>
          <w:rFonts w:hint="eastAsia" w:ascii="宋体" w:hAnsi="宋体" w:cs="宋体"/>
          <w:b w:val="0"/>
          <w:bCs w:val="0"/>
          <w:color w:val="auto"/>
          <w:kern w:val="0"/>
          <w:sz w:val="24"/>
          <w:szCs w:val="24"/>
          <w:lang w:val="en-US" w:eastAsia="zh-CN" w:bidi="ar"/>
        </w:rPr>
        <w:t xml:space="preserve">电机，采用定时器产生 </w:t>
      </w:r>
      <w:r>
        <w:rPr>
          <w:rFonts w:hint="default" w:ascii="宋体" w:hAnsi="宋体" w:cs="宋体"/>
          <w:b w:val="0"/>
          <w:bCs w:val="0"/>
          <w:color w:val="auto"/>
          <w:kern w:val="0"/>
          <w:sz w:val="24"/>
          <w:szCs w:val="24"/>
          <w:lang w:val="en-US" w:eastAsia="zh-CN" w:bidi="ar"/>
        </w:rPr>
        <w:t xml:space="preserve">PWM </w:t>
      </w:r>
      <w:r>
        <w:rPr>
          <w:rFonts w:hint="eastAsia" w:ascii="宋体" w:hAnsi="宋体" w:cs="宋体"/>
          <w:b w:val="0"/>
          <w:bCs w:val="0"/>
          <w:color w:val="auto"/>
          <w:kern w:val="0"/>
          <w:sz w:val="24"/>
          <w:szCs w:val="24"/>
          <w:lang w:val="en-US" w:eastAsia="zh-CN" w:bidi="ar"/>
        </w:rPr>
        <w:t>波对电机调速。</w:t>
      </w:r>
    </w:p>
    <w:p>
      <w:pPr>
        <w:keepNext w:val="0"/>
        <w:keepLines w:val="0"/>
        <w:widowControl/>
        <w:numPr>
          <w:ilvl w:val="0"/>
          <w:numId w:val="0"/>
        </w:numPr>
        <w:suppressLineNumbers w:val="0"/>
        <w:ind w:leftChars="0"/>
        <w:jc w:val="left"/>
        <w:rPr>
          <w:rFonts w:hint="eastAsia" w:ascii="宋体" w:hAnsi="宋体" w:eastAsia="宋体" w:cs="宋体"/>
          <w:color w:val="auto"/>
          <w:kern w:val="0"/>
          <w:sz w:val="18"/>
          <w:szCs w:val="18"/>
          <w:lang w:val="en-US" w:eastAsia="zh-CN" w:bidi="ar"/>
        </w:rPr>
      </w:pPr>
    </w:p>
    <w:p>
      <w:pPr>
        <w:keepNext w:val="0"/>
        <w:keepLines w:val="0"/>
        <w:widowControl/>
        <w:numPr>
          <w:ilvl w:val="0"/>
          <w:numId w:val="2"/>
        </w:numPr>
        <w:suppressLineNumbers w:val="0"/>
        <w:ind w:leftChars="0"/>
        <w:jc w:val="left"/>
        <w:rPr>
          <w:rFonts w:hint="eastAsia" w:ascii="宋体" w:hAnsi="宋体" w:eastAsia="宋体" w:cs="宋体"/>
          <w:b/>
          <w:bCs/>
          <w:color w:val="auto"/>
          <w:kern w:val="0"/>
          <w:sz w:val="24"/>
          <w:szCs w:val="24"/>
          <w:highlight w:val="none"/>
          <w:lang w:val="en-US" w:eastAsia="zh-CN" w:bidi="ar"/>
        </w:rPr>
      </w:pPr>
      <w:r>
        <w:rPr>
          <w:rFonts w:hint="eastAsia" w:ascii="宋体" w:hAnsi="宋体" w:eastAsia="宋体" w:cs="宋体"/>
          <w:b/>
          <w:bCs/>
          <w:color w:val="auto"/>
          <w:kern w:val="0"/>
          <w:sz w:val="24"/>
          <w:szCs w:val="24"/>
          <w:highlight w:val="none"/>
          <w:lang w:val="en-US" w:eastAsia="zh-CN" w:bidi="ar"/>
        </w:rPr>
        <w:t>风扇电机调速方法：</w:t>
      </w:r>
    </w:p>
    <w:p>
      <w:pPr>
        <w:keepNext w:val="0"/>
        <w:keepLines w:val="0"/>
        <w:widowControl/>
        <w:numPr>
          <w:ilvl w:val="0"/>
          <w:numId w:val="0"/>
        </w:numPr>
        <w:suppressLineNumbers w:val="0"/>
        <w:ind w:leftChars="100" w:firstLine="480" w:firstLineChars="200"/>
        <w:jc w:val="left"/>
        <w:rPr>
          <w:rFonts w:hint="eastAsia" w:ascii="宋体" w:hAnsi="宋体" w:eastAsia="宋体" w:cs="宋体"/>
          <w:b/>
          <w:bCs/>
          <w:color w:val="auto"/>
          <w:kern w:val="0"/>
          <w:sz w:val="18"/>
          <w:szCs w:val="18"/>
          <w:highlight w:val="yellow"/>
          <w:lang w:val="en-US" w:eastAsia="zh-CN" w:bidi="ar"/>
        </w:rPr>
      </w:pPr>
      <w:r>
        <w:rPr>
          <w:rFonts w:ascii="宋体" w:hAnsi="宋体" w:eastAsia="宋体" w:cs="宋体"/>
          <w:sz w:val="24"/>
          <w:szCs w:val="24"/>
        </w:rPr>
        <w:t>定时器T0产生1/3.6</w:t>
      </w:r>
      <w:r>
        <w:rPr>
          <w:rFonts w:hint="eastAsia" w:ascii="宋体" w:hAnsi="宋体" w:cs="宋体"/>
          <w:sz w:val="24"/>
          <w:szCs w:val="24"/>
          <w:lang w:val="en-US" w:eastAsia="zh-CN"/>
        </w:rPr>
        <w:t xml:space="preserve"> </w:t>
      </w:r>
      <w:r>
        <w:rPr>
          <w:rFonts w:ascii="宋体" w:hAnsi="宋体" w:eastAsia="宋体" w:cs="宋体"/>
          <w:sz w:val="24"/>
          <w:szCs w:val="24"/>
        </w:rPr>
        <w:t>ms的时序中断</w:t>
      </w:r>
      <w:r>
        <w:rPr>
          <w:rFonts w:hint="eastAsia" w:ascii="宋体" w:hAnsi="宋体" w:cs="宋体"/>
          <w:sz w:val="24"/>
          <w:szCs w:val="24"/>
          <w:lang w:eastAsia="zh-CN"/>
        </w:rPr>
        <w:t>，</w:t>
      </w:r>
      <w:r>
        <w:rPr>
          <w:rFonts w:ascii="宋体" w:hAnsi="宋体" w:eastAsia="宋体" w:cs="宋体"/>
          <w:sz w:val="24"/>
          <w:szCs w:val="24"/>
        </w:rPr>
        <w:t>用count循环计数</w:t>
      </w:r>
      <w:r>
        <w:rPr>
          <w:rFonts w:hint="eastAsia" w:ascii="宋体" w:hAnsi="宋体" w:cs="宋体"/>
          <w:sz w:val="24"/>
          <w:szCs w:val="24"/>
          <w:lang w:eastAsia="zh-CN"/>
        </w:rPr>
        <w:t>，</w:t>
      </w:r>
      <w:r>
        <w:rPr>
          <w:rFonts w:ascii="宋体" w:hAnsi="宋体" w:eastAsia="宋体" w:cs="宋体"/>
          <w:sz w:val="24"/>
          <w:szCs w:val="24"/>
        </w:rPr>
        <w:t>分成三段</w:t>
      </w:r>
      <w:r>
        <w:rPr>
          <w:rFonts w:hint="eastAsia" w:ascii="宋体" w:hAnsi="宋体" w:cs="宋体"/>
          <w:sz w:val="24"/>
          <w:szCs w:val="24"/>
          <w:lang w:eastAsia="zh-CN"/>
        </w:rPr>
        <w:t>：</w:t>
      </w:r>
      <w:r>
        <w:rPr>
          <w:rFonts w:ascii="宋体" w:hAnsi="宋体" w:eastAsia="宋体" w:cs="宋体"/>
          <w:sz w:val="24"/>
          <w:szCs w:val="24"/>
        </w:rPr>
        <w:t>1440</w:t>
      </w:r>
      <w:r>
        <w:rPr>
          <w:rFonts w:hint="eastAsia" w:ascii="宋体" w:hAnsi="宋体" w:cs="宋体"/>
          <w:sz w:val="24"/>
          <w:szCs w:val="24"/>
          <w:lang w:eastAsia="zh-CN"/>
        </w:rPr>
        <w:t>、</w:t>
      </w:r>
      <w:r>
        <w:rPr>
          <w:rFonts w:ascii="宋体" w:hAnsi="宋体" w:eastAsia="宋体" w:cs="宋体"/>
          <w:sz w:val="24"/>
          <w:szCs w:val="24"/>
        </w:rPr>
        <w:t>2520</w:t>
      </w:r>
      <w:r>
        <w:rPr>
          <w:rFonts w:hint="eastAsia" w:ascii="宋体" w:hAnsi="宋体" w:cs="宋体"/>
          <w:sz w:val="24"/>
          <w:szCs w:val="24"/>
          <w:lang w:eastAsia="zh-CN"/>
        </w:rPr>
        <w:t>、</w:t>
      </w:r>
      <w:r>
        <w:rPr>
          <w:rFonts w:ascii="宋体" w:hAnsi="宋体" w:eastAsia="宋体" w:cs="宋体"/>
          <w:sz w:val="24"/>
          <w:szCs w:val="24"/>
        </w:rPr>
        <w:t>3600，分别对应0-0.4ms</w:t>
      </w:r>
      <w:r>
        <w:rPr>
          <w:rFonts w:hint="eastAsia" w:ascii="宋体" w:hAnsi="宋体" w:cs="宋体"/>
          <w:sz w:val="24"/>
          <w:szCs w:val="24"/>
          <w:lang w:eastAsia="zh-CN"/>
        </w:rPr>
        <w:t>，</w:t>
      </w:r>
      <w:r>
        <w:rPr>
          <w:rFonts w:ascii="宋体" w:hAnsi="宋体" w:eastAsia="宋体" w:cs="宋体"/>
          <w:sz w:val="24"/>
          <w:szCs w:val="24"/>
        </w:rPr>
        <w:t>0.4-0.7ms</w:t>
      </w:r>
      <w:r>
        <w:rPr>
          <w:rFonts w:hint="eastAsia" w:ascii="宋体" w:hAnsi="宋体" w:cs="宋体"/>
          <w:sz w:val="24"/>
          <w:szCs w:val="24"/>
          <w:lang w:eastAsia="zh-CN"/>
        </w:rPr>
        <w:t>，</w:t>
      </w:r>
      <w:r>
        <w:rPr>
          <w:rFonts w:ascii="宋体" w:hAnsi="宋体" w:eastAsia="宋体" w:cs="宋体"/>
          <w:sz w:val="24"/>
          <w:szCs w:val="24"/>
        </w:rPr>
        <w:t>0.7-1ms</w:t>
      </w:r>
      <w:r>
        <w:rPr>
          <w:rFonts w:hint="eastAsia" w:ascii="宋体" w:hAnsi="宋体" w:cs="宋体"/>
          <w:sz w:val="24"/>
          <w:szCs w:val="24"/>
          <w:lang w:eastAsia="zh-CN"/>
        </w:rPr>
        <w:t>，</w:t>
      </w:r>
      <w:r>
        <w:rPr>
          <w:rFonts w:ascii="宋体" w:hAnsi="宋体" w:eastAsia="宋体" w:cs="宋体"/>
          <w:sz w:val="24"/>
          <w:szCs w:val="24"/>
        </w:rPr>
        <w:t>一档0-0.4产生高电平...以此类推</w:t>
      </w:r>
      <w:r>
        <w:rPr>
          <w:rFonts w:hint="eastAsia" w:ascii="宋体" w:hAnsi="宋体" w:cs="宋体"/>
          <w:sz w:val="24"/>
          <w:szCs w:val="24"/>
          <w:lang w:eastAsia="zh-CN"/>
        </w:rPr>
        <w:t>。</w:t>
      </w:r>
    </w:p>
    <w:p>
      <w:pPr>
        <w:keepNext w:val="0"/>
        <w:keepLines w:val="0"/>
        <w:widowControl/>
        <w:numPr>
          <w:ilvl w:val="0"/>
          <w:numId w:val="0"/>
        </w:numPr>
        <w:suppressLineNumbers w:val="0"/>
        <w:ind w:leftChars="0"/>
        <w:jc w:val="left"/>
        <w:rPr>
          <w:rFonts w:hint="eastAsia" w:ascii="宋体" w:hAnsi="宋体" w:eastAsia="宋体" w:cs="宋体"/>
          <w:b/>
          <w:bCs/>
          <w:color w:val="auto"/>
          <w:kern w:val="0"/>
          <w:sz w:val="18"/>
          <w:szCs w:val="18"/>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b/>
          <w:bCs/>
          <w:color w:val="auto"/>
          <w:kern w:val="0"/>
          <w:sz w:val="24"/>
          <w:szCs w:val="24"/>
          <w:highlight w:val="none"/>
          <w:lang w:val="en-US" w:eastAsia="zh-CN" w:bidi="ar"/>
        </w:rPr>
      </w:pPr>
      <w:r>
        <w:rPr>
          <w:rFonts w:hint="eastAsia" w:ascii="宋体" w:hAnsi="宋体" w:cs="宋体"/>
          <w:b/>
          <w:bCs/>
          <w:color w:val="auto"/>
          <w:kern w:val="0"/>
          <w:sz w:val="24"/>
          <w:szCs w:val="24"/>
          <w:highlight w:val="none"/>
          <w:lang w:val="en-US" w:eastAsia="zh-CN" w:bidi="ar"/>
        </w:rPr>
        <w:t>（6）</w:t>
      </w:r>
      <w:r>
        <w:rPr>
          <w:rFonts w:hint="eastAsia" w:ascii="宋体" w:hAnsi="宋体" w:eastAsia="宋体" w:cs="宋体"/>
          <w:b/>
          <w:bCs/>
          <w:color w:val="auto"/>
          <w:kern w:val="0"/>
          <w:sz w:val="24"/>
          <w:szCs w:val="24"/>
          <w:highlight w:val="none"/>
          <w:lang w:val="en-US" w:eastAsia="zh-CN" w:bidi="ar"/>
        </w:rPr>
        <w:t>按键：</w:t>
      </w:r>
    </w:p>
    <w:p>
      <w:pPr>
        <w:keepNext w:val="0"/>
        <w:keepLines w:val="0"/>
        <w:widowControl/>
        <w:numPr>
          <w:ilvl w:val="0"/>
          <w:numId w:val="0"/>
        </w:numPr>
        <w:suppressLineNumbers w:val="0"/>
        <w:ind w:left="0" w:leftChars="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三套按键系统：</w:t>
      </w:r>
    </w:p>
    <w:p>
      <w:pPr>
        <w:keepNext w:val="0"/>
        <w:keepLines w:val="0"/>
        <w:widowControl/>
        <w:numPr>
          <w:ilvl w:val="0"/>
          <w:numId w:val="0"/>
        </w:numPr>
        <w:suppressLineNumbers w:val="0"/>
        <w:ind w:left="210" w:leftChars="1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第一套: 视图模式下 全部上升沿(松开按键时)触发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S1: 主视图 (温度信息查询视图)</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S2: 最高/最低温(温度极值)查询视图</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S3: 温度越界计时视图</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S4: 设置查询视图</w:t>
      </w:r>
    </w:p>
    <w:p>
      <w:pPr>
        <w:keepNext w:val="0"/>
        <w:keepLines w:val="0"/>
        <w:widowControl/>
        <w:numPr>
          <w:ilvl w:val="0"/>
          <w:numId w:val="0"/>
        </w:numPr>
        <w:suppressLineNumbers w:val="0"/>
        <w:ind w:left="210" w:leftChars="1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第二套: 设置模式下 全部上升沿(松开按键时)触发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S1: 修改当前选项值</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S2: 下一项</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S3: 上一项</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S4: 回到第一项</w:t>
      </w:r>
    </w:p>
    <w:p>
      <w:pPr>
        <w:keepNext w:val="0"/>
        <w:keepLines w:val="0"/>
        <w:widowControl/>
        <w:numPr>
          <w:ilvl w:val="0"/>
          <w:numId w:val="0"/>
        </w:numPr>
        <w:suppressLineNumbers w:val="0"/>
        <w:ind w:left="210" w:leftChars="1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第三套: 修改选项时</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S1: 取消 上升沿触发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S2: 加 低电平触发 按下触发一次 长按超过阈值 每隔一段时间间隔触发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S3: 减 低电平触发 按下触发一次 长按超过阈值 每隔一段时间间隔触发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r>
        <w:rPr>
          <w:rFonts w:hint="eastAsia" w:ascii="宋体" w:hAnsi="宋体" w:cs="宋体"/>
          <w:color w:val="000000"/>
          <w:kern w:val="0"/>
          <w:sz w:val="24"/>
          <w:szCs w:val="24"/>
          <w:highlight w:val="none"/>
          <w:lang w:val="en-US" w:eastAsia="zh-CN" w:bidi="ar"/>
        </w:rPr>
        <w:t xml:space="preserve"> S4: 确认 上升沿触发</w:t>
      </w:r>
    </w:p>
    <w:p>
      <w:pPr>
        <w:keepNext w:val="0"/>
        <w:keepLines w:val="0"/>
        <w:widowControl/>
        <w:numPr>
          <w:ilvl w:val="0"/>
          <w:numId w:val="0"/>
        </w:numPr>
        <w:suppressLineNumbers w:val="0"/>
        <w:ind w:left="420" w:leftChars="200"/>
        <w:jc w:val="left"/>
        <w:rPr>
          <w:rFonts w:hint="eastAsia" w:ascii="宋体" w:hAnsi="宋体" w:cs="宋体"/>
          <w:color w:val="000000"/>
          <w:kern w:val="0"/>
          <w:sz w:val="24"/>
          <w:szCs w:val="24"/>
          <w:highlight w:val="none"/>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color w:val="auto"/>
          <w:kern w:val="0"/>
          <w:sz w:val="18"/>
          <w:szCs w:val="18"/>
          <w:lang w:val="en-US" w:eastAsia="zh-CN" w:bidi="ar"/>
        </w:rPr>
      </w:pPr>
      <w:r>
        <w:rPr>
          <w:rFonts w:hint="eastAsia" w:ascii="宋体" w:hAnsi="宋体" w:eastAsia="宋体" w:cs="宋体"/>
          <w:b/>
          <w:bCs/>
          <w:color w:val="auto"/>
          <w:kern w:val="0"/>
          <w:sz w:val="24"/>
          <w:szCs w:val="24"/>
          <w:lang w:val="en-US" w:eastAsia="zh-CN" w:bidi="ar"/>
        </w:rPr>
        <w:t>（7）蜂鸣器：</w:t>
      </w:r>
    </w:p>
    <w:p>
      <w:pPr>
        <w:keepNext w:val="0"/>
        <w:keepLines w:val="0"/>
        <w:widowControl/>
        <w:numPr>
          <w:ilvl w:val="0"/>
          <w:numId w:val="0"/>
        </w:numPr>
        <w:suppressLineNumbers w:val="0"/>
        <w:ind w:leftChars="100"/>
        <w:jc w:val="left"/>
        <w:rPr>
          <w:rFonts w:hint="default"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蜂鸣器简介</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蜂鸣器是一种集成结构的电子发声设备，使用直流电压供电，在计算机、打印机、复印机、报警器、电子玩具、汽车电子设备、电话机、定时器等电子产品中广泛应用。</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蜂鸣器可以分为压电式蜂鸣器和电磁式蜂鸣器两种类型。压电式蜂鸣器由多谐振荡器、压电蜂鸣片、阻抗匹配器、共鸣箱和外壳等组成。当电源接通后，多谐振荡器开始振荡，输出1.5~2.5kHz的音频信号，阻抗匹配器推动压电蜂鸣片发出声音。电磁式蜂鸣器由振荡器、电磁线圈、磁铁、振动膜片和外壳等组成。接通电源后，振荡器产生音频信号电流，通过电磁线圈生成磁场。振动膜片在电磁线圈和磁铁的作用下周期性振动并发声。本设计采用的是电磁式蜂鸣器。</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此外，还有有源蜂鸣器和无源蜂鸣器的区别。这里的“源”指的是震荡源，有源蜂鸣器内部集成了震荡源，只需接通电源即可发声；而无源蜂鸣器则未集成震荡源，如果使用直流信号无法使其发声，需要使用2K-5K的方波信号驱动。本设计使用的是有源蜂鸣器。</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由于蜂鸣器需要较大的电流才能正常工作，而单片机的IO口输出电流较小，因此在这里使用三极管的开关功能来控制蜂鸣器发声。本设计选择的三极管型号是PNP三极管S8550，并且所选用的蜂鸣器属于有源蜂鸣器，即蜂鸣器内部已经包含震荡电路，单片机只需输出高（或低）电平即可，无需连续发出高低电平信号，从而简化了单片机程序设计。由于选用的是PNP型三极管，而单片机上电IO口默认为高电平，所以在上电时蜂鸣器不会发出鸣叫声。</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p>
    <w:p>
      <w:pPr>
        <w:keepNext w:val="0"/>
        <w:keepLines w:val="0"/>
        <w:widowControl/>
        <w:numPr>
          <w:ilvl w:val="0"/>
          <w:numId w:val="3"/>
        </w:numPr>
        <w:suppressLineNumbers w:val="0"/>
        <w:jc w:val="left"/>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继电器：</w:t>
      </w:r>
    </w:p>
    <w:p>
      <w:pPr>
        <w:keepNext w:val="0"/>
        <w:keepLines w:val="0"/>
        <w:widowControl/>
        <w:numPr>
          <w:ilvl w:val="0"/>
          <w:numId w:val="0"/>
        </w:numPr>
        <w:suppressLineNumbers w:val="0"/>
        <w:ind w:leftChars="100"/>
        <w:jc w:val="left"/>
        <w:rPr>
          <w:rFonts w:hint="default"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继电器简介</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继电器作为一种电控制器件，在电气输出电路中可以使被控量发生预定的阶跃变化，其控制系统（输入回路）和被控制系统（输出回路）之间有着互动关系。通常应用于自动化的控制电路中，它可通过小电流去控制大电流的运作，是一种“自动开关”。因此，在电路中可以起到自动调节、安全保护、转换电路等作用。</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根据继电器的工作原理和结构特征分类，我们可以将其大致分为电磁继电器、固态继电器、温度继电器、舌簧继电器、时间继电器、高频继电器、极化继电器、光继电器、声继电器、热继电器、仪表式继电器、霍尔效应继电器、差动继电器等多种类型。</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在本设计中，我们采用了电磁式继电器。电磁继电器主要由铁芯、线圈、衔铁、触点簧片等组成。只要在线圈两端加上一定的电压，线圈中就会流过一定的电流，从而产生电磁效应。这时，衔铁会在电磁力的吸引作用下克服返回弹簧的拉力吸向铁芯，带动衔铁的动触点与静触点（常开触点）吸合。当线圈断电后，电磁的吸力也随之消失，衔铁就会在弹簧的反作用力返回原来的位置，使动触点与原来的静触点（常闭触点）释放。这样的吸合和释放过程，使得继电器能够在电路中实现导通和切断效果。需要说明的是，继电器的“常开触点”指的是线圈未通电时处于断开状态的静触点，“常闭触点”则指处于接通状态的静触点。一般来说，继电器具</w:t>
      </w:r>
      <w:bookmarkStart w:id="0" w:name="_GoBack"/>
      <w:bookmarkEnd w:id="0"/>
      <w:r>
        <w:rPr>
          <w:rFonts w:hint="eastAsia" w:ascii="宋体" w:hAnsi="宋体" w:cs="宋体"/>
          <w:b w:val="0"/>
          <w:bCs w:val="0"/>
          <w:color w:val="auto"/>
          <w:kern w:val="0"/>
          <w:sz w:val="24"/>
          <w:szCs w:val="24"/>
          <w:lang w:val="en-US" w:eastAsia="zh-CN" w:bidi="ar"/>
        </w:rPr>
        <w:t>有低压控制电路和高压工作电路两个电路。</w:t>
      </w:r>
    </w:p>
    <w:p>
      <w:pPr>
        <w:keepNext w:val="0"/>
        <w:keepLines w:val="0"/>
        <w:widowControl/>
        <w:numPr>
          <w:ilvl w:val="0"/>
          <w:numId w:val="0"/>
        </w:numPr>
        <w:suppressLineNumbers w:val="0"/>
        <w:ind w:leftChars="100" w:firstLine="480" w:firstLineChars="200"/>
        <w:jc w:val="left"/>
        <w:rPr>
          <w:rFonts w:hint="eastAsia"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继电器模块的电路如下图（图2-2）所示。继电器使用的是5V电压触发的。由于继电器由导通到关断瞬间，由于工作线圈有电感的性质，所以会在继电器的线圈的低电压端产生一个瞬间电压尖峰，通常能高达数十倍的线圈额定工作电压。所以这里接入一个二极管在继电器两端，因为二极管的负端通常接到VCC，因此电压尖峰将被抑制。保护了板上的电子元件。当单片机的IO口给PNP三极管一个低电平后后，三极管导通，继电器供电，因此继电器从断开变为闭合，最终将小风扇或加热膜接入5V电压，这样就实现了单片机控制加温或降温的效果。</w:t>
      </w:r>
    </w:p>
    <w:p>
      <w:pPr>
        <w:keepNext w:val="0"/>
        <w:keepLines w:val="0"/>
        <w:widowControl/>
        <w:numPr>
          <w:ilvl w:val="0"/>
          <w:numId w:val="0"/>
        </w:numPr>
        <w:suppressLineNumbers w:val="0"/>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94605" cy="2131060"/>
            <wp:effectExtent l="0" t="0" r="6985" b="698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5"/>
                    <a:srcRect l="13326" t="1018" r="8217" b="17904"/>
                    <a:stretch>
                      <a:fillRect/>
                    </a:stretch>
                  </pic:blipFill>
                  <pic:spPr>
                    <a:xfrm>
                      <a:off x="0" y="0"/>
                      <a:ext cx="5094605" cy="213106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center"/>
        <w:rPr>
          <w:rFonts w:hint="default" w:ascii="宋体" w:hAnsi="宋体" w:eastAsia="宋体" w:cs="宋体"/>
          <w:sz w:val="24"/>
          <w:szCs w:val="24"/>
          <w:lang w:val="en-US" w:eastAsia="zh-CN"/>
        </w:rPr>
      </w:pPr>
      <w:r>
        <w:rPr>
          <w:rFonts w:hint="eastAsia" w:ascii="宋体" w:hAnsi="宋体" w:cs="宋体"/>
          <w:b/>
          <w:bCs/>
          <w:color w:val="auto"/>
          <w:kern w:val="0"/>
          <w:sz w:val="21"/>
          <w:szCs w:val="21"/>
          <w:lang w:val="en-US" w:eastAsia="zh-CN" w:bidi="ar"/>
        </w:rPr>
        <w:t>2-2 继电器电路图</w:t>
      </w:r>
    </w:p>
    <w:p>
      <w:pPr>
        <w:keepNext w:val="0"/>
        <w:keepLines w:val="0"/>
        <w:widowControl/>
        <w:numPr>
          <w:ilvl w:val="0"/>
          <w:numId w:val="0"/>
        </w:numPr>
        <w:suppressLineNumbers w:val="0"/>
        <w:jc w:val="left"/>
        <w:rPr>
          <w:rFonts w:hint="eastAsia" w:ascii="宋体" w:hAnsi="宋体" w:eastAsia="宋体" w:cs="宋体"/>
          <w:b/>
          <w:bCs/>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r>
        <w:rPr>
          <w:rFonts w:hint="eastAsia" w:ascii="宋体" w:hAnsi="宋体" w:cs="宋体"/>
          <w:b/>
          <w:bCs/>
          <w:color w:val="000000" w:themeColor="text1"/>
          <w:kern w:val="0"/>
          <w:sz w:val="32"/>
          <w:szCs w:val="32"/>
          <w:lang w:val="en-US" w:eastAsia="zh-CN" w:bidi="ar"/>
          <w14:textFill>
            <w14:solidFill>
              <w14:schemeClr w14:val="tx1"/>
            </w14:solidFill>
          </w14:textFill>
        </w:rPr>
        <w:t>三、电路原理图设计和接口规范</w:t>
      </w:r>
    </w:p>
    <w:p>
      <w:pPr>
        <w:keepNext w:val="0"/>
        <w:keepLines w:val="0"/>
        <w:widowControl/>
        <w:numPr>
          <w:ilvl w:val="0"/>
          <w:numId w:val="0"/>
        </w:numPr>
        <w:suppressLineNumbers w:val="0"/>
        <w:ind w:leftChars="0"/>
        <w:jc w:val="left"/>
        <w:rPr>
          <w:rFonts w:hint="default" w:ascii="宋体" w:hAnsi="宋体" w:cs="宋体"/>
          <w:color w:val="auto"/>
          <w:kern w:val="0"/>
          <w:sz w:val="28"/>
          <w:szCs w:val="28"/>
          <w:lang w:val="en-US" w:eastAsia="zh-CN" w:bidi="ar"/>
        </w:rPr>
      </w:pPr>
      <w:r>
        <w:rPr>
          <w:rFonts w:hint="eastAsia" w:ascii="宋体" w:hAnsi="宋体" w:cs="宋体"/>
          <w:color w:val="auto"/>
          <w:kern w:val="0"/>
          <w:sz w:val="28"/>
          <w:szCs w:val="28"/>
          <w:lang w:val="en-US" w:eastAsia="zh-CN" w:bidi="ar"/>
        </w:rPr>
        <w:t>3.1 原理图</w:t>
      </w:r>
    </w:p>
    <w:p>
      <w:pPr>
        <w:keepNext w:val="0"/>
        <w:keepLines w:val="0"/>
        <w:widowControl/>
        <w:suppressLineNumbers w:val="0"/>
        <w:jc w:val="center"/>
      </w:pPr>
      <w:r>
        <w:drawing>
          <wp:anchor distT="0" distB="0" distL="114300" distR="114300" simplePos="0" relativeHeight="251659264" behindDoc="0" locked="0" layoutInCell="1" allowOverlap="1">
            <wp:simplePos x="0" y="0"/>
            <wp:positionH relativeFrom="column">
              <wp:posOffset>-340995</wp:posOffset>
            </wp:positionH>
            <wp:positionV relativeFrom="paragraph">
              <wp:posOffset>78105</wp:posOffset>
            </wp:positionV>
            <wp:extent cx="5778500" cy="3092450"/>
            <wp:effectExtent l="0" t="0" r="12700" b="127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778500" cy="3092450"/>
                    </a:xfrm>
                    <a:prstGeom prst="rect">
                      <a:avLst/>
                    </a:prstGeom>
                    <a:noFill/>
                    <a:ln>
                      <a:noFill/>
                    </a:ln>
                  </pic:spPr>
                </pic:pic>
              </a:graphicData>
            </a:graphic>
          </wp:anchor>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3-1 原理图</w:t>
      </w:r>
    </w:p>
    <w:p>
      <w:pPr>
        <w:keepNext w:val="0"/>
        <w:keepLines w:val="0"/>
        <w:widowControl/>
        <w:numPr>
          <w:ilvl w:val="0"/>
          <w:numId w:val="0"/>
        </w:numPr>
        <w:suppressLineNumbers w:val="0"/>
        <w:jc w:val="center"/>
        <w:rPr>
          <w:rFonts w:hint="default" w:ascii="宋体" w:hAnsi="宋体" w:cs="宋体"/>
          <w:b/>
          <w:bCs/>
          <w:color w:val="auto"/>
          <w:kern w:val="0"/>
          <w:sz w:val="21"/>
          <w:szCs w:val="21"/>
          <w:lang w:val="en-US" w:eastAsia="zh-CN" w:bidi="ar"/>
        </w:rPr>
      </w:pPr>
    </w:p>
    <w:p>
      <w:pPr>
        <w:keepNext w:val="0"/>
        <w:keepLines w:val="0"/>
        <w:widowControl/>
        <w:numPr>
          <w:ilvl w:val="0"/>
          <w:numId w:val="0"/>
        </w:numPr>
        <w:suppressLineNumbers w:val="0"/>
        <w:ind w:leftChars="0"/>
        <w:jc w:val="left"/>
        <w:rPr>
          <w:rFonts w:hint="default" w:ascii="宋体" w:hAnsi="宋体" w:cs="宋体"/>
          <w:color w:val="auto"/>
          <w:kern w:val="0"/>
          <w:sz w:val="28"/>
          <w:szCs w:val="28"/>
          <w:highlight w:val="none"/>
          <w:lang w:val="en-US" w:eastAsia="zh-CN" w:bidi="ar"/>
        </w:rPr>
      </w:pPr>
      <w:r>
        <w:rPr>
          <w:rFonts w:hint="eastAsia" w:ascii="宋体" w:hAnsi="宋体" w:cs="宋体"/>
          <w:color w:val="auto"/>
          <w:kern w:val="0"/>
          <w:sz w:val="28"/>
          <w:szCs w:val="28"/>
          <w:highlight w:val="none"/>
          <w:lang w:val="en-US" w:eastAsia="zh-CN" w:bidi="ar"/>
        </w:rPr>
        <w:t>3.2 接口规范</w:t>
      </w:r>
    </w:p>
    <w:p>
      <w:pPr>
        <w:keepNext w:val="0"/>
        <w:keepLines w:val="0"/>
        <w:widowControl/>
        <w:suppressLineNumbers w:val="0"/>
        <w:ind w:firstLine="480" w:firstLineChars="200"/>
        <w:jc w:val="left"/>
        <w:rPr>
          <w:rFonts w:hint="eastAsia" w:ascii="宋体" w:hAnsi="宋体" w:eastAsia="宋体" w:cs="宋体"/>
          <w:color w:val="auto"/>
          <w:kern w:val="0"/>
          <w:sz w:val="24"/>
          <w:szCs w:val="24"/>
          <w:lang w:val="en-US" w:eastAsia="zh-CN" w:bidi="ar"/>
        </w:rPr>
      </w:pPr>
      <w:r>
        <w:rPr>
          <w:rFonts w:ascii="宋体" w:hAnsi="宋体" w:eastAsia="宋体" w:cs="宋体"/>
          <w:sz w:val="24"/>
          <w:szCs w:val="24"/>
        </w:rPr>
        <w:t>变量采用小驼峰命名、标志位采用下划线命名、函数采用大驼峰命名、常量使用大写或者大写简写、宏定义采用大写命名</w:t>
      </w:r>
      <w:r>
        <w:rPr>
          <w:rFonts w:hint="eastAsia" w:ascii="宋体" w:hAnsi="宋体" w:cs="宋体"/>
          <w:sz w:val="24"/>
          <w:szCs w:val="24"/>
          <w:lang w:eastAsia="zh-CN"/>
        </w:rPr>
        <w:t>。</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b/>
          <w:bCs/>
          <w:color w:val="auto"/>
          <w:kern w:val="0"/>
          <w:sz w:val="32"/>
          <w:szCs w:val="32"/>
          <w:lang w:val="en-US" w:eastAsia="zh-CN" w:bidi="ar"/>
        </w:rPr>
      </w:pPr>
      <w:r>
        <w:rPr>
          <w:rFonts w:hint="eastAsia" w:ascii="宋体" w:hAnsi="宋体" w:cs="宋体"/>
          <w:b/>
          <w:bCs/>
          <w:color w:val="auto"/>
          <w:kern w:val="0"/>
          <w:sz w:val="32"/>
          <w:szCs w:val="32"/>
          <w:lang w:val="en-US" w:eastAsia="zh-CN" w:bidi="ar"/>
        </w:rPr>
        <w:t>四、</w:t>
      </w:r>
      <w:r>
        <w:rPr>
          <w:rFonts w:hint="eastAsia" w:ascii="宋体" w:hAnsi="宋体" w:eastAsia="宋体" w:cs="宋体"/>
          <w:b/>
          <w:bCs/>
          <w:color w:val="auto"/>
          <w:kern w:val="0"/>
          <w:sz w:val="32"/>
          <w:szCs w:val="32"/>
          <w:lang w:val="en-US" w:eastAsia="zh-CN" w:bidi="ar"/>
        </w:rPr>
        <w:t>软件功能设计</w:t>
      </w:r>
    </w:p>
    <w:p>
      <w:pPr>
        <w:keepNext w:val="0"/>
        <w:keepLines w:val="0"/>
        <w:widowControl/>
        <w:numPr>
          <w:ilvl w:val="0"/>
          <w:numId w:val="0"/>
        </w:numPr>
        <w:suppressLineNumbers w:val="0"/>
        <w:ind w:leftChars="0"/>
        <w:jc w:val="left"/>
        <w:rPr>
          <w:rFonts w:hint="eastAsia" w:ascii="宋体" w:hAnsi="宋体" w:cs="宋体"/>
          <w:color w:val="auto"/>
          <w:kern w:val="0"/>
          <w:sz w:val="28"/>
          <w:szCs w:val="28"/>
          <w:lang w:val="en-US" w:eastAsia="zh-CN" w:bidi="ar"/>
        </w:rPr>
      </w:pPr>
      <w:r>
        <w:rPr>
          <w:rFonts w:hint="eastAsia" w:ascii="宋体" w:hAnsi="宋体" w:cs="宋体"/>
          <w:color w:val="auto"/>
          <w:kern w:val="0"/>
          <w:sz w:val="28"/>
          <w:szCs w:val="28"/>
          <w:lang w:val="en-US" w:eastAsia="zh-CN" w:bidi="ar"/>
        </w:rPr>
        <w:t>4.1 主程序流程图</w:t>
      </w:r>
    </w:p>
    <w:p>
      <w:pPr>
        <w:keepNext w:val="0"/>
        <w:keepLines w:val="0"/>
        <w:widowControl/>
        <w:numPr>
          <w:ilvl w:val="0"/>
          <w:numId w:val="0"/>
        </w:numPr>
        <w:suppressLineNumbers w:val="0"/>
        <w:ind w:leftChars="0"/>
        <w:jc w:val="center"/>
        <w:rPr>
          <w:rFonts w:hint="eastAsia" w:ascii="宋体" w:hAnsi="宋体" w:eastAsia="宋体" w:cs="宋体"/>
          <w:color w:val="auto"/>
          <w:kern w:val="0"/>
          <w:sz w:val="24"/>
          <w:szCs w:val="24"/>
          <w:lang w:val="en-US" w:eastAsia="zh-CN" w:bidi="ar"/>
        </w:rPr>
      </w:pPr>
      <w:r>
        <w:rPr>
          <w:rFonts w:hint="eastAsia" w:ascii="宋体" w:hAnsi="宋体" w:cs="宋体"/>
          <w:color w:val="auto"/>
          <w:kern w:val="0"/>
          <w:sz w:val="28"/>
          <w:szCs w:val="28"/>
          <w:lang w:val="en-US" w:eastAsia="zh-CN" w:bidi="ar"/>
        </w:rPr>
        <w:drawing>
          <wp:inline distT="0" distB="0" distL="114300" distR="114300">
            <wp:extent cx="4036060" cy="6511290"/>
            <wp:effectExtent l="0" t="0" r="2540" b="11430"/>
            <wp:docPr id="26" name="图片 26" descr="BE5RKSN(3}9]NF$Y_`9HQ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E5RKSN(3}9]NF$Y_`9HQK8"/>
                    <pic:cNvPicPr>
                      <a:picLocks noChangeAspect="1"/>
                    </pic:cNvPicPr>
                  </pic:nvPicPr>
                  <pic:blipFill>
                    <a:blip r:embed="rId7"/>
                    <a:stretch>
                      <a:fillRect/>
                    </a:stretch>
                  </pic:blipFill>
                  <pic:spPr>
                    <a:xfrm>
                      <a:off x="0" y="0"/>
                      <a:ext cx="4036060" cy="651129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4-1主函数模块</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ind w:leftChars="0"/>
        <w:jc w:val="left"/>
        <w:rPr>
          <w:rFonts w:hint="eastAsia" w:ascii="宋体" w:hAnsi="宋体" w:cs="宋体"/>
          <w:color w:val="auto"/>
          <w:kern w:val="0"/>
          <w:sz w:val="28"/>
          <w:szCs w:val="28"/>
          <w:highlight w:val="none"/>
          <w:lang w:val="en-US" w:eastAsia="zh-CN" w:bidi="ar"/>
        </w:rPr>
      </w:pPr>
      <w:r>
        <w:rPr>
          <w:rFonts w:hint="eastAsia" w:ascii="宋体" w:hAnsi="宋体" w:cs="宋体"/>
          <w:color w:val="auto"/>
          <w:kern w:val="0"/>
          <w:sz w:val="28"/>
          <w:szCs w:val="28"/>
          <w:highlight w:val="none"/>
          <w:lang w:val="en-US" w:eastAsia="zh-CN" w:bidi="ar"/>
        </w:rPr>
        <w:t>4.2 main函数代码</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void main(void)</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初始化数据:</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1. 初始化 定时/计数器 对应的方式初值 优先级</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2. 初始化 外部中断 对应的方式 初值 优先级</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3. 从 DS18B20 读取 温度上限 下限 分辨率</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4. 从 24LC02  读取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init_data();</w:t>
      </w:r>
    </w:p>
    <w:p>
      <w:pPr>
        <w:keepNext w:val="0"/>
        <w:keepLines w:val="0"/>
        <w:widowControl/>
        <w:suppressLineNumbers w:val="0"/>
        <w:jc w:val="left"/>
        <w:rPr>
          <w:rFonts w:hint="eastAsia" w:ascii="宋体" w:hAnsi="宋体" w:cs="宋体"/>
          <w:color w:val="auto"/>
          <w:kern w:val="0"/>
          <w:sz w:val="24"/>
          <w:szCs w:val="24"/>
          <w:lang w:val="en-US" w:eastAsia="zh-CN" w:bidi="ar"/>
        </w:rPr>
      </w:pP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初始化程序: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1. 开始温度转换</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2. LCD1602初始化 显示开机界面</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3. 以打字机效果显示主视图</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4. 打开 定时/计数器中断 外部中断</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init_program();</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程序的主循环:</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1. 判断是哪一种模式并执行模式对应的程序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2. 模式主程序: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 设置模式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 视图模式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1. 如果温度转换完成 更新温度信息</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2. 判断当前处于哪一个视图</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3. 如果视图发生改变 需要更新整个视图</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4. 如果视图没有改变 刷新当前视图的 可变量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5. 以 按键系统1 接收按键操作 并反应</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外部中断:</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X0: 长按切换设置模式和视图模式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while (1)</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if (settings_mode) // 设置模式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if (ready_settings)</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ready_settings = 0;</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ShowSettings(0); // 显示设置模式 并指向第一条</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KeysSystem_2(); // 第二套按键事件响应系统</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else // 视图模式</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if (save_in_24c02)</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save_in_24c02 = 0;</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At24c02_WriteByte(0xa0, 0x00, &amp;settingsSave, 1);</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if (convert_finished)</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 // 如果温度转换完成 更新温度信息</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UpdateTemperature();</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convert_finished = 0;</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UpdateViewPageShow(); // 刷新视图显示</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KeysSystem_1();       // 第一套按键事件响应系统</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keepNext w:val="0"/>
        <w:keepLines w:val="0"/>
        <w:widowControl/>
        <w:numPr>
          <w:ilvl w:val="0"/>
          <w:numId w:val="0"/>
        </w:numPr>
        <w:suppressLineNumbers w:val="0"/>
        <w:ind w:leftChars="0"/>
        <w:jc w:val="left"/>
        <w:rPr>
          <w:rFonts w:hint="eastAsia" w:ascii="宋体" w:hAnsi="宋体" w:cs="宋体"/>
          <w:color w:val="auto"/>
          <w:kern w:val="0"/>
          <w:sz w:val="28"/>
          <w:szCs w:val="28"/>
          <w:highlight w:val="none"/>
          <w:lang w:val="en-US" w:eastAsia="zh-CN" w:bidi="ar"/>
        </w:rPr>
      </w:pPr>
      <w:r>
        <w:rPr>
          <w:rFonts w:hint="eastAsia" w:ascii="宋体" w:hAnsi="宋体" w:cs="宋体"/>
          <w:color w:val="auto"/>
          <w:kern w:val="0"/>
          <w:sz w:val="28"/>
          <w:szCs w:val="28"/>
          <w:highlight w:val="none"/>
          <w:lang w:val="en-US" w:eastAsia="zh-CN" w:bidi="ar"/>
        </w:rPr>
        <w:t>}</w:t>
      </w:r>
    </w:p>
    <w:p>
      <w:pPr>
        <w:keepNext w:val="0"/>
        <w:keepLines w:val="0"/>
        <w:widowControl/>
        <w:numPr>
          <w:ilvl w:val="0"/>
          <w:numId w:val="0"/>
        </w:numPr>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cs="宋体"/>
          <w:b/>
          <w:bCs/>
          <w:color w:val="auto"/>
          <w:kern w:val="0"/>
          <w:sz w:val="21"/>
          <w:szCs w:val="21"/>
          <w:lang w:val="en-US" w:eastAsia="zh-CN" w:bidi="ar"/>
        </w:rPr>
      </w:pPr>
      <w:r>
        <w:rPr>
          <w:rFonts w:hint="eastAsia" w:ascii="宋体" w:hAnsi="宋体" w:cs="宋体"/>
          <w:color w:val="auto"/>
          <w:kern w:val="0"/>
          <w:sz w:val="28"/>
          <w:szCs w:val="28"/>
          <w:lang w:val="en-US" w:eastAsia="zh-CN" w:bidi="ar"/>
        </w:rPr>
        <w:t>4.3 各模块程序流程图</w:t>
      </w:r>
    </w:p>
    <w:p>
      <w:pPr>
        <w:keepNext w:val="0"/>
        <w:keepLines w:val="0"/>
        <w:widowControl/>
        <w:numPr>
          <w:ilvl w:val="0"/>
          <w:numId w:val="0"/>
        </w:numPr>
        <w:suppressLineNumbers w:val="0"/>
        <w:jc w:val="center"/>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drawing>
          <wp:inline distT="0" distB="0" distL="114300" distR="114300">
            <wp:extent cx="4280535" cy="3561715"/>
            <wp:effectExtent l="0" t="0" r="1905" b="4445"/>
            <wp:docPr id="28" name="图片 28" descr="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S18B20"/>
                    <pic:cNvPicPr>
                      <a:picLocks noChangeAspect="1"/>
                    </pic:cNvPicPr>
                  </pic:nvPicPr>
                  <pic:blipFill>
                    <a:blip r:embed="rId8"/>
                    <a:stretch>
                      <a:fillRect/>
                    </a:stretch>
                  </pic:blipFill>
                  <pic:spPr>
                    <a:xfrm>
                      <a:off x="0" y="0"/>
                      <a:ext cx="4280535" cy="356171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eastAsia="宋体" w:cs="宋体"/>
          <w:color w:val="auto"/>
          <w:kern w:val="0"/>
          <w:sz w:val="24"/>
          <w:szCs w:val="24"/>
          <w:lang w:val="en-US" w:eastAsia="zh-CN" w:bidi="ar"/>
        </w:rPr>
      </w:pPr>
      <w:r>
        <w:rPr>
          <w:rFonts w:hint="eastAsia" w:ascii="宋体" w:hAnsi="宋体" w:cs="宋体"/>
          <w:b/>
          <w:bCs/>
          <w:color w:val="auto"/>
          <w:kern w:val="0"/>
          <w:sz w:val="21"/>
          <w:szCs w:val="21"/>
          <w:lang w:val="en-US" w:eastAsia="zh-CN" w:bidi="ar"/>
        </w:rPr>
        <w:t>4-2 DS18B20模块</w:t>
      </w:r>
    </w:p>
    <w:p>
      <w:pPr>
        <w:keepNext w:val="0"/>
        <w:keepLines w:val="0"/>
        <w:widowControl/>
        <w:numPr>
          <w:ilvl w:val="0"/>
          <w:numId w:val="0"/>
        </w:numPr>
        <w:suppressLineNumbers w:val="0"/>
        <w:jc w:val="center"/>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drawing>
          <wp:inline distT="0" distB="0" distL="114300" distR="114300">
            <wp:extent cx="2167890" cy="3664585"/>
            <wp:effectExtent l="0" t="0" r="11430" b="8255"/>
            <wp:docPr id="29" name="图片 29"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cd"/>
                    <pic:cNvPicPr>
                      <a:picLocks noChangeAspect="1"/>
                    </pic:cNvPicPr>
                  </pic:nvPicPr>
                  <pic:blipFill>
                    <a:blip r:embed="rId9"/>
                    <a:stretch>
                      <a:fillRect/>
                    </a:stretch>
                  </pic:blipFill>
                  <pic:spPr>
                    <a:xfrm>
                      <a:off x="0" y="0"/>
                      <a:ext cx="2167890" cy="366458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4-3 lcd模块</w:t>
      </w:r>
    </w:p>
    <w:p>
      <w:pPr>
        <w:keepNext w:val="0"/>
        <w:keepLines w:val="0"/>
        <w:widowControl/>
        <w:numPr>
          <w:ilvl w:val="0"/>
          <w:numId w:val="0"/>
        </w:numPr>
        <w:suppressLineNumbers w:val="0"/>
        <w:jc w:val="both"/>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ind w:left="0" w:leftChars="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drawing>
          <wp:inline distT="0" distB="0" distL="114300" distR="114300">
            <wp:extent cx="5393690" cy="4153535"/>
            <wp:effectExtent l="0" t="0" r="1270" b="6985"/>
            <wp:docPr id="27" name="图片 27" descr="OW5{DN$0PU]{K7PB563U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W5{DN$0PU]{K7PB563UD60"/>
                    <pic:cNvPicPr>
                      <a:picLocks noChangeAspect="1"/>
                    </pic:cNvPicPr>
                  </pic:nvPicPr>
                  <pic:blipFill>
                    <a:blip r:embed="rId10"/>
                    <a:stretch>
                      <a:fillRect/>
                    </a:stretch>
                  </pic:blipFill>
                  <pic:spPr>
                    <a:xfrm>
                      <a:off x="0" y="0"/>
                      <a:ext cx="5393690" cy="415353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4-4更新温度信息模块</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drawing>
          <wp:inline distT="0" distB="0" distL="114300" distR="114300">
            <wp:extent cx="3724910" cy="8261985"/>
            <wp:effectExtent l="0" t="0" r="8890" b="13335"/>
            <wp:docPr id="30" name="图片 30" descr="定时器T0中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定时器T0中断"/>
                    <pic:cNvPicPr>
                      <a:picLocks noChangeAspect="1"/>
                    </pic:cNvPicPr>
                  </pic:nvPicPr>
                  <pic:blipFill>
                    <a:blip r:embed="rId11"/>
                    <a:stretch>
                      <a:fillRect/>
                    </a:stretch>
                  </pic:blipFill>
                  <pic:spPr>
                    <a:xfrm>
                      <a:off x="0" y="0"/>
                      <a:ext cx="3724910" cy="826198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4-5定时器T0中断模块</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ind w:leftChars="0"/>
        <w:jc w:val="left"/>
        <w:rPr>
          <w:rFonts w:hint="eastAsia" w:ascii="宋体" w:hAnsi="宋体" w:cs="宋体"/>
          <w:color w:val="auto"/>
          <w:kern w:val="0"/>
          <w:sz w:val="28"/>
          <w:szCs w:val="28"/>
          <w:highlight w:val="none"/>
          <w:lang w:val="en-US" w:eastAsia="zh-CN" w:bidi="ar"/>
        </w:rPr>
      </w:pPr>
      <w:r>
        <w:rPr>
          <w:rFonts w:hint="eastAsia" w:ascii="宋体" w:hAnsi="宋体" w:cs="宋体"/>
          <w:color w:val="auto"/>
          <w:kern w:val="0"/>
          <w:sz w:val="28"/>
          <w:szCs w:val="28"/>
          <w:highlight w:val="none"/>
          <w:lang w:val="en-US" w:eastAsia="zh-CN" w:bidi="ar"/>
        </w:rPr>
        <w:t>4.4 关键函数和代码</w:t>
      </w:r>
    </w:p>
    <w:p>
      <w:pPr>
        <w:keepNext w:val="0"/>
        <w:keepLines w:val="0"/>
        <w:widowControl/>
        <w:suppressLineNumbers w:val="0"/>
        <w:jc w:val="left"/>
        <w:rPr>
          <w:rFonts w:hint="eastAsia" w:ascii="宋体" w:hAnsi="宋体" w:cs="宋体"/>
          <w:b/>
          <w:bCs/>
          <w:color w:val="auto"/>
          <w:kern w:val="0"/>
          <w:sz w:val="24"/>
          <w:szCs w:val="24"/>
          <w:highlight w:val="none"/>
          <w:lang w:val="en-US" w:eastAsia="zh-CN" w:bidi="ar"/>
        </w:rPr>
      </w:pPr>
      <w:r>
        <w:rPr>
          <w:rFonts w:hint="eastAsia" w:ascii="宋体" w:hAnsi="宋体" w:cs="宋体"/>
          <w:b/>
          <w:bCs/>
          <w:color w:val="auto"/>
          <w:kern w:val="0"/>
          <w:sz w:val="24"/>
          <w:szCs w:val="24"/>
          <w:highlight w:val="none"/>
          <w:lang w:val="en-US" w:eastAsia="zh-CN" w:bidi="ar"/>
        </w:rPr>
        <w:t>lcd</w:t>
      </w:r>
      <w:r>
        <w:rPr>
          <w:rFonts w:hint="eastAsia" w:ascii="宋体" w:hAnsi="宋体" w:eastAsia="宋体" w:cs="宋体"/>
          <w:b/>
          <w:bCs/>
          <w:color w:val="auto"/>
          <w:kern w:val="0"/>
          <w:sz w:val="24"/>
          <w:szCs w:val="24"/>
          <w:highlight w:val="none"/>
          <w:lang w:val="en-US" w:eastAsia="zh-CN" w:bidi="ar"/>
        </w:rPr>
        <w:t>1602</w:t>
      </w:r>
      <w:r>
        <w:rPr>
          <w:rFonts w:hint="eastAsia" w:ascii="宋体" w:hAnsi="宋体" w:cs="宋体"/>
          <w:b/>
          <w:bCs/>
          <w:color w:val="auto"/>
          <w:kern w:val="0"/>
          <w:sz w:val="24"/>
          <w:szCs w:val="24"/>
          <w:highlight w:val="none"/>
          <w:lang w:val="en-US" w:eastAsia="zh-CN" w:bidi="ar"/>
        </w:rPr>
        <w:t>.h</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#ifndef LCD1602_H</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#define LCD1602_H</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 定义LCD1602基本操作函数</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extern void</w:t>
      </w:r>
      <w:r>
        <w:rPr>
          <w:rFonts w:hint="eastAsia" w:ascii="宋体" w:hAnsi="宋体" w:cs="宋体"/>
          <w:color w:val="auto"/>
          <w:kern w:val="0"/>
          <w:sz w:val="24"/>
          <w:szCs w:val="24"/>
          <w:highlight w:val="none"/>
          <w:lang w:val="en-US" w:eastAsia="zh-CN" w:bidi="ar"/>
        </w:rPr>
        <w:t xml:space="preserve"> </w:t>
      </w:r>
      <w:r>
        <w:rPr>
          <w:rFonts w:hint="eastAsia" w:ascii="宋体" w:hAnsi="宋体" w:eastAsia="宋体" w:cs="宋体"/>
          <w:color w:val="auto"/>
          <w:kern w:val="0"/>
          <w:sz w:val="24"/>
          <w:szCs w:val="24"/>
          <w:highlight w:val="none"/>
          <w:lang w:val="en-US" w:eastAsia="zh-CN" w:bidi="ar"/>
        </w:rPr>
        <w:t xml:space="preserve">LCD1602_CheckBusy (void);             // 检查忙标志位 extern void LCD1602_WriteCmd  (unsigned char cmd); </w:t>
      </w:r>
      <w:r>
        <w:rPr>
          <w:rFonts w:hint="eastAsia" w:ascii="宋体" w:hAnsi="宋体" w:cs="宋体"/>
          <w:color w:val="auto"/>
          <w:kern w:val="0"/>
          <w:sz w:val="24"/>
          <w:szCs w:val="24"/>
          <w:highlight w:val="none"/>
          <w:lang w:val="en-US" w:eastAsia="zh-CN" w:bidi="ar"/>
        </w:rPr>
        <w:tab/>
      </w:r>
      <w:r>
        <w:rPr>
          <w:rFonts w:hint="eastAsia" w:ascii="宋体" w:hAnsi="宋体" w:eastAsia="宋体" w:cs="宋体"/>
          <w:color w:val="auto"/>
          <w:kern w:val="0"/>
          <w:sz w:val="24"/>
          <w:szCs w:val="24"/>
          <w:highlight w:val="none"/>
          <w:lang w:val="en-US" w:eastAsia="zh-CN" w:bidi="ar"/>
        </w:rPr>
        <w:t xml:space="preserve">// 写入命令 </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extern void LCD1602_WriteData (unsigned char dat);</w:t>
      </w:r>
      <w:r>
        <w:rPr>
          <w:rFonts w:hint="eastAsia" w:ascii="宋体" w:hAnsi="宋体" w:cs="宋体"/>
          <w:color w:val="auto"/>
          <w:kern w:val="0"/>
          <w:sz w:val="24"/>
          <w:szCs w:val="24"/>
          <w:highlight w:val="none"/>
          <w:lang w:val="en-US" w:eastAsia="zh-CN" w:bidi="ar"/>
        </w:rPr>
        <w:tab/>
      </w:r>
      <w:r>
        <w:rPr>
          <w:rFonts w:hint="eastAsia" w:ascii="宋体" w:hAnsi="宋体" w:eastAsia="宋体" w:cs="宋体"/>
          <w:color w:val="auto"/>
          <w:kern w:val="0"/>
          <w:sz w:val="24"/>
          <w:szCs w:val="24"/>
          <w:highlight w:val="none"/>
          <w:lang w:val="en-US" w:eastAsia="zh-CN" w:bidi="ar"/>
        </w:rPr>
        <w:t xml:space="preserve">// 写入数据 </w:t>
      </w:r>
    </w:p>
    <w:p>
      <w:pPr>
        <w:keepNext w:val="0"/>
        <w:keepLines w:val="0"/>
        <w:widowControl/>
        <w:suppressLineNumbers w:val="0"/>
        <w:jc w:val="both"/>
        <w:rPr>
          <w:rFonts w:hint="eastAsia" w:ascii="宋体" w:hAnsi="宋体" w:eastAsia="宋体" w:cs="宋体"/>
          <w:color w:val="auto"/>
          <w:kern w:val="0"/>
          <w:sz w:val="24"/>
          <w:szCs w:val="24"/>
          <w:highlight w:val="none"/>
          <w:lang w:val="en-US" w:eastAsia="zh-CN" w:bidi="ar"/>
        </w:rPr>
      </w:pPr>
      <w:r>
        <w:rPr>
          <w:rFonts w:hint="eastAsia" w:ascii="宋体" w:hAnsi="宋体" w:eastAsia="宋体" w:cs="宋体"/>
          <w:color w:val="auto"/>
          <w:kern w:val="0"/>
          <w:sz w:val="24"/>
          <w:szCs w:val="24"/>
          <w:highlight w:val="none"/>
          <w:lang w:val="en-US" w:eastAsia="zh-CN" w:bidi="ar"/>
        </w:rPr>
        <w:t xml:space="preserve">extern unsigned char LCD1602_ReadData  (void);   </w:t>
      </w:r>
      <w:r>
        <w:rPr>
          <w:rFonts w:hint="eastAsia" w:ascii="宋体" w:hAnsi="宋体" w:cs="宋体"/>
          <w:color w:val="auto"/>
          <w:kern w:val="0"/>
          <w:sz w:val="24"/>
          <w:szCs w:val="24"/>
          <w:highlight w:val="none"/>
          <w:lang w:val="en-US" w:eastAsia="zh-CN" w:bidi="ar"/>
        </w:rPr>
        <w:tab/>
      </w:r>
      <w:r>
        <w:rPr>
          <w:rFonts w:hint="eastAsia" w:ascii="宋体" w:hAnsi="宋体" w:eastAsia="宋体" w:cs="宋体"/>
          <w:color w:val="auto"/>
          <w:kern w:val="0"/>
          <w:sz w:val="24"/>
          <w:szCs w:val="24"/>
          <w:highlight w:val="none"/>
          <w:lang w:val="en-US" w:eastAsia="zh-CN" w:bidi="ar"/>
        </w:rPr>
        <w:t xml:space="preserve">// 读数据 </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p>
    <w:p>
      <w:pPr>
        <w:keepNext w:val="0"/>
        <w:keepLines w:val="0"/>
        <w:widowControl/>
        <w:suppressLineNumbers w:val="0"/>
        <w:jc w:val="left"/>
        <w:rPr>
          <w:rFonts w:hint="default" w:ascii="宋体" w:hAnsi="宋体" w:eastAsia="宋体" w:cs="宋体"/>
          <w:color w:val="auto"/>
          <w:kern w:val="0"/>
          <w:sz w:val="24"/>
          <w:szCs w:val="24"/>
          <w:lang w:val="en-US" w:eastAsia="zh-CN" w:bidi="ar"/>
        </w:rPr>
      </w:pPr>
      <w:r>
        <w:rPr>
          <w:rFonts w:hint="default" w:ascii="宋体" w:hAnsi="宋体" w:eastAsia="宋体" w:cs="宋体"/>
          <w:color w:val="auto"/>
          <w:kern w:val="0"/>
          <w:sz w:val="24"/>
          <w:szCs w:val="24"/>
          <w:lang w:val="en-US" w:eastAsia="zh-CN" w:bidi="ar"/>
        </w:rPr>
        <w:t>#endif</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p>
    <w:p>
      <w:pPr>
        <w:keepNext w:val="0"/>
        <w:keepLines w:val="0"/>
        <w:widowControl/>
        <w:suppressLineNumbers w:val="0"/>
        <w:jc w:val="left"/>
        <w:rPr>
          <w:rFonts w:hint="eastAsia" w:ascii="宋体" w:hAnsi="宋体" w:cs="宋体"/>
          <w:b/>
          <w:bCs/>
          <w:color w:val="auto"/>
          <w:kern w:val="0"/>
          <w:sz w:val="24"/>
          <w:szCs w:val="24"/>
          <w:lang w:val="en-US" w:eastAsia="zh-CN" w:bidi="ar"/>
        </w:rPr>
      </w:pPr>
      <w:r>
        <w:rPr>
          <w:rFonts w:hint="default" w:ascii="宋体" w:hAnsi="宋体" w:eastAsia="宋体" w:cs="宋体"/>
          <w:b/>
          <w:bCs/>
          <w:color w:val="auto"/>
          <w:kern w:val="0"/>
          <w:sz w:val="24"/>
          <w:szCs w:val="24"/>
          <w:lang w:val="en-US" w:eastAsia="zh-CN" w:bidi="ar"/>
        </w:rPr>
        <w:t>ds18b20</w:t>
      </w:r>
      <w:r>
        <w:rPr>
          <w:rFonts w:hint="eastAsia" w:ascii="宋体" w:hAnsi="宋体" w:cs="宋体"/>
          <w:b/>
          <w:bCs/>
          <w:color w:val="auto"/>
          <w:kern w:val="0"/>
          <w:sz w:val="24"/>
          <w:szCs w:val="24"/>
          <w:lang w:val="en-US" w:eastAsia="zh-CN" w:bidi="ar"/>
        </w:rPr>
        <w:t>.h</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#ifndef DS18B20_H</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#define DS18B20_H</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void DS18B20_Convert (); // 温度转换</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int  DS18B20_ReadTemp(); // 温度读取</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void DS18B20_Set(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upperLimit, unsigned char lowerLimit, unsigned char resolution</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void DS18B20_Get(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upperLimit,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lowerLimit,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resolution</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void DS18B20_Save(void);</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#endif // DS18B20_H</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p>
    <w:p>
      <w:pPr>
        <w:keepNext w:val="0"/>
        <w:keepLines w:val="0"/>
        <w:widowControl/>
        <w:suppressLineNumbers w:val="0"/>
        <w:jc w:val="left"/>
        <w:rPr>
          <w:rFonts w:hint="eastAsia" w:ascii="宋体" w:hAnsi="宋体" w:cs="宋体"/>
          <w:b/>
          <w:bCs/>
          <w:color w:val="auto"/>
          <w:kern w:val="0"/>
          <w:sz w:val="24"/>
          <w:szCs w:val="24"/>
          <w:lang w:val="en-US" w:eastAsia="zh-CN" w:bidi="ar"/>
        </w:rPr>
      </w:pPr>
      <w:r>
        <w:rPr>
          <w:rFonts w:hint="default" w:ascii="宋体" w:hAnsi="宋体" w:eastAsia="宋体" w:cs="宋体"/>
          <w:b/>
          <w:bCs/>
          <w:color w:val="auto"/>
          <w:kern w:val="0"/>
          <w:sz w:val="24"/>
          <w:szCs w:val="24"/>
          <w:lang w:val="en-US" w:eastAsia="zh-CN" w:bidi="ar"/>
        </w:rPr>
        <w:t>at24c02</w:t>
      </w:r>
      <w:r>
        <w:rPr>
          <w:rFonts w:hint="eastAsia" w:ascii="宋体" w:hAnsi="宋体" w:cs="宋体"/>
          <w:b/>
          <w:bCs/>
          <w:color w:val="auto"/>
          <w:kern w:val="0"/>
          <w:sz w:val="24"/>
          <w:szCs w:val="24"/>
          <w:lang w:val="en-US" w:eastAsia="zh-CN" w:bidi="ar"/>
        </w:rPr>
        <w:t>.h</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#ifndef AT24C02_H</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#define AT24C02_H</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 @param sla 器件地址码</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 @param suba 器件单元地址</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 @param dat 数据的首地址</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 @param num 数据的个数</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 @return 0: 未完成 中间某个环节未应答  1: 完成</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bit At24c02_ReadData(</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sla, unsigned char suba, unsigned char* dat, unsigned char num</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 可以读任意范围内长度的数据</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bit At24c02_WriteByte(</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sla, unsigned char suba, unsigned char* dat, unsigned char num</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 一次最多写入8字节 多了会循环覆盖掉 需要自己添加延迟</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extern bit At24c02_WriteData(</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xml:space="preserve">    unsigned char sla, unsigned char suba, unsigned char* dat, unsigned char num</w:t>
      </w: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 // 可以写入任意多范围内的数据 内置延迟 可以连续操作</w:t>
      </w:r>
    </w:p>
    <w:p>
      <w:pPr>
        <w:keepNext w:val="0"/>
        <w:keepLines w:val="0"/>
        <w:widowControl/>
        <w:suppressLineNumbers w:val="0"/>
        <w:jc w:val="left"/>
        <w:rPr>
          <w:rFonts w:hint="default" w:ascii="宋体" w:hAnsi="宋体" w:cs="宋体"/>
          <w:color w:val="auto"/>
          <w:kern w:val="0"/>
          <w:sz w:val="24"/>
          <w:szCs w:val="24"/>
          <w:lang w:val="en-US" w:eastAsia="zh-CN" w:bidi="ar"/>
        </w:rPr>
      </w:pPr>
    </w:p>
    <w:p>
      <w:pPr>
        <w:keepNext w:val="0"/>
        <w:keepLines w:val="0"/>
        <w:widowControl/>
        <w:suppressLineNumbers w:val="0"/>
        <w:jc w:val="left"/>
        <w:rPr>
          <w:rFonts w:hint="default" w:ascii="宋体" w:hAnsi="宋体" w:cs="宋体"/>
          <w:color w:val="auto"/>
          <w:kern w:val="0"/>
          <w:sz w:val="24"/>
          <w:szCs w:val="24"/>
          <w:lang w:val="en-US" w:eastAsia="zh-CN" w:bidi="ar"/>
        </w:rPr>
      </w:pPr>
      <w:r>
        <w:rPr>
          <w:rFonts w:hint="default" w:ascii="宋体" w:hAnsi="宋体" w:cs="宋体"/>
          <w:color w:val="auto"/>
          <w:kern w:val="0"/>
          <w:sz w:val="24"/>
          <w:szCs w:val="24"/>
          <w:lang w:val="en-US" w:eastAsia="zh-CN" w:bidi="ar"/>
        </w:rPr>
        <w:t>#endif // AT24C02_H</w:t>
      </w:r>
    </w:p>
    <w:p>
      <w:pPr>
        <w:keepNext w:val="0"/>
        <w:keepLines w:val="0"/>
        <w:widowControl/>
        <w:suppressLineNumbers w:val="0"/>
        <w:jc w:val="left"/>
        <w:rPr>
          <w:rFonts w:hint="default" w:ascii="宋体" w:hAnsi="宋体" w:eastAsia="宋体" w:cs="宋体"/>
          <w:color w:val="auto"/>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b/>
          <w:bCs/>
          <w:color w:val="auto"/>
          <w:kern w:val="0"/>
          <w:sz w:val="32"/>
          <w:szCs w:val="32"/>
          <w:lang w:val="en-US" w:eastAsia="zh-CN" w:bidi="ar"/>
        </w:rPr>
      </w:pPr>
      <w:r>
        <w:rPr>
          <w:rFonts w:hint="eastAsia" w:ascii="宋体" w:hAnsi="宋体" w:cs="宋体"/>
          <w:b/>
          <w:bCs/>
          <w:color w:val="auto"/>
          <w:kern w:val="0"/>
          <w:sz w:val="32"/>
          <w:szCs w:val="32"/>
          <w:lang w:val="en-US" w:eastAsia="zh-CN" w:bidi="ar"/>
        </w:rPr>
        <w:t>五、</w:t>
      </w:r>
      <w:r>
        <w:rPr>
          <w:rFonts w:hint="eastAsia" w:ascii="宋体" w:hAnsi="宋体" w:eastAsia="宋体" w:cs="宋体"/>
          <w:b/>
          <w:bCs/>
          <w:color w:val="auto"/>
          <w:kern w:val="0"/>
          <w:sz w:val="32"/>
          <w:szCs w:val="32"/>
          <w:lang w:val="en-US" w:eastAsia="zh-CN" w:bidi="ar"/>
        </w:rPr>
        <w:t>系统调试过程中出现的问题及解决方法</w:t>
      </w:r>
    </w:p>
    <w:p>
      <w:pPr>
        <w:rPr>
          <w:rFonts w:hint="eastAsia"/>
          <w:sz w:val="28"/>
          <w:szCs w:val="28"/>
          <w:lang w:val="en-US" w:eastAsia="zh-CN"/>
        </w:rPr>
      </w:pPr>
      <w:r>
        <w:rPr>
          <w:rFonts w:hint="eastAsia"/>
          <w:b w:val="0"/>
          <w:bCs w:val="0"/>
          <w:sz w:val="28"/>
          <w:szCs w:val="28"/>
          <w:lang w:val="en-US" w:eastAsia="zh-CN"/>
        </w:rPr>
        <w:t>5.1</w:t>
      </w:r>
      <w:r>
        <w:rPr>
          <w:rFonts w:hint="eastAsia"/>
          <w:sz w:val="28"/>
          <w:szCs w:val="28"/>
          <w:lang w:val="en-US" w:eastAsia="zh-CN"/>
        </w:rPr>
        <w:t xml:space="preserve"> 硬件电路测试</w:t>
      </w:r>
    </w:p>
    <w:p>
      <w:pPr>
        <w:rPr>
          <w:rFonts w:hint="eastAsia" w:ascii="宋体" w:hAnsi="宋体" w:eastAsia="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1）DS</w:t>
      </w:r>
      <w:r>
        <w:rPr>
          <w:rFonts w:ascii="宋体" w:hAnsi="宋体" w:eastAsia="宋体" w:cs="宋体"/>
          <w:sz w:val="24"/>
          <w:szCs w:val="24"/>
        </w:rPr>
        <w:t>18</w:t>
      </w:r>
      <w:r>
        <w:rPr>
          <w:rFonts w:hint="eastAsia" w:ascii="宋体" w:hAnsi="宋体" w:cs="宋体"/>
          <w:sz w:val="24"/>
          <w:szCs w:val="24"/>
          <w:lang w:val="en-US" w:eastAsia="zh-CN"/>
        </w:rPr>
        <w:t>B</w:t>
      </w:r>
      <w:r>
        <w:rPr>
          <w:rFonts w:ascii="宋体" w:hAnsi="宋体" w:eastAsia="宋体" w:cs="宋体"/>
          <w:sz w:val="24"/>
          <w:szCs w:val="24"/>
        </w:rPr>
        <w:t>20对于EEPROM的写入失败成功设置RAM但是没有存储到ROM(软件没有问题)但是有时候会出现混乱的值；猜测：写入过程被中断；方案：在写入函数后添加延迟；结果：成功</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2）</w:t>
      </w:r>
      <w:r>
        <w:rPr>
          <w:rFonts w:ascii="宋体" w:hAnsi="宋体" w:eastAsia="宋体" w:cs="宋体"/>
          <w:sz w:val="24"/>
          <w:szCs w:val="24"/>
        </w:rPr>
        <w:t>定时不精确；方案：精确计算机器周期并用keil5调试进行验证；结果：成功，误差预计在每10us以内</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3）</w:t>
      </w:r>
      <w:r>
        <w:rPr>
          <w:rFonts w:ascii="宋体" w:hAnsi="宋体" w:eastAsia="宋体" w:cs="宋体"/>
          <w:sz w:val="24"/>
          <w:szCs w:val="24"/>
        </w:rPr>
        <w:t>软件调试没有问题 硬件程序烧录后单片机没有反应；测验：降低idata区的使用量可以解决，但是不能降低否则无法播放音乐；猜测：因为是一点反应没有，怀疑没有找到程序入口；方案：注释掉所有未被调用的函数重编译；结果：程序从7100byte缩小到6900+byte，同样解决，但不清楚具体成因；</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4）</w:t>
      </w:r>
      <w:r>
        <w:rPr>
          <w:rFonts w:ascii="宋体" w:hAnsi="宋体" w:eastAsia="宋体" w:cs="宋体"/>
          <w:sz w:val="24"/>
          <w:szCs w:val="24"/>
        </w:rPr>
        <w:t>蜂鸣器音乐未停止；猜测：结构不一样；方案：停止时将蜂鸣器电平拉高；结果：成功；结论：电路板是有源蜂鸣器，低电平时响，我们设计的是无源蜂鸣器的播放，所以其实这个蜂鸣器并不适合播放音乐，造成音乐难听</w:t>
      </w:r>
      <w:r>
        <w:rPr>
          <w:rFonts w:hint="eastAsia" w:ascii="宋体" w:hAnsi="宋体" w:cs="宋体"/>
          <w:sz w:val="24"/>
          <w:szCs w:val="24"/>
          <w:lang w:eastAsia="zh-CN"/>
        </w:rPr>
        <w:t>；</w:t>
      </w:r>
    </w:p>
    <w:p>
      <w:pPr>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ascii="宋体" w:hAnsi="宋体" w:eastAsia="宋体" w:cs="宋体"/>
          <w:sz w:val="24"/>
          <w:szCs w:val="24"/>
        </w:rPr>
        <w:t>当电机档位到达三档；lcd不显示；猜测：硬件电压不够同时驱动蜂鸣器，ds18b20，直流电机，lcd1602；解决方案：无；因为一档正常显示，二档屏幕闪烁显示；三档屏幕不显示，正好起警示效果，反而让硬件效果更好</w:t>
      </w:r>
      <w:r>
        <w:rPr>
          <w:rFonts w:hint="eastAsia" w:ascii="宋体" w:hAnsi="宋体" w:cs="宋体"/>
          <w:sz w:val="24"/>
          <w:szCs w:val="24"/>
          <w:lang w:eastAsia="zh-CN"/>
        </w:rPr>
        <w:t>；</w:t>
      </w:r>
    </w:p>
    <w:p>
      <w:pPr>
        <w:rPr>
          <w:rFonts w:hint="eastAsia" w:ascii="宋体" w:hAnsi="宋体" w:cs="宋体"/>
          <w:sz w:val="24"/>
          <w:szCs w:val="24"/>
          <w:lang w:val="en-US" w:eastAsia="zh-CN"/>
        </w:rPr>
      </w:pPr>
    </w:p>
    <w:p>
      <w:pPr>
        <w:rPr>
          <w:rFonts w:hint="eastAsia" w:ascii="宋体" w:hAnsi="宋体" w:cs="宋体"/>
          <w:sz w:val="24"/>
          <w:szCs w:val="24"/>
          <w:lang w:eastAsia="zh-CN"/>
        </w:rPr>
      </w:pPr>
      <w:r>
        <w:rPr>
          <w:rFonts w:hint="eastAsia"/>
          <w:sz w:val="28"/>
          <w:szCs w:val="28"/>
          <w:lang w:val="en-US" w:eastAsia="zh-CN"/>
        </w:rPr>
        <w:t>5.2 软件程序调试</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1）</w:t>
      </w:r>
      <w:r>
        <w:rPr>
          <w:rFonts w:ascii="宋体" w:hAnsi="宋体" w:eastAsia="宋体" w:cs="宋体"/>
          <w:sz w:val="24"/>
          <w:szCs w:val="24"/>
        </w:rPr>
        <w:t>ds18b20 温度显示异常，通过硬件延迟太浪费；方案改为中断方式；结果：成功</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2）</w:t>
      </w:r>
      <w:r>
        <w:rPr>
          <w:rFonts w:ascii="宋体" w:hAnsi="宋体" w:eastAsia="宋体" w:cs="宋体"/>
          <w:sz w:val="24"/>
          <w:szCs w:val="24"/>
        </w:rPr>
        <w:t>减少中断函数‘体积’，将获取温度放到主函数，结果又出现胡乱显示，但是转换时间给够了；猜测：ds18b20对时序深度依赖，读取过程触发中断导致失败；方案：对ds18b20操作前关闭所有中断；结果：成功</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3）</w:t>
      </w:r>
      <w:r>
        <w:rPr>
          <w:rFonts w:ascii="宋体" w:hAnsi="宋体" w:eastAsia="宋体" w:cs="宋体"/>
          <w:sz w:val="24"/>
          <w:szCs w:val="24"/>
        </w:rPr>
        <w:t>中断关闭导致定时不准确；方案：计算关闭器件机器周期，开启后补上；结果：成功</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4）</w:t>
      </w:r>
      <w:r>
        <w:rPr>
          <w:rFonts w:ascii="宋体" w:hAnsi="宋体" w:eastAsia="宋体" w:cs="宋体"/>
          <w:sz w:val="24"/>
          <w:szCs w:val="24"/>
        </w:rPr>
        <w:t>外部中断出现一个特定的函数，哪怕绕过仍会导致陷入死机；原因：未知怀疑是编译bug；方案：设置标志位，将函数调用放在主函数；结果：成功</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5）</w:t>
      </w:r>
      <w:r>
        <w:rPr>
          <w:rFonts w:ascii="宋体" w:hAnsi="宋体" w:eastAsia="宋体" w:cs="宋体"/>
          <w:sz w:val="24"/>
          <w:szCs w:val="24"/>
        </w:rPr>
        <w:t>蜂鸣器播放音乐必须不能被中断，T0定时模块如果不是唯一最高优先级会导致定时不准确，二者冲突；方案：不启动蜂鸣器时T0为高优先级，启动蜂鸣器时T1为高优先级，T0为低优先级，T1中断函数很短必定不会连续阻挡T0两次，所以在T1结束时判断TF0，如果为1，则运行一次T0中断内容；结果：完美解决</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6）</w:t>
      </w:r>
      <w:r>
        <w:rPr>
          <w:rFonts w:ascii="宋体" w:hAnsi="宋体" w:eastAsia="宋体" w:cs="宋体"/>
          <w:sz w:val="24"/>
          <w:szCs w:val="24"/>
        </w:rPr>
        <w:t>软件仿真发现蜂鸣器声音紊乱，检查发现现实过去很久才定时了0.1s；猜测：proteus软件卡了；方案：删掉不需要的模块，例如发光二极管；结果正常运行</w:t>
      </w:r>
      <w:r>
        <w:rPr>
          <w:rFonts w:hint="eastAsia" w:ascii="宋体" w:hAnsi="宋体" w:cs="宋体"/>
          <w:sz w:val="24"/>
          <w:szCs w:val="24"/>
          <w:lang w:eastAsia="zh-CN"/>
        </w:rPr>
        <w:t>；</w:t>
      </w:r>
      <w:r>
        <w:rPr>
          <w:rFonts w:ascii="宋体" w:hAnsi="宋体" w:eastAsia="宋体" w:cs="宋体"/>
          <w:sz w:val="24"/>
          <w:szCs w:val="24"/>
        </w:rPr>
        <w:br w:type="textWrapping"/>
      </w:r>
      <w:r>
        <w:rPr>
          <w:rFonts w:hint="eastAsia" w:ascii="宋体" w:hAnsi="宋体" w:cs="宋体"/>
          <w:sz w:val="24"/>
          <w:szCs w:val="24"/>
          <w:lang w:eastAsia="zh-CN"/>
        </w:rPr>
        <w:t>（</w:t>
      </w:r>
      <w:r>
        <w:rPr>
          <w:rFonts w:hint="eastAsia" w:ascii="宋体" w:hAnsi="宋体" w:cs="宋体"/>
          <w:sz w:val="24"/>
          <w:szCs w:val="24"/>
          <w:lang w:val="en-US" w:eastAsia="zh-CN"/>
        </w:rPr>
        <w:t>7）</w:t>
      </w:r>
      <w:r>
        <w:rPr>
          <w:rFonts w:ascii="宋体" w:hAnsi="宋体" w:eastAsia="宋体" w:cs="宋体"/>
          <w:sz w:val="24"/>
          <w:szCs w:val="24"/>
        </w:rPr>
        <w:t>data区内存超出导致编译失败；方案：将大型数组指定idata区，常量以及常量数组指定code区；结果：成功</w:t>
      </w:r>
      <w:r>
        <w:rPr>
          <w:rFonts w:hint="eastAsia" w:ascii="宋体" w:hAnsi="宋体" w:cs="宋体"/>
          <w:sz w:val="24"/>
          <w:szCs w:val="24"/>
          <w:lang w:eastAsia="zh-CN"/>
        </w:rPr>
        <w:t>；</w:t>
      </w:r>
    </w:p>
    <w:p>
      <w:pPr>
        <w:keepNext w:val="0"/>
        <w:keepLines w:val="0"/>
        <w:widowControl/>
        <w:suppressLineNumbers w:val="0"/>
        <w:jc w:val="left"/>
        <w:rPr>
          <w:rFonts w:hint="eastAsia" w:ascii="宋体" w:hAnsi="宋体" w:eastAsia="宋体" w:cs="宋体"/>
          <w:color w:val="auto"/>
          <w:kern w:val="0"/>
          <w:sz w:val="24"/>
          <w:szCs w:val="24"/>
          <w:lang w:val="en-US" w:eastAsia="zh-CN" w:bidi="ar"/>
        </w:rPr>
      </w:pPr>
    </w:p>
    <w:p>
      <w:pPr>
        <w:keepNext w:val="0"/>
        <w:keepLines w:val="0"/>
        <w:widowControl/>
        <w:numPr>
          <w:ilvl w:val="0"/>
          <w:numId w:val="4"/>
        </w:numPr>
        <w:suppressLineNumbers w:val="0"/>
        <w:jc w:val="left"/>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t>系统使用操作说明</w:t>
      </w: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5229225" cy="4655820"/>
            <wp:effectExtent l="0" t="0" r="13335" b="7620"/>
            <wp:docPr id="3" name="图片 3" descr="系统使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使用流程图"/>
                    <pic:cNvPicPr>
                      <a:picLocks noChangeAspect="1"/>
                    </pic:cNvPicPr>
                  </pic:nvPicPr>
                  <pic:blipFill>
                    <a:blip r:embed="rId12"/>
                    <a:stretch>
                      <a:fillRect/>
                    </a:stretch>
                  </pic:blipFill>
                  <pic:spPr>
                    <a:xfrm>
                      <a:off x="0" y="0"/>
                      <a:ext cx="5229225" cy="465582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 系统使用流程图</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2997835" cy="3778250"/>
            <wp:effectExtent l="0" t="0" r="4445" b="1270"/>
            <wp:docPr id="4" name="图片 4" descr="文件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件依赖"/>
                    <pic:cNvPicPr>
                      <a:picLocks noChangeAspect="1"/>
                    </pic:cNvPicPr>
                  </pic:nvPicPr>
                  <pic:blipFill>
                    <a:blip r:embed="rId13"/>
                    <a:stretch>
                      <a:fillRect/>
                    </a:stretch>
                  </pic:blipFill>
                  <pic:spPr>
                    <a:xfrm>
                      <a:off x="0" y="0"/>
                      <a:ext cx="2997835" cy="3778250"/>
                    </a:xfrm>
                    <a:prstGeom prst="rect">
                      <a:avLst/>
                    </a:prstGeom>
                  </pic:spPr>
                </pic:pic>
              </a:graphicData>
            </a:graphic>
          </wp:inline>
        </w:drawing>
      </w:r>
    </w:p>
    <w:p>
      <w:pPr>
        <w:keepNext w:val="0"/>
        <w:keepLines w:val="0"/>
        <w:widowControl/>
        <w:numPr>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6-2 文件依赖图</w:t>
      </w:r>
    </w:p>
    <w:p>
      <w:pPr>
        <w:keepNext w:val="0"/>
        <w:keepLines w:val="0"/>
        <w:widowControl/>
        <w:numPr>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4575175" cy="3931920"/>
            <wp:effectExtent l="0" t="0" r="12065" b="0"/>
            <wp:docPr id="6" name="图片 6" descr="模块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模块依赖"/>
                    <pic:cNvPicPr>
                      <a:picLocks noChangeAspect="1"/>
                    </pic:cNvPicPr>
                  </pic:nvPicPr>
                  <pic:blipFill>
                    <a:blip r:embed="rId14"/>
                    <a:stretch>
                      <a:fillRect/>
                    </a:stretch>
                  </pic:blipFill>
                  <pic:spPr>
                    <a:xfrm>
                      <a:off x="0" y="0"/>
                      <a:ext cx="4575175" cy="393192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6-3 模块依赖图</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4833620" cy="5375275"/>
            <wp:effectExtent l="0" t="0" r="12700" b="4445"/>
            <wp:docPr id="7" name="图片 7" descr="KeySyste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eySystem_1"/>
                    <pic:cNvPicPr>
                      <a:picLocks noChangeAspect="1"/>
                    </pic:cNvPicPr>
                  </pic:nvPicPr>
                  <pic:blipFill>
                    <a:blip r:embed="rId15"/>
                    <a:stretch>
                      <a:fillRect/>
                    </a:stretch>
                  </pic:blipFill>
                  <pic:spPr>
                    <a:xfrm>
                      <a:off x="0" y="0"/>
                      <a:ext cx="4833620" cy="537527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6-4 按键系统1实现流程图</w:t>
      </w: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5269865" cy="5953125"/>
            <wp:effectExtent l="0" t="0" r="3175" b="5715"/>
            <wp:docPr id="9" name="图片 9" descr="KeySyste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eySystem_2"/>
                    <pic:cNvPicPr>
                      <a:picLocks noChangeAspect="1"/>
                    </pic:cNvPicPr>
                  </pic:nvPicPr>
                  <pic:blipFill>
                    <a:blip r:embed="rId16"/>
                    <a:stretch>
                      <a:fillRect/>
                    </a:stretch>
                  </pic:blipFill>
                  <pic:spPr>
                    <a:xfrm>
                      <a:off x="0" y="0"/>
                      <a:ext cx="5269865" cy="5953125"/>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6-5 按键系统2实现流程图</w:t>
      </w: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5261610" cy="5233670"/>
            <wp:effectExtent l="0" t="0" r="11430" b="8890"/>
            <wp:docPr id="10" name="图片 10" descr="KeySyste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eySystem_3"/>
                    <pic:cNvPicPr>
                      <a:picLocks noChangeAspect="1"/>
                    </pic:cNvPicPr>
                  </pic:nvPicPr>
                  <pic:blipFill>
                    <a:blip r:embed="rId17"/>
                    <a:stretch>
                      <a:fillRect/>
                    </a:stretch>
                  </pic:blipFill>
                  <pic:spPr>
                    <a:xfrm>
                      <a:off x="0" y="0"/>
                      <a:ext cx="5261610" cy="523367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6-6 按键系统3实现流程图</w:t>
      </w: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3764915" cy="6558280"/>
            <wp:effectExtent l="0" t="0" r="14605" b="10160"/>
            <wp:docPr id="11" name="图片 11" descr="LCD1602_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CD1602_Action()"/>
                    <pic:cNvPicPr>
                      <a:picLocks noChangeAspect="1"/>
                    </pic:cNvPicPr>
                  </pic:nvPicPr>
                  <pic:blipFill>
                    <a:blip r:embed="rId18"/>
                    <a:stretch>
                      <a:fillRect/>
                    </a:stretch>
                  </pic:blipFill>
                  <pic:spPr>
                    <a:xfrm>
                      <a:off x="0" y="0"/>
                      <a:ext cx="3764915" cy="655828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6-7 开机动画流程图</w:t>
      </w: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p>
    <w:p>
      <w:pPr>
        <w:keepNext w:val="0"/>
        <w:keepLines w:val="0"/>
        <w:widowControl/>
        <w:numPr>
          <w:numId w:val="0"/>
        </w:numPr>
        <w:suppressLineNumbers w:val="0"/>
        <w:jc w:val="center"/>
        <w:rPr>
          <w:rFonts w:hint="eastAsia" w:ascii="宋体" w:hAnsi="宋体" w:eastAsia="宋体" w:cs="宋体"/>
          <w:b/>
          <w:bCs/>
          <w:color w:val="auto"/>
          <w:kern w:val="0"/>
          <w:sz w:val="32"/>
          <w:szCs w:val="32"/>
          <w:highlight w:val="none"/>
          <w:lang w:val="en-US" w:eastAsia="zh-CN" w:bidi="ar"/>
        </w:rPr>
      </w:pPr>
      <w:r>
        <w:rPr>
          <w:rFonts w:hint="eastAsia" w:ascii="宋体" w:hAnsi="宋体" w:eastAsia="宋体" w:cs="宋体"/>
          <w:b/>
          <w:bCs/>
          <w:color w:val="auto"/>
          <w:kern w:val="0"/>
          <w:sz w:val="32"/>
          <w:szCs w:val="32"/>
          <w:highlight w:val="none"/>
          <w:lang w:val="en-US" w:eastAsia="zh-CN" w:bidi="ar"/>
        </w:rPr>
        <w:drawing>
          <wp:inline distT="0" distB="0" distL="114300" distR="114300">
            <wp:extent cx="3931920" cy="8506460"/>
            <wp:effectExtent l="0" t="0" r="0" b="12700"/>
            <wp:docPr id="12" name="图片 12" descr="ShowSettings(uchar o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howSettings(uchar opt) (1)"/>
                    <pic:cNvPicPr>
                      <a:picLocks noChangeAspect="1"/>
                    </pic:cNvPicPr>
                  </pic:nvPicPr>
                  <pic:blipFill>
                    <a:blip r:embed="rId19"/>
                    <a:stretch>
                      <a:fillRect/>
                    </a:stretch>
                  </pic:blipFill>
                  <pic:spPr>
                    <a:xfrm>
                      <a:off x="0" y="0"/>
                      <a:ext cx="3931920" cy="850646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6-8 设置页面实现流程图</w:t>
      </w:r>
    </w:p>
    <w:p>
      <w:pPr>
        <w:keepNext w:val="0"/>
        <w:keepLines w:val="0"/>
        <w:widowControl/>
        <w:numPr>
          <w:numId w:val="0"/>
        </w:numPr>
        <w:suppressLineNumbers w:val="0"/>
        <w:jc w:val="left"/>
        <w:rPr>
          <w:rFonts w:hint="eastAsia" w:ascii="宋体" w:hAnsi="宋体" w:cs="宋体"/>
          <w:b/>
          <w:bCs/>
          <w:color w:val="auto"/>
          <w:kern w:val="0"/>
          <w:sz w:val="32"/>
          <w:szCs w:val="32"/>
          <w:highlight w:val="none"/>
          <w:lang w:val="en-US" w:eastAsia="zh-CN" w:bidi="ar"/>
        </w:rPr>
      </w:pPr>
      <w:r>
        <w:rPr>
          <w:rFonts w:hint="eastAsia" w:ascii="宋体" w:hAnsi="宋体" w:cs="宋体"/>
          <w:b/>
          <w:bCs/>
          <w:color w:val="auto"/>
          <w:kern w:val="0"/>
          <w:sz w:val="32"/>
          <w:szCs w:val="32"/>
          <w:highlight w:val="none"/>
          <w:lang w:val="en-US" w:eastAsia="zh-CN" w:bidi="ar"/>
        </w:rPr>
        <w:t>实物效果展示：</w:t>
      </w:r>
    </w:p>
    <w:p>
      <w:pPr>
        <w:keepNext w:val="0"/>
        <w:keepLines w:val="0"/>
        <w:widowControl/>
        <w:numPr>
          <w:numId w:val="0"/>
        </w:numPr>
        <w:suppressLineNumbers w:val="0"/>
        <w:jc w:val="left"/>
        <w:rPr>
          <w:rFonts w:hint="default" w:ascii="宋体" w:hAnsi="宋体" w:cs="宋体"/>
          <w:b/>
          <w:bCs/>
          <w:color w:val="auto"/>
          <w:kern w:val="0"/>
          <w:sz w:val="32"/>
          <w:szCs w:val="32"/>
          <w:highlight w:val="none"/>
          <w:lang w:val="en-US" w:eastAsia="zh-CN" w:bidi="ar"/>
        </w:rPr>
      </w:pPr>
    </w:p>
    <w:p>
      <w:pPr>
        <w:jc w:val="center"/>
        <w:rPr>
          <w:rFonts w:hint="default"/>
          <w:lang w:val="en-US" w:eastAsia="zh-CN"/>
        </w:rPr>
      </w:pPr>
      <w:r>
        <w:rPr>
          <w:rFonts w:hint="default"/>
          <w:lang w:val="en-US" w:eastAsia="zh-CN"/>
        </w:rPr>
        <w:drawing>
          <wp:inline distT="0" distB="0" distL="114300" distR="114300">
            <wp:extent cx="5106035" cy="2160270"/>
            <wp:effectExtent l="0" t="0" r="14605" b="3810"/>
            <wp:docPr id="23" name="图片 23" descr="[AX7Q~2TJ8$T%YJ839XR2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X7Q~2TJ8$T%YJ839XR2NB"/>
                    <pic:cNvPicPr>
                      <a:picLocks noChangeAspect="1"/>
                    </pic:cNvPicPr>
                  </pic:nvPicPr>
                  <pic:blipFill>
                    <a:blip r:embed="rId20"/>
                    <a:stretch>
                      <a:fillRect/>
                    </a:stretch>
                  </pic:blipFill>
                  <pic:spPr>
                    <a:xfrm>
                      <a:off x="0" y="0"/>
                      <a:ext cx="5106035" cy="2160270"/>
                    </a:xfrm>
                    <a:prstGeom prst="rect">
                      <a:avLst/>
                    </a:prstGeom>
                  </pic:spPr>
                </pic:pic>
              </a:graphicData>
            </a:graphic>
          </wp:inline>
        </w:drawing>
      </w:r>
    </w:p>
    <w:p>
      <w:pPr>
        <w:keepNext w:val="0"/>
        <w:keepLines w:val="0"/>
        <w:widowControl/>
        <w:numPr>
          <w:ilvl w:val="0"/>
          <w:numId w:val="0"/>
        </w:numPr>
        <w:suppressLineNumbers w:val="0"/>
        <w:jc w:val="center"/>
        <w:rPr>
          <w:rFonts w:hint="default" w:ascii="宋体" w:hAnsi="宋体" w:cs="宋体"/>
          <w:b/>
          <w:bCs/>
          <w:color w:val="auto"/>
          <w:kern w:val="0"/>
          <w:sz w:val="15"/>
          <w:szCs w:val="15"/>
          <w:lang w:val="en-US" w:eastAsia="zh-CN" w:bidi="ar"/>
        </w:rPr>
      </w:pPr>
      <w:r>
        <w:rPr>
          <w:rFonts w:hint="eastAsia" w:ascii="宋体" w:hAnsi="宋体" w:cs="宋体"/>
          <w:b/>
          <w:bCs/>
          <w:color w:val="auto"/>
          <w:kern w:val="0"/>
          <w:sz w:val="21"/>
          <w:szCs w:val="21"/>
          <w:lang w:val="en-US" w:eastAsia="zh-CN" w:bidi="ar"/>
        </w:rPr>
        <w:t>6-9 开机显示</w:t>
      </w:r>
    </w:p>
    <w:p>
      <w:pPr>
        <w:rPr>
          <w:rFonts w:hint="default"/>
          <w:lang w:val="en-US" w:eastAsia="zh-CN"/>
        </w:rPr>
      </w:pP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343525" cy="2160270"/>
            <wp:effectExtent l="0" t="0" r="5715" b="3810"/>
            <wp:docPr id="20" name="图片 20" descr="ID@1YA]A}K930SK[TIM_A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D@1YA]A}K930SK[TIM_AAF"/>
                    <pic:cNvPicPr>
                      <a:picLocks noChangeAspect="1"/>
                    </pic:cNvPicPr>
                  </pic:nvPicPr>
                  <pic:blipFill>
                    <a:blip r:embed="rId21"/>
                    <a:srcRect t="4903" b="12896"/>
                    <a:stretch>
                      <a:fillRect/>
                    </a:stretch>
                  </pic:blipFill>
                  <pic:spPr>
                    <a:xfrm>
                      <a:off x="0" y="0"/>
                      <a:ext cx="5343525" cy="216027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6-10 温度显示界面</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jc w:val="center"/>
        <w:rPr>
          <w:rFonts w:hint="default"/>
          <w:lang w:val="en-US" w:eastAsia="zh-CN"/>
        </w:rPr>
      </w:pPr>
      <w:r>
        <w:rPr>
          <w:rFonts w:hint="default"/>
          <w:lang w:val="en-US" w:eastAsia="zh-CN"/>
        </w:rPr>
        <w:drawing>
          <wp:inline distT="0" distB="0" distL="114300" distR="114300">
            <wp:extent cx="5328285" cy="2082165"/>
            <wp:effectExtent l="0" t="0" r="5715" b="5715"/>
            <wp:docPr id="21" name="图片 21" descr="E{N6WG8E$O`4G$AU`{DMV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N6WG8E$O`4G$AU`{DMV9U"/>
                    <pic:cNvPicPr>
                      <a:picLocks noChangeAspect="1"/>
                    </pic:cNvPicPr>
                  </pic:nvPicPr>
                  <pic:blipFill>
                    <a:blip r:embed="rId22"/>
                    <a:srcRect t="10968" r="3039" b="11653"/>
                    <a:stretch>
                      <a:fillRect/>
                    </a:stretch>
                  </pic:blipFill>
                  <pic:spPr>
                    <a:xfrm>
                      <a:off x="0" y="0"/>
                      <a:ext cx="5328285" cy="2082165"/>
                    </a:xfrm>
                    <a:prstGeom prst="rect">
                      <a:avLst/>
                    </a:prstGeom>
                  </pic:spPr>
                </pic:pic>
              </a:graphicData>
            </a:graphic>
          </wp:inline>
        </w:drawing>
      </w:r>
    </w:p>
    <w:p>
      <w:pPr>
        <w:keepNext w:val="0"/>
        <w:keepLines w:val="0"/>
        <w:widowControl/>
        <w:numPr>
          <w:ilvl w:val="0"/>
          <w:numId w:val="0"/>
        </w:numPr>
        <w:suppressLineNumbers w:val="0"/>
        <w:jc w:val="center"/>
        <w:rPr>
          <w:rFonts w:hint="default"/>
          <w:lang w:val="en-US" w:eastAsia="zh-CN"/>
        </w:rPr>
      </w:pPr>
      <w:r>
        <w:rPr>
          <w:rFonts w:hint="eastAsia" w:ascii="宋体" w:hAnsi="宋体" w:cs="宋体"/>
          <w:b/>
          <w:bCs/>
          <w:color w:val="auto"/>
          <w:kern w:val="0"/>
          <w:sz w:val="21"/>
          <w:szCs w:val="21"/>
          <w:lang w:val="en-US" w:eastAsia="zh-CN" w:bidi="ar"/>
        </w:rPr>
        <w:t>6-11 最高/低温度界面</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226050" cy="2160270"/>
            <wp:effectExtent l="0" t="0" r="1270" b="3810"/>
            <wp:docPr id="16" name="图片 16" descr="XWKGQR371Q0{MANQE3N8}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XWKGQR371Q0{MANQE3N8}FJ"/>
                    <pic:cNvPicPr>
                      <a:picLocks noChangeAspect="1"/>
                    </pic:cNvPicPr>
                  </pic:nvPicPr>
                  <pic:blipFill>
                    <a:blip r:embed="rId23"/>
                    <a:srcRect t="10729" b="8848"/>
                    <a:stretch>
                      <a:fillRect/>
                    </a:stretch>
                  </pic:blipFill>
                  <pic:spPr>
                    <a:xfrm>
                      <a:off x="0" y="0"/>
                      <a:ext cx="5226050" cy="2160270"/>
                    </a:xfrm>
                    <a:prstGeom prst="rect">
                      <a:avLst/>
                    </a:prstGeom>
                  </pic:spPr>
                </pic:pic>
              </a:graphicData>
            </a:graphic>
          </wp:inline>
        </w:drawing>
      </w:r>
    </w:p>
    <w:p>
      <w:pPr>
        <w:keepNext w:val="0"/>
        <w:keepLines w:val="0"/>
        <w:widowControl/>
        <w:numPr>
          <w:ilvl w:val="0"/>
          <w:numId w:val="0"/>
        </w:numPr>
        <w:suppressLineNumbers w:val="0"/>
        <w:jc w:val="center"/>
        <w:rPr>
          <w:rFonts w:hint="default"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6-12 温度越界计时界面</w:t>
      </w:r>
    </w:p>
    <w:p>
      <w:pPr>
        <w:keepNext w:val="0"/>
        <w:keepLines w:val="0"/>
        <w:widowControl/>
        <w:numPr>
          <w:ilvl w:val="0"/>
          <w:numId w:val="0"/>
        </w:numPr>
        <w:suppressLineNumbers w:val="0"/>
        <w:jc w:val="both"/>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jc w:val="both"/>
        <w:rPr>
          <w:rFonts w:hint="eastAsia" w:ascii="宋体" w:hAnsi="宋体" w:cs="宋体"/>
          <w:b/>
          <w:bCs/>
          <w:color w:val="auto"/>
          <w:kern w:val="0"/>
          <w:sz w:val="21"/>
          <w:szCs w:val="21"/>
          <w:lang w:val="en-US" w:eastAsia="zh-CN" w:bidi="ar"/>
        </w:rPr>
      </w:pPr>
    </w:p>
    <w:p>
      <w:pPr>
        <w:jc w:val="center"/>
        <w:rPr>
          <w:rFonts w:hint="default"/>
          <w:lang w:val="en-US" w:eastAsia="zh-CN"/>
        </w:rPr>
      </w:pPr>
      <w:r>
        <w:rPr>
          <w:rFonts w:hint="default"/>
          <w:lang w:val="en-US" w:eastAsia="zh-CN"/>
        </w:rPr>
        <w:drawing>
          <wp:inline distT="0" distB="0" distL="114300" distR="114300">
            <wp:extent cx="4963795" cy="2160270"/>
            <wp:effectExtent l="0" t="0" r="4445" b="3810"/>
            <wp:docPr id="18" name="图片 18" descr="UUWO_UK$HTJ_]D0ACQYO}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UWO_UK$HTJ_]D0ACQYO}0T"/>
                    <pic:cNvPicPr>
                      <a:picLocks noChangeAspect="1"/>
                    </pic:cNvPicPr>
                  </pic:nvPicPr>
                  <pic:blipFill>
                    <a:blip r:embed="rId24"/>
                    <a:srcRect t="10847" b="8671"/>
                    <a:stretch>
                      <a:fillRect/>
                    </a:stretch>
                  </pic:blipFill>
                  <pic:spPr>
                    <a:xfrm>
                      <a:off x="0" y="0"/>
                      <a:ext cx="4963795" cy="2160270"/>
                    </a:xfrm>
                    <a:prstGeom prst="rect">
                      <a:avLst/>
                    </a:prstGeom>
                  </pic:spPr>
                </pic:pic>
              </a:graphicData>
            </a:graphic>
          </wp:inline>
        </w:drawing>
      </w:r>
    </w:p>
    <w:p>
      <w:pPr>
        <w:keepNext w:val="0"/>
        <w:keepLines w:val="0"/>
        <w:widowControl/>
        <w:numPr>
          <w:ilvl w:val="0"/>
          <w:numId w:val="0"/>
        </w:numPr>
        <w:suppressLineNumbers w:val="0"/>
        <w:jc w:val="center"/>
        <w:rPr>
          <w:rFonts w:hint="default"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6-13 音乐播放界面</w:t>
      </w:r>
    </w:p>
    <w:p>
      <w:pPr>
        <w:rPr>
          <w:rFonts w:hint="default"/>
          <w:lang w:val="en-US" w:eastAsia="zh-CN"/>
        </w:rPr>
      </w:pP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954905" cy="2160270"/>
            <wp:effectExtent l="0" t="0" r="13335" b="3810"/>
            <wp:docPr id="22" name="图片 22" descr="C(C@WG_NIX~IR544`]7N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C@WG_NIX~IR544`]7NW[8"/>
                    <pic:cNvPicPr>
                      <a:picLocks noChangeAspect="1"/>
                    </pic:cNvPicPr>
                  </pic:nvPicPr>
                  <pic:blipFill>
                    <a:blip r:embed="rId25"/>
                    <a:srcRect t="10701" b="9422"/>
                    <a:stretch>
                      <a:fillRect/>
                    </a:stretch>
                  </pic:blipFill>
                  <pic:spPr>
                    <a:xfrm>
                      <a:off x="0" y="0"/>
                      <a:ext cx="4954905" cy="216027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6-14 温度上下限设置</w:t>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p>
    <w:p>
      <w:pPr>
        <w:keepNext w:val="0"/>
        <w:keepLines w:val="0"/>
        <w:widowControl/>
        <w:numPr>
          <w:ilvl w:val="0"/>
          <w:numId w:val="0"/>
        </w:numPr>
        <w:suppressLineNumbers w:val="0"/>
        <w:jc w:val="center"/>
        <w:rPr>
          <w:rFonts w:hint="default" w:ascii="宋体" w:hAnsi="宋体" w:cs="宋体"/>
          <w:b/>
          <w:bCs/>
          <w:color w:val="auto"/>
          <w:kern w:val="0"/>
          <w:sz w:val="21"/>
          <w:szCs w:val="21"/>
          <w:lang w:val="en-US" w:eastAsia="zh-CN" w:bidi="ar"/>
        </w:rPr>
      </w:pPr>
    </w:p>
    <w:p>
      <w:pPr>
        <w:jc w:val="center"/>
        <w:rPr>
          <w:rFonts w:hint="default"/>
          <w:lang w:val="en-US" w:eastAsia="zh-CN"/>
        </w:rPr>
      </w:pPr>
      <w:r>
        <w:rPr>
          <w:rFonts w:hint="default"/>
          <w:lang w:val="en-US" w:eastAsia="zh-CN"/>
        </w:rPr>
        <w:drawing>
          <wp:inline distT="0" distB="0" distL="114300" distR="114300">
            <wp:extent cx="5019040" cy="2160270"/>
            <wp:effectExtent l="0" t="0" r="10160" b="3810"/>
            <wp:docPr id="17" name="图片 17" descr="X4[AD[PK]}G$CB[AY~9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4[AD[PK]}G$CB[AY~9RD[S"/>
                    <pic:cNvPicPr>
                      <a:picLocks noChangeAspect="1"/>
                    </pic:cNvPicPr>
                  </pic:nvPicPr>
                  <pic:blipFill>
                    <a:blip r:embed="rId26"/>
                    <a:stretch>
                      <a:fillRect/>
                    </a:stretch>
                  </pic:blipFill>
                  <pic:spPr>
                    <a:xfrm>
                      <a:off x="0" y="0"/>
                      <a:ext cx="5019040" cy="2160270"/>
                    </a:xfrm>
                    <a:prstGeom prst="rect">
                      <a:avLst/>
                    </a:prstGeom>
                  </pic:spPr>
                </pic:pic>
              </a:graphicData>
            </a:graphic>
          </wp:inline>
        </w:drawing>
      </w:r>
    </w:p>
    <w:p>
      <w:pPr>
        <w:keepNext w:val="0"/>
        <w:keepLines w:val="0"/>
        <w:widowControl/>
        <w:numPr>
          <w:ilvl w:val="0"/>
          <w:numId w:val="0"/>
        </w:numPr>
        <w:suppressLineNumbers w:val="0"/>
        <w:jc w:val="center"/>
        <w:rPr>
          <w:rFonts w:hint="eastAsia" w:ascii="宋体" w:hAnsi="宋体" w:cs="宋体"/>
          <w:b/>
          <w:bCs/>
          <w:color w:val="auto"/>
          <w:kern w:val="0"/>
          <w:sz w:val="21"/>
          <w:szCs w:val="21"/>
          <w:lang w:val="en-US" w:eastAsia="zh-CN" w:bidi="ar"/>
        </w:rPr>
      </w:pPr>
      <w:r>
        <w:rPr>
          <w:rFonts w:hint="eastAsia" w:ascii="宋体" w:hAnsi="宋体" w:cs="宋体"/>
          <w:b/>
          <w:bCs/>
          <w:color w:val="auto"/>
          <w:kern w:val="0"/>
          <w:sz w:val="21"/>
          <w:szCs w:val="21"/>
          <w:lang w:val="en-US" w:eastAsia="zh-CN" w:bidi="ar"/>
        </w:rPr>
        <w:t>6-15 分辨率及风扇档位步长设置</w:t>
      </w:r>
    </w:p>
    <w:p>
      <w:pPr>
        <w:keepNext w:val="0"/>
        <w:keepLines w:val="0"/>
        <w:widowControl/>
        <w:numPr>
          <w:ilvl w:val="0"/>
          <w:numId w:val="0"/>
        </w:numPr>
        <w:suppressLineNumbers w:val="0"/>
        <w:jc w:val="center"/>
        <w:rPr>
          <w:rFonts w:hint="default" w:ascii="宋体" w:hAnsi="宋体" w:cs="宋体"/>
          <w:b/>
          <w:bCs/>
          <w:color w:val="auto"/>
          <w:kern w:val="0"/>
          <w:sz w:val="21"/>
          <w:szCs w:val="21"/>
          <w:lang w:val="en-US" w:eastAsia="zh-CN" w:bidi="ar"/>
        </w:rPr>
      </w:pP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154295" cy="2160270"/>
            <wp:effectExtent l="0" t="0" r="12065" b="3810"/>
            <wp:docPr id="2" name="图片 2" descr="9LP9%NSFQ`[HKAIGA]3@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LP9%NSFQ`[HKAIGA]3@X$M"/>
                    <pic:cNvPicPr>
                      <a:picLocks noChangeAspect="1"/>
                    </pic:cNvPicPr>
                  </pic:nvPicPr>
                  <pic:blipFill>
                    <a:blip r:embed="rId27"/>
                    <a:srcRect t="12228" b="8436"/>
                    <a:stretch>
                      <a:fillRect/>
                    </a:stretch>
                  </pic:blipFill>
                  <pic:spPr>
                    <a:xfrm>
                      <a:off x="0" y="0"/>
                      <a:ext cx="5154295" cy="2160270"/>
                    </a:xfrm>
                    <a:prstGeom prst="rect">
                      <a:avLst/>
                    </a:prstGeom>
                  </pic:spPr>
                </pic:pic>
              </a:graphicData>
            </a:graphic>
          </wp:inline>
        </w:drawing>
      </w:r>
    </w:p>
    <w:p>
      <w:pPr>
        <w:keepNext w:val="0"/>
        <w:keepLines w:val="0"/>
        <w:widowControl/>
        <w:numPr>
          <w:ilvl w:val="0"/>
          <w:numId w:val="0"/>
        </w:numPr>
        <w:suppressLineNumbers w:val="0"/>
        <w:jc w:val="center"/>
        <w:rPr>
          <w:rFonts w:hint="default"/>
          <w:lang w:val="en-US" w:eastAsia="zh-CN"/>
        </w:rPr>
      </w:pPr>
      <w:r>
        <w:rPr>
          <w:rFonts w:hint="eastAsia" w:ascii="宋体" w:hAnsi="宋体" w:cs="宋体"/>
          <w:b/>
          <w:bCs/>
          <w:color w:val="auto"/>
          <w:kern w:val="0"/>
          <w:sz w:val="21"/>
          <w:szCs w:val="21"/>
          <w:lang w:val="en-US" w:eastAsia="zh-CN" w:bidi="ar"/>
        </w:rPr>
        <w:t>6-16 音乐及铃声设置</w:t>
      </w:r>
    </w:p>
    <w:p>
      <w:pPr>
        <w:jc w:val="center"/>
        <w:rPr>
          <w:rFonts w:hint="default"/>
          <w:lang w:val="en-US" w:eastAsia="zh-CN"/>
        </w:rPr>
      </w:pP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187825" cy="2520315"/>
            <wp:effectExtent l="0" t="0" r="3175" b="9525"/>
            <wp:docPr id="19" name="图片 19" descr="UKM5RZ~WYUTZ30NB)Y7L)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KM5RZ~WYUTZ30NB)Y7L)32"/>
                    <pic:cNvPicPr>
                      <a:picLocks noChangeAspect="1"/>
                    </pic:cNvPicPr>
                  </pic:nvPicPr>
                  <pic:blipFill>
                    <a:blip r:embed="rId28"/>
                    <a:stretch>
                      <a:fillRect/>
                    </a:stretch>
                  </pic:blipFill>
                  <pic:spPr>
                    <a:xfrm>
                      <a:off x="0" y="0"/>
                      <a:ext cx="4187825" cy="2520315"/>
                    </a:xfrm>
                    <a:prstGeom prst="rect">
                      <a:avLst/>
                    </a:prstGeom>
                  </pic:spPr>
                </pic:pic>
              </a:graphicData>
            </a:graphic>
          </wp:inline>
        </w:drawing>
      </w:r>
    </w:p>
    <w:p>
      <w:pPr>
        <w:keepNext w:val="0"/>
        <w:keepLines w:val="0"/>
        <w:widowControl/>
        <w:numPr>
          <w:ilvl w:val="0"/>
          <w:numId w:val="0"/>
        </w:numPr>
        <w:suppressLineNumbers w:val="0"/>
        <w:jc w:val="center"/>
        <w:rPr>
          <w:rFonts w:hint="default" w:ascii="宋体" w:hAnsi="宋体" w:cs="宋体"/>
          <w:b/>
          <w:bCs/>
          <w:color w:val="auto"/>
          <w:kern w:val="0"/>
          <w:sz w:val="15"/>
          <w:szCs w:val="15"/>
          <w:lang w:val="en-US" w:eastAsia="zh-CN" w:bidi="ar"/>
        </w:rPr>
      </w:pPr>
      <w:r>
        <w:rPr>
          <w:rFonts w:hint="eastAsia" w:ascii="宋体" w:hAnsi="宋体" w:cs="宋体"/>
          <w:b/>
          <w:bCs/>
          <w:color w:val="auto"/>
          <w:kern w:val="0"/>
          <w:sz w:val="21"/>
          <w:szCs w:val="21"/>
          <w:lang w:val="en-US" w:eastAsia="zh-CN" w:bidi="ar"/>
        </w:rPr>
        <w:t>6-17 风扇转动</w:t>
      </w:r>
    </w:p>
    <w:p>
      <w:pPr>
        <w:jc w:val="center"/>
        <w:rPr>
          <w:rFonts w:hint="default"/>
          <w:lang w:val="en-US" w:eastAsia="zh-CN"/>
        </w:rPr>
      </w:pPr>
    </w:p>
    <w:p>
      <w:pPr>
        <w:jc w:val="center"/>
        <w:rPr>
          <w:rFonts w:hint="default"/>
          <w:lang w:val="en-US" w:eastAsia="zh-CN"/>
        </w:rPr>
      </w:pPr>
    </w:p>
    <w:p>
      <w:pPr>
        <w:keepNext w:val="0"/>
        <w:keepLines w:val="0"/>
        <w:widowControl/>
        <w:numPr>
          <w:ilvl w:val="0"/>
          <w:numId w:val="0"/>
        </w:numPr>
        <w:suppressLineNumbers w:val="0"/>
        <w:jc w:val="left"/>
        <w:rPr>
          <w:rFonts w:hint="eastAsia" w:ascii="宋体" w:hAnsi="宋体" w:cs="宋体"/>
          <w:b/>
          <w:bCs/>
          <w:color w:val="auto"/>
          <w:kern w:val="0"/>
          <w:sz w:val="32"/>
          <w:szCs w:val="32"/>
          <w:lang w:val="en-US" w:eastAsia="zh-CN" w:bidi="ar"/>
        </w:rPr>
      </w:pPr>
      <w:r>
        <w:rPr>
          <w:rFonts w:hint="eastAsia" w:ascii="宋体" w:hAnsi="宋体" w:cs="宋体"/>
          <w:b/>
          <w:bCs/>
          <w:color w:val="auto"/>
          <w:kern w:val="0"/>
          <w:sz w:val="32"/>
          <w:szCs w:val="32"/>
          <w:lang w:val="en-US" w:eastAsia="zh-CN" w:bidi="ar"/>
        </w:rPr>
        <w:t>七、会议记录</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18"/>
          <w:szCs w:val="18"/>
          <w:lang w:val="en-US" w:eastAsia="zh-CN" w:bidi="ar"/>
        </w:rPr>
        <w:t>（</w:t>
      </w:r>
      <w:r>
        <w:rPr>
          <w:rFonts w:hint="eastAsia" w:ascii="宋体" w:hAnsi="宋体" w:cs="宋体"/>
          <w:color w:val="auto"/>
          <w:kern w:val="0"/>
          <w:sz w:val="24"/>
          <w:szCs w:val="24"/>
          <w:lang w:val="en-US" w:eastAsia="zh-CN" w:bidi="ar"/>
        </w:rPr>
        <w:t>1）第一次会议：</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会议上分配任务，大家一起熟悉了项目总体要求，根据老师要求确定项目的方向。大家分别注册Github账号，将每个人加入项目组，然后由组长带领教大家使用GitHub的使用，同时对每个人进行了分工安排，介绍了代码大致结构以及一些需要涉及到的硬件知识，相关电路模块及元器件资料收集。给每个人安排了第一次硬件实验课需要准备的内容，也对此进行了明确每个人负责的部分。</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p>
    <w:p>
      <w:pPr>
        <w:keepNext w:val="0"/>
        <w:keepLines w:val="0"/>
        <w:widowControl/>
        <w:numPr>
          <w:ilvl w:val="0"/>
          <w:numId w:val="5"/>
        </w:numPr>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第二次会议：</w:t>
      </w:r>
    </w:p>
    <w:p>
      <w:pPr>
        <w:keepNext w:val="0"/>
        <w:keepLines w:val="0"/>
        <w:widowControl/>
        <w:suppressLineNumbers w:val="0"/>
        <w:jc w:val="left"/>
        <w:rPr>
          <w:rFonts w:hint="default" w:ascii="宋体" w:hAnsi="宋体" w:cs="宋体"/>
          <w:b w:val="0"/>
          <w:bCs w:val="0"/>
          <w:color w:val="auto"/>
          <w:kern w:val="0"/>
          <w:sz w:val="24"/>
          <w:szCs w:val="24"/>
          <w:lang w:val="en-US" w:eastAsia="zh-CN" w:bidi="ar"/>
        </w:rPr>
      </w:pPr>
      <w:r>
        <w:rPr>
          <w:rFonts w:hint="eastAsia" w:ascii="宋体" w:hAnsi="宋体" w:cs="宋体"/>
          <w:b w:val="0"/>
          <w:bCs w:val="0"/>
          <w:color w:val="auto"/>
          <w:kern w:val="0"/>
          <w:sz w:val="24"/>
          <w:szCs w:val="24"/>
          <w:lang w:val="en-US" w:eastAsia="zh-CN" w:bidi="ar"/>
        </w:rPr>
        <w:t>进行了线上会议根据老师给的文件测试硬件电路相关各芯片、模块工作情况并进行调试修正，确定项目开发标准，对负责绘制原理图、流程图、UML图进行了指导最终确定了项目的整体，查看大家通过查找参考资料以及网络一些教学视频完成自己所负责的部分，确认了每人的进度，对工作安排做出一些调整。检查大家在git上传的分支，大家在会议上进行调试后作出修改并相互指正一些错误。</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p>
    <w:p>
      <w:pPr>
        <w:keepNext w:val="0"/>
        <w:keepLines w:val="0"/>
        <w:widowControl/>
        <w:numPr>
          <w:ilvl w:val="0"/>
          <w:numId w:val="6"/>
        </w:numPr>
        <w:suppressLineNumbers w:val="0"/>
        <w:jc w:val="left"/>
        <w:rPr>
          <w:rFonts w:hint="default"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第三次会议：</w:t>
      </w:r>
    </w:p>
    <w:p>
      <w:pPr>
        <w:keepNext w:val="0"/>
        <w:keepLines w:val="0"/>
        <w:widowControl/>
        <w:numPr>
          <w:ilvl w:val="0"/>
          <w:numId w:val="0"/>
        </w:numPr>
        <w:suppressLineNumbers w:val="0"/>
        <w:jc w:val="left"/>
        <w:rPr>
          <w:rFonts w:hint="default"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大家基本完成自己所负责的模块，每个人对自己负责的部分进行了阐述同时对已完成的部分反复调试和运行，负责硬件的同学展示了成品效果，负责软件部分的同学对重要部分代码块进行了讲解和演示，负责流程图的同学和原理图的同学将效果图分享在群里分享自己对本次温度测控系统硬件实践的见解，负责实验报告部分的同学对最后的流程和内容进行综合整理并排版。</w:t>
      </w:r>
    </w:p>
    <w:p>
      <w:pPr>
        <w:keepNext w:val="0"/>
        <w:keepLines w:val="0"/>
        <w:widowControl/>
        <w:numPr>
          <w:ilvl w:val="0"/>
          <w:numId w:val="0"/>
        </w:numPr>
        <w:suppressLineNumbers w:val="0"/>
        <w:jc w:val="left"/>
        <w:rPr>
          <w:rFonts w:hint="default" w:ascii="宋体" w:hAnsi="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cs="宋体"/>
          <w:b/>
          <w:bCs/>
          <w:color w:val="auto"/>
          <w:kern w:val="0"/>
          <w:sz w:val="32"/>
          <w:szCs w:val="32"/>
          <w:lang w:val="en-US" w:eastAsia="zh-CN" w:bidi="ar"/>
        </w:rPr>
      </w:pPr>
      <w:r>
        <w:rPr>
          <w:rFonts w:hint="eastAsia" w:ascii="宋体" w:hAnsi="宋体" w:cs="宋体"/>
          <w:b/>
          <w:bCs/>
          <w:color w:val="auto"/>
          <w:kern w:val="0"/>
          <w:sz w:val="32"/>
          <w:szCs w:val="32"/>
          <w:lang w:val="en-US" w:eastAsia="zh-CN" w:bidi="ar"/>
        </w:rPr>
        <w:t>八、小结</w:t>
      </w: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李宗霖：</w:t>
      </w:r>
    </w:p>
    <w:p>
      <w:pPr>
        <w:keepNext w:val="0"/>
        <w:keepLines w:val="0"/>
        <w:widowControl/>
        <w:numPr>
          <w:ilvl w:val="0"/>
          <w:numId w:val="0"/>
        </w:numPr>
        <w:suppressLineNumbers w:val="0"/>
        <w:ind w:firstLine="480" w:firstLineChars="200"/>
        <w:jc w:val="left"/>
        <w:rPr>
          <w:rFonts w:hint="eastAsia" w:ascii="宋体" w:hAnsi="宋体" w:cs="宋体"/>
          <w:sz w:val="24"/>
          <w:szCs w:val="24"/>
          <w:lang w:eastAsia="zh-CN"/>
        </w:rPr>
      </w:pPr>
      <w:r>
        <w:rPr>
          <w:rFonts w:ascii="宋体" w:hAnsi="宋体" w:eastAsia="宋体" w:cs="宋体"/>
          <w:sz w:val="24"/>
          <w:szCs w:val="24"/>
        </w:rPr>
        <w:t>我熟练掌握了lcd1602、ds18b20、at24c02、以及iic协议。我对lcd1602、iic信号模拟、24c02进行了完全封装，实现了其所有功能，以及更复杂的模块组合。对ds18b20不完全封装，实现了单个器件的所有操作。并根据我封装的模块组合成了这个大型项目。其中值得注意的是ds18b20自带由3字节的EEPROM可以不依赖24c02实现温度上下限和分辨的存储，并且上电后会自动回归到RAM当中，非常方便。此外关于读写的操作方式。这个过程需要精确控制信号的时序，否则可能会导致数据错误或设备无法识别。基于iic总线协议的24c02同样需要精确的控制信号时序。最开始我理解的页写入时内存分为了很多页，一次只能再某一页当中写入，便按照这个思路实现了多页写入的封装。但是网络上非常多的人的代码或者时思路是一次最多写入8字节，而不在乎起止地址，我也曾一度认为如此，经过实践的检验和查询数据手册最终确定，我最初的想法没错。我设计的模块当中比较巧妙的当属中断的整套系统。Ds18b20、直流电机方波、计时器都需要计时器实现稳定的计时，所以采用方式2；而蜂鸣器想要发出音乐则需要计时器实现不同周期的计时来实现不同音高 ，因此采用方式1。于是我便设计了T0计时器发出稳定的方波，通过count实现对不同周期的需求。但是后来发现ds18b20读取的过程不可被中断打断，因为它对时序深度依赖。于是我计算出了关中断期间的机器周期，并在重新开中断后给补上，以此来实现精确定时，定时器误差大约在5us内。非常需要注意的，方式二的计数最大256机器周期，因此中断函数应该少于250机器周期，所以需要通过bit类型的标志来将复杂操作放在主函数当中。在最后我发现了一个矛盾的设计，想要是精准定时，那么T0得是唯一高优先级中断。但是蜂鸣器对时序要求及其严格，否则声音会不对，因此也得是唯一高优先级中断。我想到了解决办法：当需要启动蜂鸣器的时候，拉低T0计数器的优先级，T1为唯一高优先级中断，以此来保证蜂鸣器的音准，并且在退出T1中断前检测TF是否为1，是则执行一遍T0中断的内容，因为T1周期也少于256，因此只可能出现一次中断不响应，这种方式既保证了蜂鸣器音调准确，又保证了计时器的准确性，以及可以产生稳定的方波</w:t>
      </w:r>
      <w:r>
        <w:rPr>
          <w:rFonts w:hint="eastAsia" w:ascii="宋体" w:hAnsi="宋体" w:cs="宋体"/>
          <w:sz w:val="24"/>
          <w:szCs w:val="24"/>
          <w:lang w:eastAsia="zh-CN"/>
        </w:rPr>
        <w:t>。</w:t>
      </w:r>
    </w:p>
    <w:p>
      <w:pPr>
        <w:keepNext w:val="0"/>
        <w:keepLines w:val="0"/>
        <w:widowControl/>
        <w:numPr>
          <w:ilvl w:val="0"/>
          <w:numId w:val="0"/>
        </w:numPr>
        <w:suppressLineNumbers w:val="0"/>
        <w:jc w:val="left"/>
        <w:rPr>
          <w:rFonts w:hint="eastAsia" w:ascii="宋体" w:hAnsi="宋体" w:cs="宋体"/>
          <w:sz w:val="24"/>
          <w:szCs w:val="24"/>
          <w:lang w:val="en-US" w:eastAsia="zh-CN"/>
        </w:rPr>
      </w:pP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万鹰正：</w:t>
      </w:r>
    </w:p>
    <w:p>
      <w:pPr>
        <w:keepNext w:val="0"/>
        <w:keepLines w:val="0"/>
        <w:widowControl/>
        <w:numPr>
          <w:ilvl w:val="0"/>
          <w:numId w:val="0"/>
        </w:numPr>
        <w:suppressLineNumbers w:val="0"/>
        <w:ind w:firstLine="480" w:firstLineChars="200"/>
        <w:jc w:val="left"/>
        <w:rPr>
          <w:rFonts w:hint="eastAsia" w:ascii="宋体" w:hAnsi="宋体" w:cs="宋体"/>
          <w:sz w:val="24"/>
          <w:szCs w:val="24"/>
          <w:lang w:eastAsia="zh-CN"/>
        </w:rPr>
      </w:pPr>
      <w:r>
        <w:rPr>
          <w:rFonts w:ascii="宋体" w:hAnsi="宋体" w:eastAsia="宋体" w:cs="宋体"/>
          <w:sz w:val="24"/>
          <w:szCs w:val="24"/>
        </w:rPr>
        <w:t>在这次实践中我针对蜂鸣器和24c02展开了针对性的学习，蜂鸣器是一种将电信号转换为声音信号的器件，常用来产生设备的按键音、报警音等提示信号。蜂鸣器按驱动方式可分为有源蜂鸣器和无源蜂鸣器，有源蜂鸣器：内部自带振荡源，将正负极接上直流电压即可持续发声，频率固定，无源蜂鸣器：内部不带振荡源，需要控制器提供振荡脉冲才可发声，调整提供振荡脉冲的频率，可发出不同频率的声音.，有源蜂鸣器内部有震荡源，所以只要一通电就会叫，频率固定，声音单调。而无源蜂鸣器内部不带震荡源，所以用直流信号无法令其鸣叫，只能通过不断地接通、断开它来产生不同频率的声音。无源的可以通过频率控制做出”多来米发索拉西“的效果。已知无源蜂鸣器通过高低电频的变化可以产生不同的声调，则知道每个音符的频率，通过计时器控制高低电平，则就可以发出不同声调的声音。查阅资料后我发现一个曲子简单的是由音调和节拍决定的，音调是1,2,3,4,5,6,7。节拍有4分音符，8分音符，也就是音调持续的时间长短。不同音调有不同的频率，只要精确的将频率的信号输入到定时器，然后通过翻转蜂鸣器的电信号就行，查阅资料我找到了不同音调对应的频率，然后加上延迟来模拟节拍和停顿。最后就是把乐谱翻译一下就可以了。之后分别Proteus和电路板上进行测试，发现Proteus里声音清脆，音调起伏，而电路板上声音生硬，音调单一，后来上网查阅发现，在我们电路板上的蜂鸣器是有源蜂鸣器，而在Proteus上的仿真的蜂鸣器是无源的。电路板上的蜂鸣器无法发出高低起伏的音调，但是仍然可以通过高低变化的电平，控制蜂鸣器发出声音和关闭声音来模拟类似的歌声，但仍然无法与无源蜂鸣器相比。然后就是把歌声存到24c02里，刚开始对24c02的学习不足，导致写入失败，后来求助李宗霖后，发现24c02是分页式存储，而且存入和读取是有时延的。后来在李宗霖的帮助下，完成了对歌曲的存入和读取</w:t>
      </w:r>
      <w:r>
        <w:rPr>
          <w:rFonts w:hint="eastAsia" w:ascii="宋体" w:hAnsi="宋体" w:cs="宋体"/>
          <w:sz w:val="24"/>
          <w:szCs w:val="24"/>
          <w:lang w:eastAsia="zh-CN"/>
        </w:rPr>
        <w:t>。</w:t>
      </w:r>
    </w:p>
    <w:p>
      <w:pPr>
        <w:keepNext w:val="0"/>
        <w:keepLines w:val="0"/>
        <w:widowControl/>
        <w:numPr>
          <w:ilvl w:val="0"/>
          <w:numId w:val="0"/>
        </w:numPr>
        <w:suppressLineNumbers w:val="0"/>
        <w:jc w:val="left"/>
        <w:rPr>
          <w:rFonts w:hint="eastAsia" w:ascii="宋体" w:hAnsi="宋体" w:cs="宋体"/>
          <w:sz w:val="24"/>
          <w:szCs w:val="24"/>
          <w:lang w:val="en-US" w:eastAsia="zh-CN"/>
        </w:rPr>
      </w:pP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杨艺铭：</w:t>
      </w:r>
    </w:p>
    <w:p>
      <w:pPr>
        <w:keepNext w:val="0"/>
        <w:keepLines w:val="0"/>
        <w:widowControl/>
        <w:numPr>
          <w:ilvl w:val="0"/>
          <w:numId w:val="0"/>
        </w:numPr>
        <w:suppressLineNumbers w:val="0"/>
        <w:ind w:firstLine="480" w:firstLineChars="200"/>
        <w:jc w:val="left"/>
        <w:rPr>
          <w:rFonts w:hint="eastAsia" w:ascii="宋体" w:hAnsi="宋体" w:cs="宋体"/>
          <w:b/>
          <w:bCs/>
          <w:color w:val="auto"/>
          <w:kern w:val="0"/>
          <w:sz w:val="24"/>
          <w:szCs w:val="24"/>
          <w:lang w:val="en-US" w:eastAsia="zh-CN" w:bidi="ar"/>
        </w:rPr>
      </w:pPr>
      <w:r>
        <w:rPr>
          <w:rFonts w:ascii="宋体" w:hAnsi="宋体" w:eastAsia="宋体" w:cs="宋体"/>
          <w:sz w:val="24"/>
          <w:szCs w:val="24"/>
        </w:rPr>
        <w:t>在本次实践中，我负责的是代码流程图绘制的工作，具体负责绘制了主函数流程图，DS18B20模块和LCD1602模块的流程图。通过这次实践课程与小组合作，加深了对DS18B20的使用功能的了解和应用，也对LCD1602的一些基本功能的应用和代码过程更加清晰，甚至于之前模糊了解的中断调用代码的撰写也通过这次理解别人的代码彻底搞清楚了。通过这次的小组合作，我也学习到了主程序与其他程序之间封装连接的技巧，以及强化了单片机应用广泛功能强大的认识，甚至还学习到了之前忽略到的标志位的设定，按键触发方式的具体实践应用，电机如何工作，电机档位的设定方式，如何根据分辨率调整周期时间等等。总之，通过这次实践课程，收获颇多，也意识到了自己在单片机学习上只是设计皮毛，和其他同学之间的知识储备，代码编写以及逻辑应用上还存在着很大的差距。在流程图初稿完成后，组长也指出了一些问题，让我加深了对程序应用设置上的理解，从而更好地改进我们程序按键系统和视图系统分别对应的功能，更好地完成对流程图的撰写。在小组合作过程中，小组的代码是不断更新改进的，组长也教会了我们应用Github，更加直观的看到了每个组员对这个代码的修改。经历了这次的实践课程，我认识到我应该在课本基础上，多参考了解别人的基于应用层面的代码，真正的将知识投入到实践应用之中去。另外，也应该不止局限于书中所提到的硬件，多了解一些其他常用的硬件设施的应用以及基础功能和代码的编写。最后，我真的很感谢这次小组实践课程，让我得到了一个检验自己学习成果的机会，并且对自己的学习成果有了更准确的评价。</w:t>
      </w: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周妍妍：</w:t>
      </w:r>
    </w:p>
    <w:p>
      <w:pPr>
        <w:keepNext w:val="0"/>
        <w:keepLines w:val="0"/>
        <w:widowControl/>
        <w:numPr>
          <w:ilvl w:val="0"/>
          <w:numId w:val="0"/>
        </w:numPr>
        <w:suppressLineNumbers w:val="0"/>
        <w:ind w:firstLine="480" w:firstLineChars="200"/>
        <w:jc w:val="left"/>
        <w:rPr>
          <w:rFonts w:hint="eastAsia" w:ascii="宋体" w:hAnsi="宋体" w:cs="宋体"/>
          <w:b/>
          <w:bCs/>
          <w:color w:val="auto"/>
          <w:kern w:val="0"/>
          <w:sz w:val="24"/>
          <w:szCs w:val="24"/>
          <w:lang w:val="en-US" w:eastAsia="zh-CN" w:bidi="ar"/>
        </w:rPr>
      </w:pPr>
      <w:r>
        <w:rPr>
          <w:rFonts w:ascii="宋体" w:hAnsi="宋体" w:eastAsia="宋体" w:cs="宋体"/>
          <w:sz w:val="24"/>
          <w:szCs w:val="24"/>
        </w:rPr>
        <w:t>在本次实践中，我负责的是代码流程图绘制的工作，具体绘制了系统使用流程图，按键系统流程图，开机动画流程图，不同界面显示流程图等具体功能具体实现的流程图以及各功能模块的依赖图。通过本次实践课程与小组合作，我收获颇多，不仅对硬件集成开发有了一定了解，增强了我对不同器件和对系统设计开发的理解，自主学习了未使用过的器件的使用方法。通过阅读理解他人的代码，我也学习到了一些编写代码的技巧和经验，例如封装和整合代码的技巧，一些优化用户体验的设计小巧思。同时我还学习到了托管平台的使用方法，极大方便了我们小组合作完成本次实践任务，也了解到清晰分工和及时的沟通对提高效率的重要性。因为负责的工作内容是基于他人已编写封装好的代码，所以需要细致的交流保证我对代码要求和目的理解是准确无误的。总之，通过编写流程图，加深了我对系统设计和逻辑的理解，了解到各模块间的框架结构、逻辑关系、具体功能的具体实现方法，以及在设计过程中需要注意的很多可以优化用户体验的小细节。与此同时我也发现一些自己的不足之处，例如对一些器件的理解还是仅限于书本，比较浅显，模块使用熟练度还不够高，这一点会在我完成任务时降低我的工作效率。但在自主学习后，这一点便迎刃而解，补足知识漏洞后，对各功能部件之间的工作逻辑便有了深刻理解。我认为本次实践学习是一个很好的锻炼自我和验收学习成果的机会，而在此后，我还需要积累更多的相关知识和开发经验，提高自己的编程能力，多实践，尽早让自己可以投入到底层开发中去。</w:t>
      </w: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刘媛：</w:t>
      </w:r>
    </w:p>
    <w:p>
      <w:pPr>
        <w:keepNext w:val="0"/>
        <w:keepLines w:val="0"/>
        <w:widowControl/>
        <w:numPr>
          <w:ilvl w:val="0"/>
          <w:numId w:val="0"/>
        </w:numPr>
        <w:suppressLineNumbers w:val="0"/>
        <w:ind w:firstLine="480" w:firstLineChars="20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宝贵而充实的硬件实践经历使我受益良多，在基于51单片机的温度检测、显示及控制系统的实践学习中，我承担了代码注释、绘制原理图和编写实践报告的任务。通过这次实践，我对嵌入式系统的开发流程和相关技术有了更深入的理解，同时也提升了自己的团队合作和沟通能力。首先，在代码注释方面，我仔细阅读了整个代码，并在每个函数的开头添加了详细的注释。注释中包含了函数的功能描述、输入参数和返回值说明，以及关键变量的用途和取值范围。通过注释，其他团队成员可以更快地理解代码的逻辑和实现细节，提高了团队协作效率。其次，在原理图的绘制过程中，我按照硬件设计的要求，使用专业的软件进行了绘制。我将各个模块的连接方式清晰地表达出来，并标明了元器件的型号和参数。同时，我还在原理图上添加了连线的注释，以便其他人在理解原理图时能够更加清晰地理解电路的功能。最后，在撰写实践报告的过程中，我详细记录了整个实践的步骤和结果。我首先介绍了项目的背景和目标，然后详细描述了硬件设计、代码编写和系统调试的过程。在实验结果分析中，我列举了温度检测和控制的准确性和稳定性，并对系统的优化方向提出了一些建议。同时，我还总结了自己在实践中遇到的问题和解决方法，以及团队协作中的心得体会。通过这次实践学习，我不仅加深了对51单片机嵌入式系统的理解，还提升了自己的技术能力和团队合作能力。通过代码注释，我让其他团队成员更加容易理解和维护代码；通过原理图绘制，我清晰地呈现了硬件连接和电路功能；通过实践报告，我详细记录了整个实践过程和结果，为未来的项目积累了宝贵经验。这次实践对我的个人成长和职业发展具有重要意义，我将继续努力学习，提高自己的技术水平和团队合作能力。</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p>
    <w:p>
      <w:pPr>
        <w:keepNext w:val="0"/>
        <w:keepLines w:val="0"/>
        <w:widowControl/>
        <w:numPr>
          <w:ilvl w:val="0"/>
          <w:numId w:val="0"/>
        </w:numPr>
        <w:suppressLineNumbers w:val="0"/>
        <w:jc w:val="left"/>
        <w:rPr>
          <w:rFonts w:hint="eastAsia" w:ascii="宋体" w:hAnsi="宋体" w:cs="宋体"/>
          <w:b/>
          <w:bCs/>
          <w:color w:val="auto"/>
          <w:kern w:val="0"/>
          <w:sz w:val="24"/>
          <w:szCs w:val="24"/>
          <w:lang w:val="en-US" w:eastAsia="zh-CN" w:bidi="ar"/>
        </w:rPr>
      </w:pPr>
      <w:r>
        <w:rPr>
          <w:rFonts w:hint="eastAsia" w:ascii="宋体" w:hAnsi="宋体" w:cs="宋体"/>
          <w:b/>
          <w:bCs/>
          <w:color w:val="auto"/>
          <w:kern w:val="0"/>
          <w:sz w:val="24"/>
          <w:szCs w:val="24"/>
          <w:lang w:val="en-US" w:eastAsia="zh-CN" w:bidi="ar"/>
        </w:rPr>
        <w:t>陈国孜：</w:t>
      </w:r>
    </w:p>
    <w:p>
      <w:pPr>
        <w:keepNext w:val="0"/>
        <w:keepLines w:val="0"/>
        <w:widowControl/>
        <w:numPr>
          <w:ilvl w:val="0"/>
          <w:numId w:val="0"/>
        </w:numPr>
        <w:suppressLineNumbers w:val="0"/>
        <w:ind w:firstLine="480" w:firstLineChars="20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通过这次实践，我深刻体会到了实际动手操作的重要性和技术能力的提升。在这个过程中，我不仅了解了单片机编程和传感器应用，还培养了解决问题的能力和团队合作精神。我个人对单片机的学习比较表面从来没有真正的了解过深层次的内容，通过这次课程实践，我对单片机编程有了更深入的理解。在实践中，我们需要根据实际需求设计并搭建各种电路，包括蜂鸣器控制电路、LCD显示电路等。通过实践，我学会了如何正确连接电路、调试代码、进行信号采集和处理等技术。我们需要编写程序来读取温度传感器的数值，并进行相应的控制反馈。通过与传感器的交互，我学会了如何利用单片机的输入输出端口进行数字信号的处理和转换。这让我对编程语言和硬件的结合有了更清晰的认识，也增强了我的代码能力和逻辑思维能力。最后我负责实验报告的总结和归纳。通过写实验报告，我深刻体会到了实验思路的清晰性、数据分析的准确性以及表达能力的重要性。在写实验报告的过程中，我需要将实验的目的、原理、步骤和结果等细节进行逐一梳理和整理。这要求我对实验过程进行深入的思考和理解，使得自己对实验内容有了更加清晰的认识。同时，我也学会了如何用简明扼要的语言将实验过程描述出来，使读者能够直观地理解实验的目的和方法。也考验了我的表达能力和逻辑思维能力，使自己的观点更加明确和有说服力。其次，在实践中，我意识到了团队合作的重要性。在实验室里，每个人都扮演着不同的角色，有人负责硬件搭建，有人负责程序编写，还有人负责数据分析。只有团队成员通力合作，才能顺利完成整个系统的搭建和调试。因此，我也学会了倾听他人意见、有效沟通和协作的重要性，这些都是我在未来工作中必不可少的能力。最后，通过这次课程实践，我对温度测控系统的设计和应用有了更深入的了解。温度测控系统在生活和工业领域有着广泛的应用，这次实践我掌握了温度传感器的使用方法，还了解了一些控制算法等控制原理，这将为我未来的学习实践打下坚实的基础。</w:t>
      </w:r>
    </w:p>
    <w:p>
      <w:pPr>
        <w:keepNext w:val="0"/>
        <w:keepLines w:val="0"/>
        <w:widowControl/>
        <w:numPr>
          <w:ilvl w:val="0"/>
          <w:numId w:val="0"/>
        </w:numPr>
        <w:suppressLineNumbers w:val="0"/>
        <w:jc w:val="left"/>
        <w:rPr>
          <w:rFonts w:hint="eastAsia" w:ascii="宋体" w:hAnsi="宋体" w:cs="宋体"/>
          <w:color w:val="auto"/>
          <w:kern w:val="0"/>
          <w:sz w:val="24"/>
          <w:szCs w:val="24"/>
          <w:lang w:val="en-US" w:eastAsia="zh-CN" w:bidi="ar"/>
        </w:rPr>
      </w:pPr>
      <w:r>
        <w:rPr>
          <w:rFonts w:hint="eastAsia" w:ascii="宋体" w:hAnsi="宋体" w:cs="宋体"/>
          <w:color w:val="auto"/>
          <w:kern w:val="0"/>
          <w:sz w:val="24"/>
          <w:szCs w:val="24"/>
          <w:lang w:val="en-US" w:eastAsia="zh-CN" w:bidi="ar"/>
        </w:rPr>
        <w:t xml:space="preserve"> </w:t>
      </w:r>
    </w:p>
    <w:p>
      <w:pPr>
        <w:rPr>
          <w:rFonts w:hint="eastAsia" w:ascii="宋体" w:hAnsi="宋体" w:cs="宋体"/>
          <w:b/>
          <w:bCs/>
          <w:color w:val="auto"/>
          <w:kern w:val="0"/>
          <w:sz w:val="32"/>
          <w:szCs w:val="32"/>
          <w:lang w:val="en-US" w:eastAsia="zh-CN" w:bidi="ar"/>
        </w:rPr>
      </w:pPr>
      <w:r>
        <w:rPr>
          <w:rFonts w:hint="eastAsia" w:ascii="宋体" w:hAnsi="宋体" w:cs="宋体"/>
          <w:b/>
          <w:bCs/>
          <w:color w:val="auto"/>
          <w:kern w:val="0"/>
          <w:sz w:val="32"/>
          <w:szCs w:val="32"/>
          <w:lang w:val="en-US" w:eastAsia="zh-CN" w:bidi="ar"/>
        </w:rPr>
        <w:br w:type="page"/>
      </w:r>
    </w:p>
    <w:p>
      <w:pPr>
        <w:keepNext w:val="0"/>
        <w:keepLines w:val="0"/>
        <w:widowControl/>
        <w:suppressLineNumbers w:val="0"/>
        <w:jc w:val="left"/>
        <w:rPr>
          <w:b/>
          <w:bCs/>
          <w:color w:val="auto"/>
          <w:sz w:val="32"/>
          <w:szCs w:val="32"/>
        </w:rPr>
      </w:pPr>
      <w:r>
        <w:rPr>
          <w:rFonts w:hint="eastAsia" w:ascii="宋体" w:hAnsi="宋体" w:cs="宋体"/>
          <w:b/>
          <w:bCs/>
          <w:color w:val="auto"/>
          <w:kern w:val="0"/>
          <w:sz w:val="32"/>
          <w:szCs w:val="32"/>
          <w:lang w:val="en-US" w:eastAsia="zh-CN" w:bidi="ar"/>
        </w:rPr>
        <w:t>附录：</w:t>
      </w:r>
      <w:r>
        <w:rPr>
          <w:rFonts w:hint="eastAsia" w:ascii="宋体" w:hAnsi="宋体" w:eastAsia="宋体" w:cs="宋体"/>
          <w:b/>
          <w:bCs/>
          <w:color w:val="auto"/>
          <w:kern w:val="0"/>
          <w:sz w:val="32"/>
          <w:szCs w:val="32"/>
          <w:lang w:val="en-US" w:eastAsia="zh-CN" w:bidi="ar"/>
        </w:rPr>
        <w:t xml:space="preserve">参考文献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[1]</w:t>
      </w:r>
      <w:r>
        <w:rPr>
          <w:rFonts w:hint="eastAsia" w:ascii="宋体" w:hAnsi="宋体" w:cs="宋体"/>
          <w:i w:val="0"/>
          <w:iCs w:val="0"/>
          <w:caps w:val="0"/>
          <w:color w:val="181E33"/>
          <w:spacing w:val="0"/>
          <w:sz w:val="18"/>
          <w:szCs w:val="18"/>
          <w:shd w:val="clear" w:fill="FFFFFF"/>
          <w:lang w:val="en-US" w:eastAsia="zh-CN"/>
        </w:rPr>
        <w:t>张扬，王聪，张雷.基于单片机C8051F500的无刷直流电机控制研究[J].微处理机，2020,41(03):43-47.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[2]</w:t>
      </w:r>
      <w:r>
        <w:rPr>
          <w:rFonts w:hint="eastAsia" w:ascii="宋体" w:hAnsi="宋体" w:cs="宋体"/>
          <w:i w:val="0"/>
          <w:iCs w:val="0"/>
          <w:caps w:val="0"/>
          <w:color w:val="181E33"/>
          <w:spacing w:val="0"/>
          <w:sz w:val="18"/>
          <w:szCs w:val="18"/>
          <w:shd w:val="clear" w:fill="FFFFFF"/>
          <w:lang w:val="en-US" w:eastAsia="zh-CN"/>
        </w:rPr>
        <w:t>崔浩斌，刘伟.基于单片机控制的语音采集与回放系统设计研究[J].微处理机，2020,41(03):51-54.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[3]</w:t>
      </w:r>
      <w:r>
        <w:rPr>
          <w:rFonts w:hint="eastAsia" w:ascii="宋体" w:hAnsi="宋体" w:cs="宋体"/>
          <w:i w:val="0"/>
          <w:iCs w:val="0"/>
          <w:caps w:val="0"/>
          <w:color w:val="181E33"/>
          <w:spacing w:val="0"/>
          <w:sz w:val="18"/>
          <w:szCs w:val="18"/>
          <w:shd w:val="clear" w:fill="FFFFFF"/>
          <w:lang w:val="en-US" w:eastAsia="zh-CN"/>
        </w:rPr>
        <w:t>何流，谭文韬，张鹏琴，余建想.基于温度传感器的智能恒温空调系统设计[J].计算机产品与流通，2020(06):144.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[4]</w:t>
      </w:r>
      <w:r>
        <w:rPr>
          <w:rFonts w:hint="eastAsia" w:ascii="宋体" w:hAnsi="宋体" w:cs="宋体"/>
          <w:i w:val="0"/>
          <w:iCs w:val="0"/>
          <w:caps w:val="0"/>
          <w:color w:val="181E33"/>
          <w:spacing w:val="0"/>
          <w:sz w:val="18"/>
          <w:szCs w:val="18"/>
          <w:shd w:val="clear" w:fill="FFFFFF"/>
          <w:lang w:val="en-US" w:eastAsia="zh-CN"/>
        </w:rPr>
        <w:t>王殿臣.基于STC单片机的直流电机调速控制方法研究[J].计算机产品与流通，2020(07):62.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81E33"/>
          <w:spacing w:val="0"/>
          <w:sz w:val="18"/>
          <w:szCs w:val="18"/>
          <w:shd w:val="clear" w:fill="FFFFFF"/>
        </w:rPr>
      </w:pPr>
      <w:r>
        <w:rPr>
          <w:rFonts w:hint="eastAsia" w:ascii="宋体" w:hAnsi="宋体" w:eastAsia="宋体" w:cs="宋体"/>
          <w:i w:val="0"/>
          <w:iCs w:val="0"/>
          <w:caps w:val="0"/>
          <w:color w:val="181E33"/>
          <w:spacing w:val="0"/>
          <w:sz w:val="18"/>
          <w:szCs w:val="18"/>
          <w:shd w:val="clear" w:fill="FFFFFF"/>
        </w:rPr>
        <w:t>[5]</w:t>
      </w:r>
      <w:r>
        <w:rPr>
          <w:rFonts w:hint="eastAsia" w:ascii="宋体" w:hAnsi="宋体" w:cs="宋体"/>
          <w:i w:val="0"/>
          <w:iCs w:val="0"/>
          <w:caps w:val="0"/>
          <w:color w:val="181E33"/>
          <w:spacing w:val="0"/>
          <w:sz w:val="18"/>
          <w:szCs w:val="18"/>
          <w:shd w:val="clear" w:fill="FFFFFF"/>
          <w:lang w:val="en-US" w:eastAsia="zh-CN"/>
        </w:rPr>
        <w:t>刘立钧，张永达.单片机按键程序研究[J].电子世界,2020(08):13-14.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[6]</w:t>
      </w:r>
      <w:r>
        <w:rPr>
          <w:rFonts w:hint="eastAsia" w:ascii="宋体" w:hAnsi="宋体" w:cs="宋体"/>
          <w:i w:val="0"/>
          <w:iCs w:val="0"/>
          <w:caps w:val="0"/>
          <w:color w:val="181E33"/>
          <w:spacing w:val="0"/>
          <w:sz w:val="18"/>
          <w:szCs w:val="18"/>
          <w:shd w:val="clear" w:fill="FFFFFF"/>
          <w:lang w:val="en-US" w:eastAsia="zh-CN"/>
        </w:rPr>
        <w:t>盛定仪，高渤濡，王向进，李哲，李瑛.基于PIC单片机的固体激光器温控系统设计[J].内江科技，2020,41(04):38+111.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[7]</w:t>
      </w:r>
      <w:r>
        <w:rPr>
          <w:rFonts w:hint="eastAsia" w:ascii="宋体" w:hAnsi="宋体" w:cs="宋体"/>
          <w:i w:val="0"/>
          <w:iCs w:val="0"/>
          <w:caps w:val="0"/>
          <w:color w:val="181E33"/>
          <w:spacing w:val="0"/>
          <w:sz w:val="18"/>
          <w:szCs w:val="18"/>
          <w:shd w:val="clear" w:fill="FFFFFF"/>
          <w:lang w:val="en-US" w:eastAsia="zh-CN"/>
        </w:rPr>
        <w:t>肖骁，戈文祺.电器传动系统中单片机技术的应用解析[J].中国标准化,2117(22):250-252.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81E33"/>
          <w:spacing w:val="0"/>
          <w:sz w:val="18"/>
          <w:szCs w:val="18"/>
          <w:shd w:val="clear" w:fill="FFFFFF"/>
          <w:lang w:val="en-US" w:eastAsia="zh-CN"/>
        </w:rPr>
      </w:pPr>
      <w:r>
        <w:rPr>
          <w:rFonts w:hint="eastAsia" w:ascii="宋体" w:hAnsi="宋体" w:eastAsia="宋体" w:cs="宋体"/>
          <w:i w:val="0"/>
          <w:iCs w:val="0"/>
          <w:caps w:val="0"/>
          <w:color w:val="181E33"/>
          <w:spacing w:val="0"/>
          <w:sz w:val="18"/>
          <w:szCs w:val="18"/>
          <w:shd w:val="clear" w:fill="FFFFFF"/>
        </w:rPr>
        <w:t>[8]</w:t>
      </w:r>
      <w:r>
        <w:rPr>
          <w:rFonts w:hint="eastAsia" w:ascii="宋体" w:hAnsi="宋体" w:cs="宋体"/>
          <w:i w:val="0"/>
          <w:iCs w:val="0"/>
          <w:caps w:val="0"/>
          <w:color w:val="181E33"/>
          <w:spacing w:val="0"/>
          <w:sz w:val="18"/>
          <w:szCs w:val="18"/>
          <w:shd w:val="clear" w:fill="FFFFFF"/>
          <w:lang w:val="en-US" w:eastAsia="zh-CN"/>
        </w:rPr>
        <w:t>于洋.温度报警系统的整体设计[J].黑龙江科技信息,2009(2):12-12.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[9]</w:t>
      </w:r>
      <w:r>
        <w:rPr>
          <w:rFonts w:hint="eastAsia" w:ascii="宋体" w:hAnsi="宋体" w:cs="宋体"/>
          <w:i w:val="0"/>
          <w:iCs w:val="0"/>
          <w:caps w:val="0"/>
          <w:color w:val="181E33"/>
          <w:spacing w:val="0"/>
          <w:sz w:val="18"/>
          <w:szCs w:val="18"/>
          <w:shd w:val="clear" w:fill="FFFFFF"/>
          <w:lang w:val="en-US" w:eastAsia="zh-CN"/>
        </w:rPr>
        <w:t>张毅刚，彭喜元，彭宇.单片机原理及应用[M].北京:高等教育出版社,2010.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81E33"/>
          <w:spacing w:val="0"/>
          <w:sz w:val="18"/>
          <w:szCs w:val="18"/>
          <w:shd w:val="clear" w:fill="FFFFFF"/>
          <w:lang w:val="en-US" w:eastAsia="zh-CN"/>
        </w:rPr>
      </w:pPr>
      <w:r>
        <w:rPr>
          <w:rFonts w:hint="eastAsia" w:ascii="宋体" w:hAnsi="宋体" w:eastAsia="宋体" w:cs="宋体"/>
          <w:i w:val="0"/>
          <w:iCs w:val="0"/>
          <w:caps w:val="0"/>
          <w:color w:val="181E33"/>
          <w:spacing w:val="0"/>
          <w:sz w:val="18"/>
          <w:szCs w:val="18"/>
          <w:shd w:val="clear" w:fill="FFFFFF"/>
        </w:rPr>
        <w:t>[10]</w:t>
      </w:r>
      <w:r>
        <w:rPr>
          <w:rFonts w:hint="eastAsia" w:ascii="宋体" w:hAnsi="宋体" w:cs="宋体"/>
          <w:i w:val="0"/>
          <w:iCs w:val="0"/>
          <w:caps w:val="0"/>
          <w:color w:val="181E33"/>
          <w:spacing w:val="0"/>
          <w:sz w:val="18"/>
          <w:szCs w:val="18"/>
          <w:shd w:val="clear" w:fill="FFFFFF"/>
          <w:lang w:val="en-US" w:eastAsia="zh-CN"/>
        </w:rPr>
        <w:t>万胜前，基于keilC51软件的电子时钟设计与制作[J].鄂州大学学报,2007(2):23-29.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Segoe UI" w:hAnsi="Segoe UI" w:eastAsia="宋体" w:cs="Segoe UI"/>
          <w:i w:val="0"/>
          <w:iCs w:val="0"/>
          <w:caps w:val="0"/>
          <w:color w:val="181E33"/>
          <w:spacing w:val="0"/>
          <w:sz w:val="18"/>
          <w:szCs w:val="18"/>
          <w:lang w:val="en-US" w:eastAsia="zh-CN"/>
        </w:rPr>
      </w:pPr>
      <w:r>
        <w:rPr>
          <w:rFonts w:hint="eastAsia" w:ascii="宋体" w:hAnsi="宋体" w:eastAsia="宋体" w:cs="宋体"/>
          <w:i w:val="0"/>
          <w:iCs w:val="0"/>
          <w:caps w:val="0"/>
          <w:color w:val="181E33"/>
          <w:spacing w:val="0"/>
          <w:sz w:val="18"/>
          <w:szCs w:val="18"/>
          <w:shd w:val="clear" w:fill="FFFFFF"/>
        </w:rPr>
        <w:t>[11]</w:t>
      </w:r>
      <w:r>
        <w:rPr>
          <w:rFonts w:hint="eastAsia" w:ascii="宋体" w:hAnsi="宋体" w:cs="宋体"/>
          <w:i w:val="0"/>
          <w:iCs w:val="0"/>
          <w:caps w:val="0"/>
          <w:color w:val="181E33"/>
          <w:spacing w:val="0"/>
          <w:sz w:val="18"/>
          <w:szCs w:val="18"/>
          <w:shd w:val="clear" w:fill="FFFFFF"/>
          <w:lang w:val="en-US" w:eastAsia="zh-CN"/>
        </w:rPr>
        <w:t>戴佳，戴卫恒.51单片机基于C语言程序设计实例精讲[M].北京:电子工业出版社,2010.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FF0000"/>
          <w:kern w:val="0"/>
          <w:sz w:val="18"/>
          <w:szCs w:val="18"/>
          <w:lang w:val="en-US" w:eastAsia="zh-CN" w:bidi="ar"/>
        </w:rPr>
      </w:pPr>
      <w:r>
        <w:rPr>
          <w:rFonts w:hint="eastAsia" w:ascii="宋体" w:hAnsi="宋体" w:eastAsia="宋体" w:cs="宋体"/>
          <w:i w:val="0"/>
          <w:iCs w:val="0"/>
          <w:caps w:val="0"/>
          <w:color w:val="181E33"/>
          <w:spacing w:val="0"/>
          <w:sz w:val="18"/>
          <w:szCs w:val="18"/>
          <w:shd w:val="clear" w:fill="FFFFFF"/>
        </w:rPr>
        <w:t>[12]</w:t>
      </w:r>
      <w:r>
        <w:rPr>
          <w:rFonts w:hint="eastAsia" w:ascii="宋体" w:hAnsi="宋体" w:cs="宋体"/>
          <w:i w:val="0"/>
          <w:iCs w:val="0"/>
          <w:caps w:val="0"/>
          <w:color w:val="181E33"/>
          <w:spacing w:val="0"/>
          <w:sz w:val="18"/>
          <w:szCs w:val="18"/>
          <w:shd w:val="clear" w:fill="FFFFFF"/>
          <w:lang w:val="en-US" w:eastAsia="zh-CN"/>
        </w:rPr>
        <w:t>宋述林.物联网电子产品中单片机技术的应用方式研究[J].现代工业经济和信息化,2017,7(22):64-65+75.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85F97"/>
    <w:multiLevelType w:val="singleLevel"/>
    <w:tmpl w:val="83D85F97"/>
    <w:lvl w:ilvl="0" w:tentative="0">
      <w:start w:val="3"/>
      <w:numFmt w:val="decimal"/>
      <w:suff w:val="nothing"/>
      <w:lvlText w:val="（%1）"/>
      <w:lvlJc w:val="left"/>
    </w:lvl>
  </w:abstractNum>
  <w:abstractNum w:abstractNumId="1">
    <w:nsid w:val="998170DF"/>
    <w:multiLevelType w:val="singleLevel"/>
    <w:tmpl w:val="998170DF"/>
    <w:lvl w:ilvl="0" w:tentative="0">
      <w:start w:val="6"/>
      <w:numFmt w:val="chineseCounting"/>
      <w:suff w:val="nothing"/>
      <w:lvlText w:val="%1、"/>
      <w:lvlJc w:val="left"/>
      <w:rPr>
        <w:rFonts w:hint="eastAsia"/>
      </w:rPr>
    </w:lvl>
  </w:abstractNum>
  <w:abstractNum w:abstractNumId="2">
    <w:nsid w:val="B03C1AD8"/>
    <w:multiLevelType w:val="singleLevel"/>
    <w:tmpl w:val="B03C1AD8"/>
    <w:lvl w:ilvl="0" w:tentative="0">
      <w:start w:val="5"/>
      <w:numFmt w:val="decimal"/>
      <w:suff w:val="nothing"/>
      <w:lvlText w:val="（%1）"/>
      <w:lvlJc w:val="left"/>
    </w:lvl>
  </w:abstractNum>
  <w:abstractNum w:abstractNumId="3">
    <w:nsid w:val="1CA138AE"/>
    <w:multiLevelType w:val="multilevel"/>
    <w:tmpl w:val="1CA138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2921267"/>
    <w:multiLevelType w:val="singleLevel"/>
    <w:tmpl w:val="52921267"/>
    <w:lvl w:ilvl="0" w:tentative="0">
      <w:start w:val="8"/>
      <w:numFmt w:val="decimal"/>
      <w:suff w:val="nothing"/>
      <w:lvlText w:val="（%1）"/>
      <w:lvlJc w:val="left"/>
    </w:lvl>
  </w:abstractNum>
  <w:abstractNum w:abstractNumId="5">
    <w:nsid w:val="633B61B1"/>
    <w:multiLevelType w:val="singleLevel"/>
    <w:tmpl w:val="633B61B1"/>
    <w:lvl w:ilvl="0" w:tentative="0">
      <w:start w:val="2"/>
      <w:numFmt w:val="decimal"/>
      <w:suff w:val="nothing"/>
      <w:lvlText w:val="（%1）"/>
      <w:lvlJc w:val="left"/>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cyODMxYTE0ZTc0ZGU3Y2QwODc3MzYzN2Q1YmNiM2EifQ=="/>
  </w:docVars>
  <w:rsids>
    <w:rsidRoot w:val="00D3617E"/>
    <w:rsid w:val="0070304E"/>
    <w:rsid w:val="009A5857"/>
    <w:rsid w:val="00D3617E"/>
    <w:rsid w:val="027F67D4"/>
    <w:rsid w:val="035F1E46"/>
    <w:rsid w:val="03AF33C7"/>
    <w:rsid w:val="06BB4969"/>
    <w:rsid w:val="078B5EF9"/>
    <w:rsid w:val="07D653C6"/>
    <w:rsid w:val="0C4F1BEB"/>
    <w:rsid w:val="0D006A41"/>
    <w:rsid w:val="0D307327"/>
    <w:rsid w:val="0DFA22F7"/>
    <w:rsid w:val="10387F36"/>
    <w:rsid w:val="10C22FA6"/>
    <w:rsid w:val="12647A72"/>
    <w:rsid w:val="13225964"/>
    <w:rsid w:val="132711CC"/>
    <w:rsid w:val="136C3083"/>
    <w:rsid w:val="13BD743A"/>
    <w:rsid w:val="13F56BD4"/>
    <w:rsid w:val="143D55B7"/>
    <w:rsid w:val="147815B3"/>
    <w:rsid w:val="17A032FB"/>
    <w:rsid w:val="1AA650CC"/>
    <w:rsid w:val="1B520DB0"/>
    <w:rsid w:val="1CFA1A59"/>
    <w:rsid w:val="1E3E73CA"/>
    <w:rsid w:val="1FD46237"/>
    <w:rsid w:val="1FF64400"/>
    <w:rsid w:val="204F1D62"/>
    <w:rsid w:val="2178581B"/>
    <w:rsid w:val="235F050E"/>
    <w:rsid w:val="25E65F1A"/>
    <w:rsid w:val="26926A95"/>
    <w:rsid w:val="28F931A5"/>
    <w:rsid w:val="29177195"/>
    <w:rsid w:val="2B830B12"/>
    <w:rsid w:val="2CD258AD"/>
    <w:rsid w:val="2D9C2233"/>
    <w:rsid w:val="2E277E7A"/>
    <w:rsid w:val="340F5ECF"/>
    <w:rsid w:val="34EE16F2"/>
    <w:rsid w:val="36E47B9D"/>
    <w:rsid w:val="38963C09"/>
    <w:rsid w:val="396C0E37"/>
    <w:rsid w:val="3A7D77A0"/>
    <w:rsid w:val="3B4E6A46"/>
    <w:rsid w:val="3B5F40A8"/>
    <w:rsid w:val="3C9D2CE2"/>
    <w:rsid w:val="3D6D517E"/>
    <w:rsid w:val="3DAB36EA"/>
    <w:rsid w:val="41517290"/>
    <w:rsid w:val="437234EE"/>
    <w:rsid w:val="43B34232"/>
    <w:rsid w:val="45725A27"/>
    <w:rsid w:val="45B55914"/>
    <w:rsid w:val="47133388"/>
    <w:rsid w:val="4799373F"/>
    <w:rsid w:val="47D77DC3"/>
    <w:rsid w:val="48D10CB7"/>
    <w:rsid w:val="4ABF3DD1"/>
    <w:rsid w:val="4B8E5887"/>
    <w:rsid w:val="4C57757E"/>
    <w:rsid w:val="4C820C46"/>
    <w:rsid w:val="4E5008D0"/>
    <w:rsid w:val="4E926744"/>
    <w:rsid w:val="50E772C9"/>
    <w:rsid w:val="53110989"/>
    <w:rsid w:val="58D8399B"/>
    <w:rsid w:val="59162E41"/>
    <w:rsid w:val="5E8F0FA0"/>
    <w:rsid w:val="5F776541"/>
    <w:rsid w:val="5FDA624B"/>
    <w:rsid w:val="60200102"/>
    <w:rsid w:val="62611A03"/>
    <w:rsid w:val="63927568"/>
    <w:rsid w:val="63CF6C81"/>
    <w:rsid w:val="664F5A97"/>
    <w:rsid w:val="66A319DC"/>
    <w:rsid w:val="66BF2D74"/>
    <w:rsid w:val="66EF6A80"/>
    <w:rsid w:val="68917132"/>
    <w:rsid w:val="6B7B6B71"/>
    <w:rsid w:val="6D0E5786"/>
    <w:rsid w:val="6E4476B1"/>
    <w:rsid w:val="6E510020"/>
    <w:rsid w:val="6F257654"/>
    <w:rsid w:val="72710C91"/>
    <w:rsid w:val="7392667F"/>
    <w:rsid w:val="762C06EE"/>
    <w:rsid w:val="78496E01"/>
    <w:rsid w:val="788D3BE2"/>
    <w:rsid w:val="78BC253A"/>
    <w:rsid w:val="79330A4E"/>
    <w:rsid w:val="7AA03EC1"/>
    <w:rsid w:val="7AF81F4F"/>
    <w:rsid w:val="7B3108FE"/>
    <w:rsid w:val="7DE646A6"/>
    <w:rsid w:val="7E44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1"/>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Hyperlink"/>
    <w:basedOn w:val="4"/>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25</Words>
  <Characters>145</Characters>
  <Lines>1</Lines>
  <Paragraphs>1</Paragraphs>
  <TotalTime>47</TotalTime>
  <ScaleCrop>false</ScaleCrop>
  <LinksUpToDate>false</LinksUpToDate>
  <CharactersWithSpaces>169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2023-11-30T15:08:00Z</dcterms:created>
  <dc:creator>jxw001@126.com</dc:creator>
  <cp:lastModifiedBy>CJuice</cp:lastModifiedBy>
  <dcterms:modified xsi:type="dcterms:W3CDTF">2023-12-07T04:08:37Z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8A18C1F7FDC545978B66BC186D6C2A48_13</vt:lpwstr>
  </property>
</Properties>
</file>