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Professional Dog Training San Jacinto | Good Doggos </w:t>
      </w:r>
      <w:r w:rsidDel="00000000" w:rsidR="00000000" w:rsidRPr="00000000">
        <w:rPr>
          <w:b w:val="1"/>
          <w:bCs w:val="1"/>
          <w:rtl w:val="0"/>
        </w:rPr>
        <w:t xml:space="preserve">H1:</w:t>
      </w:r>
      <w:r w:rsidDel="00000000" w:rsidR="00000000" w:rsidRPr="00000000">
        <w:rPr>
          <w:rtl w:val="0"/>
        </w:rPr>
        <w:t xml:space="preserve"> Dog Training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you’re tired of being dragged down the sidewalk every time a squirrel crosses your path in </w:t>
      </w:r>
      <w:r w:rsidDel="00000000" w:rsidR="00000000" w:rsidRPr="00000000">
        <w:rPr>
          <w:b w:val="1"/>
          <w:bCs w:val="1"/>
          <w:rtl w:val="0"/>
        </w:rPr>
        <w:t xml:space="preserve">Hiram Deville Park</w:t>
      </w:r>
      <w:r w:rsidDel="00000000" w:rsidR="00000000" w:rsidRPr="00000000">
        <w:rPr>
          <w:rtl w:val="0"/>
        </w:rPr>
        <w:t xml:space="preserve">, you’ve come to the right place. Maybe you’ve already tried the "cookie-only" trainers and found out the hard way that a piece of kibble doesn’t mean much when your dog is hyper-focused on a neighbor’s cat. It’s frustrating to feel like your dog only listens when there’s a treat in your hand and the sun isn't too hot. You want a dog you can actually take out in public—whether that's a patio in </w:t>
      </w:r>
      <w:r w:rsidDel="00000000" w:rsidR="00000000" w:rsidRPr="00000000">
        <w:rPr>
          <w:b w:val="1"/>
          <w:bCs w:val="1"/>
          <w:rtl w:val="0"/>
        </w:rPr>
        <w:t xml:space="preserve">San Jacinto</w:t>
      </w:r>
      <w:r w:rsidDel="00000000" w:rsidR="00000000" w:rsidRPr="00000000">
        <w:rPr>
          <w:rtl w:val="0"/>
        </w:rPr>
        <w:t xml:space="preserve"> or a busy weekend in Hemet—without worrying about an embarrassing scene.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zpns2fwawc" w:id="0"/>
      <w:bookmarkEnd w:id="0"/>
      <w:r w:rsidDel="00000000" w:rsidR="00000000" w:rsidRPr="00000000">
        <w:rPr>
          <w:b w:val="1"/>
          <w:bCs w:val="1"/>
          <w:color w:val="000000"/>
          <w:sz w:val="26"/>
          <w:szCs w:val="26"/>
          <w:rtl w:val="0"/>
        </w:rPr>
        <w:t xml:space="preserve">Real-World Reliability Through Balance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believe in "one size fits all" or fluff. We’ve spent the last 8 years in </w:t>
      </w:r>
      <w:r w:rsidDel="00000000" w:rsidR="00000000" w:rsidRPr="00000000">
        <w:rPr>
          <w:b w:val="1"/>
          <w:bCs w:val="1"/>
          <w:rtl w:val="0"/>
        </w:rPr>
        <w:t xml:space="preserve">Riverside County</w:t>
      </w:r>
      <w:r w:rsidDel="00000000" w:rsidR="00000000" w:rsidRPr="00000000">
        <w:rPr>
          <w:rtl w:val="0"/>
        </w:rPr>
        <w:t xml:space="preserve"> refining a balanced approach that actually works when the leash is tight and the distractions are high. We use plenty of praise and rewards to motivate your dog and build a rock-solid foundation, but we also believe in clear, fair accountability. That means using calibrated leash corrections to tell your dog "no" when they ignore a command. If you don't have a way to interrupt bad choices, you’re just making suggestions, not training.</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just train in a sanitized facility; we get out into the </w:t>
      </w:r>
      <w:r w:rsidDel="00000000" w:rsidR="00000000" w:rsidRPr="00000000">
        <w:rPr>
          <w:b w:val="1"/>
          <w:bCs w:val="1"/>
          <w:rtl w:val="0"/>
        </w:rPr>
        <w:t xml:space="preserve">San Jacinto</w:t>
      </w:r>
      <w:r w:rsidDel="00000000" w:rsidR="00000000" w:rsidRPr="00000000">
        <w:rPr>
          <w:rtl w:val="0"/>
        </w:rPr>
        <w:t xml:space="preserve"> heat and work in the environments where you actually live. From navigating the crowds near </w:t>
      </w:r>
      <w:r w:rsidDel="00000000" w:rsidR="00000000" w:rsidRPr="00000000">
        <w:rPr>
          <w:b w:val="1"/>
          <w:bCs w:val="1"/>
          <w:rtl w:val="0"/>
        </w:rPr>
        <w:t xml:space="preserve">Valley-Wide Recreation</w:t>
      </w:r>
      <w:r w:rsidDel="00000000" w:rsidR="00000000" w:rsidRPr="00000000">
        <w:rPr>
          <w:rtl w:val="0"/>
        </w:rPr>
        <w:t xml:space="preserve"> to practicing stays while the desert wind kicks up, we prepare your dog for the real world. We specialize in the "hard" dogs—the ones that lung, bark, or simply tune their owners out the moment they step off their property. Our goal isn't just a dog that sits on command; it’s a dog that looks to you for direction regardless of what’s happening on State Street.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results-driven dog training for owners across </w:t>
      </w:r>
      <w:r w:rsidDel="00000000" w:rsidR="00000000" w:rsidRPr="00000000">
        <w:rPr>
          <w:b w:val="1"/>
          <w:bCs w:val="1"/>
          <w:rtl w:val="0"/>
        </w:rPr>
        <w:t xml:space="preserve">San Jacinto</w:t>
      </w:r>
      <w:r w:rsidDel="00000000" w:rsidR="00000000" w:rsidRPr="00000000">
        <w:rPr>
          <w:rtl w:val="0"/>
        </w:rPr>
        <w:t xml:space="preserve">, Hemet, and the surrounding Inland Empire. Stop wishing for a better dog and start building one today.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