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Fear-Based Aggression Therapy San Jacinto | Good Doggos </w:t>
      </w:r>
      <w:r w:rsidDel="00000000" w:rsidR="00000000" w:rsidRPr="00000000">
        <w:rPr>
          <w:b w:val="1"/>
          <w:bCs w:val="1"/>
          <w:rtl w:val="0"/>
        </w:rPr>
        <w:t xml:space="preserve">H1:</w:t>
      </w:r>
      <w:r w:rsidDel="00000000" w:rsidR="00000000" w:rsidRPr="00000000">
        <w:rPr>
          <w:rtl w:val="0"/>
        </w:rPr>
        <w:t xml:space="preserve"> Fear-Based Aggression Therapy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 dog’s first instinct when meeting a stranger or another dog is to show teeth, lung, or snap, you aren't dealing with a "mean" dog—you’re dealing with a terrified one. In the dog world, the best defense is a good offense. It’s a gut-wrenching feeling when a simple walk near </w:t>
      </w:r>
      <w:r w:rsidDel="00000000" w:rsidR="00000000" w:rsidRPr="00000000">
        <w:rPr>
          <w:b w:val="1"/>
          <w:bCs w:val="1"/>
          <w:rtl w:val="0"/>
        </w:rPr>
        <w:t xml:space="preserve">Valley-Wide Regional Park</w:t>
      </w:r>
      <w:r w:rsidDel="00000000" w:rsidR="00000000" w:rsidRPr="00000000">
        <w:rPr>
          <w:rtl w:val="0"/>
        </w:rPr>
        <w:t xml:space="preserve"> turns into a scene because your dog feels cornered by the world. You’ve probably tried to soothe them or feed them treats to show them "everything is okay," only to realize that when the adrenaline hits in the </w:t>
      </w:r>
      <w:r w:rsidDel="00000000" w:rsidR="00000000" w:rsidRPr="00000000">
        <w:rPr>
          <w:b w:val="1"/>
          <w:bCs w:val="1"/>
          <w:rtl w:val="0"/>
        </w:rPr>
        <w:t xml:space="preserve">San Jacinto</w:t>
      </w:r>
      <w:r w:rsidDel="00000000" w:rsidR="00000000" w:rsidRPr="00000000">
        <w:rPr>
          <w:rtl w:val="0"/>
        </w:rPr>
        <w:t xml:space="preserve"> heat, your dog can’t even see the treat in front of their face. They are in survival mode, and "positive-only" distraction isn't a safety net when a bite is on the line.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ltsmvjeyvvh" w:id="0"/>
      <w:bookmarkEnd w:id="0"/>
      <w:r w:rsidDel="00000000" w:rsidR="00000000" w:rsidRPr="00000000">
        <w:rPr>
          <w:b w:val="1"/>
          <w:bCs w:val="1"/>
          <w:color w:val="000000"/>
          <w:sz w:val="26"/>
          <w:szCs w:val="26"/>
          <w:rtl w:val="0"/>
        </w:rPr>
        <w:t xml:space="preserve">Moving from Survival to Security</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specialize in the delicate balance of fear-based aggression. For 8 years, we’ve been the "last resort" for </w:t>
      </w:r>
      <w:r w:rsidDel="00000000" w:rsidR="00000000" w:rsidRPr="00000000">
        <w:rPr>
          <w:b w:val="1"/>
          <w:bCs w:val="1"/>
          <w:rtl w:val="0"/>
        </w:rPr>
        <w:t xml:space="preserve">Riverside County</w:t>
      </w:r>
      <w:r w:rsidDel="00000000" w:rsidR="00000000" w:rsidRPr="00000000">
        <w:rPr>
          <w:rtl w:val="0"/>
        </w:rPr>
        <w:t xml:space="preserve"> owners who have been told their dog is a liability. Our balanced therapy focuses on building a foundation of trust through clear communication. We use high-value rewards and heavy praise to create new, positive associations with the things that scare them. However, a fearful dog also needs to know that </w:t>
      </w:r>
      <w:r w:rsidDel="00000000" w:rsidR="00000000" w:rsidRPr="00000000">
        <w:rPr>
          <w:i w:val="1"/>
          <w:iCs w:val="1"/>
          <w:rtl w:val="0"/>
        </w:rPr>
        <w:t xml:space="preserve">you</w:t>
      </w:r>
      <w:r w:rsidDel="00000000" w:rsidR="00000000" w:rsidRPr="00000000">
        <w:rPr>
          <w:rtl w:val="0"/>
        </w:rPr>
        <w:t xml:space="preserve"> are in control of the situation so they don't have to be. We use calibrated leash corrections to interrupt the aggressive escalation, providing a firm boundary that prevents the "explosion" and allows the dog’s brain to settle down and actually process our training.</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train in a quiet room; we work in the real-world environments of </w:t>
      </w:r>
      <w:r w:rsidDel="00000000" w:rsidR="00000000" w:rsidRPr="00000000">
        <w:rPr>
          <w:b w:val="1"/>
          <w:bCs w:val="1"/>
          <w:rtl w:val="0"/>
        </w:rPr>
        <w:t xml:space="preserve">San Jacinto</w:t>
      </w:r>
      <w:r w:rsidDel="00000000" w:rsidR="00000000" w:rsidRPr="00000000">
        <w:rPr>
          <w:rtl w:val="0"/>
        </w:rPr>
        <w:t xml:space="preserve">. We’ll take the training to the streets near </w:t>
      </w:r>
      <w:r w:rsidDel="00000000" w:rsidR="00000000" w:rsidRPr="00000000">
        <w:rPr>
          <w:b w:val="1"/>
          <w:bCs w:val="1"/>
          <w:rtl w:val="0"/>
        </w:rPr>
        <w:t xml:space="preserve">Hiram Deville Park</w:t>
      </w:r>
      <w:r w:rsidDel="00000000" w:rsidR="00000000" w:rsidRPr="00000000">
        <w:rPr>
          <w:rtl w:val="0"/>
        </w:rPr>
        <w:t xml:space="preserve"> or the busy intersections of State Street to prove to your dog that they can exist safely without needing to defend themselves. We teach you how to read the "pre-lunge" signs—the lip licks, the freezing, and the hard stares—so you can intervene before a disaster happens. Our goal is to take a dog that views the world as a threat and turn them into a dog that views you as their protector.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specialized behavior modification for fearful and aggressive dogs across </w:t>
      </w:r>
      <w:r w:rsidDel="00000000" w:rsidR="00000000" w:rsidRPr="00000000">
        <w:rPr>
          <w:b w:val="1"/>
          <w:bCs w:val="1"/>
          <w:rtl w:val="0"/>
        </w:rPr>
        <w:t xml:space="preserve">San Jacinto</w:t>
      </w:r>
      <w:r w:rsidDel="00000000" w:rsidR="00000000" w:rsidRPr="00000000">
        <w:rPr>
          <w:rtl w:val="0"/>
        </w:rPr>
        <w:t xml:space="preserve">, Hemet, and the surrounding Inland Empire. You don't have to live in a state of constant "what if."</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