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qfdua960sr9" w:id="0"/>
      <w:bookmarkEnd w:id="0"/>
      <w:r w:rsidDel="00000000" w:rsidR="00000000" w:rsidRPr="00000000">
        <w:rPr>
          <w:b w:val="1"/>
          <w:bCs w:val="1"/>
          <w:color w:val="000000"/>
          <w:sz w:val="26"/>
          <w:szCs w:val="26"/>
          <w:rtl w:val="0"/>
        </w:rPr>
        <w:t xml:space="preserve">Title Tag: Leash Reactivity San Jacinto | Good Doggos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zuadd2rdvss" w:id="1"/>
      <w:bookmarkEnd w:id="1"/>
      <w:r w:rsidDel="00000000" w:rsidR="00000000" w:rsidRPr="00000000">
        <w:rPr>
          <w:b w:val="1"/>
          <w:bCs w:val="1"/>
          <w:sz w:val="46"/>
          <w:szCs w:val="46"/>
          <w:rtl w:val="0"/>
        </w:rPr>
        <w:t xml:space="preserve">Leash Reactivity San Jacinto</w:t>
      </w:r>
    </w:p>
    <w:p w:rsidR="00000000" w:rsidDel="00000000" w:rsidP="00000000" w:rsidRDefault="00000000" w:rsidRPr="00000000" w14:paraId="00000003">
      <w:pPr>
        <w:spacing w:after="240" w:before="240" w:lineRule="auto"/>
        <w:rPr/>
      </w:pPr>
      <w:r w:rsidDel="00000000" w:rsidR="00000000" w:rsidRPr="00000000">
        <w:rPr>
          <w:rtl w:val="0"/>
        </w:rPr>
        <w:t xml:space="preserve">If a walk around your neighborhood in </w:t>
      </w:r>
      <w:r w:rsidDel="00000000" w:rsidR="00000000" w:rsidRPr="00000000">
        <w:rPr>
          <w:b w:val="1"/>
          <w:bCs w:val="1"/>
          <w:rtl w:val="0"/>
        </w:rPr>
        <w:t xml:space="preserve">Hemet</w:t>
      </w:r>
      <w:r w:rsidDel="00000000" w:rsidR="00000000" w:rsidRPr="00000000">
        <w:rPr>
          <w:rtl w:val="0"/>
        </w:rPr>
        <w:t xml:space="preserve"> or </w:t>
      </w:r>
      <w:r w:rsidDel="00000000" w:rsidR="00000000" w:rsidRPr="00000000">
        <w:rPr>
          <w:b w:val="1"/>
          <w:bCs w:val="1"/>
          <w:rtl w:val="0"/>
        </w:rPr>
        <w:t xml:space="preserve">San Jacinto</w:t>
      </w:r>
      <w:r w:rsidDel="00000000" w:rsidR="00000000" w:rsidRPr="00000000">
        <w:rPr>
          <w:rtl w:val="0"/>
        </w:rPr>
        <w:t xml:space="preserve"> feels more like a weightlifting competition than a stroll, you aren't alone. You know the drill: you see another dog two blocks away, and your heart rate spikes because you know what’s coming. The lunging, the barking, the spinning—it’s embarrassing, and frankly, it’s dangerous when you’re trying to navigate a narrow sidewalk near </w:t>
      </w:r>
      <w:r w:rsidDel="00000000" w:rsidR="00000000" w:rsidRPr="00000000">
        <w:rPr>
          <w:b w:val="1"/>
          <w:bCs w:val="1"/>
          <w:rtl w:val="0"/>
        </w:rPr>
        <w:t xml:space="preserve">Valley-Wide Recreation</w:t>
      </w:r>
      <w:r w:rsidDel="00000000" w:rsidR="00000000" w:rsidRPr="00000000">
        <w:rPr>
          <w:rtl w:val="0"/>
        </w:rPr>
        <w:t xml:space="preserve">. You’ve probably tried stuffing hot dogs in your dog’s face only to have them ignored, or maybe you’ve just started walking at 11:00 PM to avoid everyone. That’s not a lifestyle; it’s a hostage situation.</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35ce8k3uo98" w:id="2"/>
      <w:bookmarkEnd w:id="2"/>
      <w:r w:rsidDel="00000000" w:rsidR="00000000" w:rsidRPr="00000000">
        <w:rPr>
          <w:b w:val="1"/>
          <w:bCs w:val="1"/>
          <w:color w:val="000000"/>
          <w:sz w:val="26"/>
          <w:szCs w:val="26"/>
          <w:rtl w:val="0"/>
        </w:rPr>
        <w:t xml:space="preserve">The Balanced Fix for the "Friendly Frustrated" and the Fearful</w:t>
      </w:r>
    </w:p>
    <w:p w:rsidR="00000000" w:rsidDel="00000000" w:rsidP="00000000" w:rsidRDefault="00000000" w:rsidRPr="00000000" w14:paraId="00000006">
      <w:pPr>
        <w:spacing w:after="240" w:before="240" w:lineRule="auto"/>
        <w:rPr/>
      </w:pPr>
      <w:r w:rsidDel="00000000" w:rsidR="00000000" w:rsidRPr="00000000">
        <w:rPr>
          <w:rtl w:val="0"/>
        </w:rPr>
        <w:t xml:space="preserve">Leash reactivity is rarely about "hating" other dogs. Usually, it’s a mix of pent-up frustration and a total lack of direction from the person holding the leash. At </w:t>
      </w:r>
      <w:r w:rsidDel="00000000" w:rsidR="00000000" w:rsidRPr="00000000">
        <w:rPr>
          <w:b w:val="1"/>
          <w:bCs w:val="1"/>
          <w:rtl w:val="0"/>
        </w:rPr>
        <w:t xml:space="preserve">Good Doggos</w:t>
      </w:r>
      <w:r w:rsidDel="00000000" w:rsidR="00000000" w:rsidRPr="00000000">
        <w:rPr>
          <w:rtl w:val="0"/>
        </w:rPr>
        <w:t xml:space="preserve">, we specialize in the </w:t>
      </w:r>
      <w:r w:rsidDel="00000000" w:rsidR="00000000" w:rsidRPr="00000000">
        <w:rPr>
          <w:b w:val="1"/>
          <w:bCs w:val="1"/>
          <w:rtl w:val="0"/>
        </w:rPr>
        <w:t xml:space="preserve">Leash Reactivity Bootcamp</w:t>
      </w:r>
      <w:r w:rsidDel="00000000" w:rsidR="00000000" w:rsidRPr="00000000">
        <w:rPr>
          <w:rtl w:val="0"/>
        </w:rPr>
        <w:t xml:space="preserve">, where we strip away the noise and get back to basics. We use a balanced approach because a reactive dog is a dog in an emotional red-zone. We use high-value rewards to build a positive association with triggers, but we also introduce clear, fair leash communication. If your dog is throwing a tantrum, they need to know that behavior is unacceptable—not just that a treat is waiting if they stop.</w:t>
      </w:r>
    </w:p>
    <w:p w:rsidR="00000000" w:rsidDel="00000000" w:rsidP="00000000" w:rsidRDefault="00000000" w:rsidRPr="00000000" w14:paraId="00000007">
      <w:pPr>
        <w:spacing w:after="240" w:before="240" w:lineRule="auto"/>
        <w:rPr/>
      </w:pPr>
      <w:r w:rsidDel="00000000" w:rsidR="00000000" w:rsidRPr="00000000">
        <w:rPr>
          <w:rtl w:val="0"/>
        </w:rPr>
        <w:t xml:space="preserve">We don't just train in a sterile facility. We get out into the San Jacinto sun and work in the environments where you actually live. We teach you how to read your dog's body language before the "explosion" happens. Most owners miss the subtle stare or the stiffening of the tail that happens seconds before the barking starts. By the time we’re done, you’ll have the confidence to walk past the barking dogs behind the fences on </w:t>
      </w:r>
      <w:r w:rsidDel="00000000" w:rsidR="00000000" w:rsidRPr="00000000">
        <w:rPr>
          <w:b w:val="1"/>
          <w:bCs w:val="1"/>
          <w:rtl w:val="0"/>
        </w:rPr>
        <w:t xml:space="preserve">Esplanade Ave</w:t>
      </w:r>
      <w:r w:rsidDel="00000000" w:rsidR="00000000" w:rsidRPr="00000000">
        <w:rPr>
          <w:rtl w:val="0"/>
        </w:rPr>
        <w:t xml:space="preserve"> without breaking a sweat.</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[INSERT REAL CLIENT ANECDOTE HERE: Describe a dog that couldn't be within 50 feet of another animal, the specific balanced tools used to bridge the communication gap, and the first time the owner successfully walked them through a crowded local park.]</w:t>
      </w:r>
    </w:p>
    <w:p w:rsidR="00000000" w:rsidDel="00000000" w:rsidP="00000000" w:rsidRDefault="00000000" w:rsidRPr="00000000" w14:paraId="00000009">
      <w:pPr>
        <w:spacing w:after="240" w:before="240" w:lineRule="auto"/>
        <w:rPr/>
      </w:pPr>
      <w:r w:rsidDel="00000000" w:rsidR="00000000" w:rsidRPr="00000000">
        <w:rPr>
          <w:rtl w:val="0"/>
        </w:rPr>
        <w:t xml:space="preserve">Our 8 years of experience has taught us that every dog is different. Some need more "Yes" (praise and play), and some need a clearer "No" (leash pressure and boundaries). We don't do cookie-cutter training because your dog isn't a robot. We calibrate our corrections and our rewards to the specific dog in front of us, ensuring they respect the leash as a communication tool, not just a tether.</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zflo9isw0e3" w:id="3"/>
      <w:bookmarkEnd w:id="3"/>
      <w:r w:rsidDel="00000000" w:rsidR="00000000" w:rsidRPr="00000000">
        <w:rPr>
          <w:b w:val="1"/>
          <w:bCs w:val="1"/>
          <w:color w:val="000000"/>
          <w:sz w:val="26"/>
          <w:szCs w:val="26"/>
          <w:rtl w:val="0"/>
        </w:rPr>
        <w:t xml:space="preserve">Stop Avoiding the Neighborhood</w:t>
      </w:r>
    </w:p>
    <w:p w:rsidR="00000000" w:rsidDel="00000000" w:rsidP="00000000" w:rsidRDefault="00000000" w:rsidRPr="00000000" w14:paraId="0000000C">
      <w:pPr>
        <w:spacing w:after="240" w:before="240" w:lineRule="auto"/>
        <w:rPr/>
      </w:pPr>
      <w:r w:rsidDel="00000000" w:rsidR="00000000" w:rsidRPr="00000000">
        <w:rPr>
          <w:rtl w:val="0"/>
        </w:rPr>
        <w:t xml:space="preserve">You deserve to enjoy the beautiful Riverside County evenings without dreading every corner you turn. We serve the entire </w:t>
      </w:r>
      <w:r w:rsidDel="00000000" w:rsidR="00000000" w:rsidRPr="00000000">
        <w:rPr>
          <w:b w:val="1"/>
          <w:bCs w:val="1"/>
          <w:rtl w:val="0"/>
        </w:rPr>
        <w:t xml:space="preserve">San Jacinto</w:t>
      </w:r>
      <w:r w:rsidDel="00000000" w:rsidR="00000000" w:rsidRPr="00000000">
        <w:rPr>
          <w:rtl w:val="0"/>
        </w:rPr>
        <w:t xml:space="preserve"> area, providing the real-world skills you need to turn a reactive dog into a neutral, focused companion. Let’s stop the lunging and start walking.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Ready to take the stress out of your walks?</w:t>
      </w:r>
      <w:r w:rsidDel="00000000" w:rsidR="00000000" w:rsidRPr="00000000">
        <w:rPr>
          <w:rtl w:val="0"/>
        </w:rPr>
        <w:t xml:space="preserve"> </w:t>
      </w:r>
      <w:r w:rsidDel="00000000" w:rsidR="00000000" w:rsidRPr="00000000">
        <w:rPr>
          <w:b w:val="1"/>
          <w:bCs w:val="1"/>
          <w:rtl w:val="0"/>
        </w:rPr>
        <w:t xml:space="preserve">Apply for a Free Behavioral Assessment</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