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Leash Reactivity Training San Jacinto | Good Doggos </w:t>
      </w:r>
      <w:r w:rsidDel="00000000" w:rsidR="00000000" w:rsidRPr="00000000">
        <w:rPr>
          <w:b w:val="1"/>
          <w:bCs w:val="1"/>
          <w:rtl w:val="0"/>
        </w:rPr>
        <w:t xml:space="preserve">H1:</w:t>
      </w:r>
      <w:r w:rsidDel="00000000" w:rsidR="00000000" w:rsidRPr="00000000">
        <w:rPr>
          <w:rtl w:val="0"/>
        </w:rPr>
        <w:t xml:space="preserve"> Leash Reactivity Training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your daily walks feel more like a weightlifting competition than a relaxing stroll, you’re dealing with the nightmare of leash reactivity. It starts the second you step out the front door in </w:t>
      </w:r>
      <w:r w:rsidDel="00000000" w:rsidR="00000000" w:rsidRPr="00000000">
        <w:rPr>
          <w:b w:val="1"/>
          <w:bCs w:val="1"/>
          <w:rtl w:val="0"/>
        </w:rPr>
        <w:t xml:space="preserve">San Jacinto</w:t>
      </w:r>
      <w:r w:rsidDel="00000000" w:rsidR="00000000" w:rsidRPr="00000000">
        <w:rPr>
          <w:rtl w:val="0"/>
        </w:rPr>
        <w:t xml:space="preserve">: your dog sees another dog across the street and suddenly they’re a snarling, spinning mess at the end of the line. You’ve probably tried "distracting" them with a handful of treats, only to have your dog spit them out because they’re too busy trying to lunge at a neighbor’s poodle. It’s embarrassing, it’s physically exhausting, and it makes you want to hide in your house until the </w:t>
      </w:r>
      <w:r w:rsidDel="00000000" w:rsidR="00000000" w:rsidRPr="00000000">
        <w:rPr>
          <w:b w:val="1"/>
          <w:bCs w:val="1"/>
          <w:rtl w:val="0"/>
        </w:rPr>
        <w:t xml:space="preserve">Inland Empire</w:t>
      </w:r>
      <w:r w:rsidDel="00000000" w:rsidR="00000000" w:rsidRPr="00000000">
        <w:rPr>
          <w:rtl w:val="0"/>
        </w:rPr>
        <w:t xml:space="preserve"> sun goes down just to avoid seeing another living soul.</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m2ccs78niss7" w:id="0"/>
      <w:bookmarkEnd w:id="0"/>
      <w:r w:rsidDel="00000000" w:rsidR="00000000" w:rsidRPr="00000000">
        <w:rPr>
          <w:b w:val="1"/>
          <w:bCs w:val="1"/>
          <w:color w:val="000000"/>
          <w:sz w:val="26"/>
          <w:szCs w:val="26"/>
          <w:rtl w:val="0"/>
        </w:rPr>
        <w:t xml:space="preserve">Real Control for the "Red Zone"</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don’t believe in just managing the symptoms; we believe in solving the behavior. For 8 years, we’ve specialized in taking "leash-active" dogs and turning them into neutral companions. Our balanced approach is the key. We use high-value rewards and enthusiastic praise to build a "look at me" engagement that makes you more interesting than the environment. But we aren't naive—when a dog is in a high-arousal state, they often need more than a cookie to snap out of it. We use calibrated leash corrections to provide a clear, physical "interrupt" that stops the escalation before it becomes a full-blown meltdown.</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don’t just train in a quiet backyard. We take the work to the high-traffic areas where you actually live and walk. Whether it’s navigating the busy sidewalks near </w:t>
      </w:r>
      <w:r w:rsidDel="00000000" w:rsidR="00000000" w:rsidRPr="00000000">
        <w:rPr>
          <w:b w:val="1"/>
          <w:bCs w:val="1"/>
          <w:rtl w:val="0"/>
        </w:rPr>
        <w:t xml:space="preserve">State Street</w:t>
      </w:r>
      <w:r w:rsidDel="00000000" w:rsidR="00000000" w:rsidRPr="00000000">
        <w:rPr>
          <w:rtl w:val="0"/>
        </w:rPr>
        <w:t xml:space="preserve">, handling distractions at </w:t>
      </w:r>
      <w:r w:rsidDel="00000000" w:rsidR="00000000" w:rsidRPr="00000000">
        <w:rPr>
          <w:b w:val="1"/>
          <w:bCs w:val="1"/>
          <w:rtl w:val="0"/>
        </w:rPr>
        <w:t xml:space="preserve">Hiram Deville Park</w:t>
      </w:r>
      <w:r w:rsidDel="00000000" w:rsidR="00000000" w:rsidRPr="00000000">
        <w:rPr>
          <w:rtl w:val="0"/>
        </w:rPr>
        <w:t xml:space="preserve">, or keeping it together during the chaotic energy of </w:t>
      </w:r>
      <w:r w:rsidDel="00000000" w:rsidR="00000000" w:rsidRPr="00000000">
        <w:rPr>
          <w:b w:val="1"/>
          <w:bCs w:val="1"/>
          <w:rtl w:val="0"/>
        </w:rPr>
        <w:t xml:space="preserve">Valley-Wide Recreation</w:t>
      </w:r>
      <w:r w:rsidDel="00000000" w:rsidR="00000000" w:rsidRPr="00000000">
        <w:rPr>
          <w:rtl w:val="0"/>
        </w:rPr>
        <w:t xml:space="preserve">, we give you the tools to handle anything. We teach you how to use leash pressure effectively so you aren't just reacting to your dog's reaction. By the time we’re done, you’ll be the one walking your dog with a loose lead and a calm mind, even in the middle of a crowded </w:t>
      </w:r>
      <w:r w:rsidDel="00000000" w:rsidR="00000000" w:rsidRPr="00000000">
        <w:rPr>
          <w:b w:val="1"/>
          <w:bCs w:val="1"/>
          <w:rtl w:val="0"/>
        </w:rPr>
        <w:t xml:space="preserve">Riverside County</w:t>
      </w:r>
      <w:r w:rsidDel="00000000" w:rsidR="00000000" w:rsidRPr="00000000">
        <w:rPr>
          <w:rtl w:val="0"/>
        </w:rPr>
        <w:t xml:space="preserve"> afternoon.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expert leash reactivity training for owners throughout </w:t>
      </w:r>
      <w:r w:rsidDel="00000000" w:rsidR="00000000" w:rsidRPr="00000000">
        <w:rPr>
          <w:b w:val="1"/>
          <w:bCs w:val="1"/>
          <w:rtl w:val="0"/>
        </w:rPr>
        <w:t xml:space="preserve">San Jacinto</w:t>
      </w:r>
      <w:r w:rsidDel="00000000" w:rsidR="00000000" w:rsidRPr="00000000">
        <w:rPr>
          <w:rtl w:val="0"/>
        </w:rPr>
        <w:t xml:space="preserve">, Hemet, and the surrounding neighborhoods. Stop being a victim of your dog's outbursts and start leading the way.</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