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Redirected Aggression Prevention San Jacinto | Good Doggos </w:t>
      </w:r>
      <w:r w:rsidDel="00000000" w:rsidR="00000000" w:rsidRPr="00000000">
        <w:rPr>
          <w:b w:val="1"/>
          <w:bCs w:val="1"/>
          <w:rtl w:val="0"/>
        </w:rPr>
        <w:t xml:space="preserve">H1:</w:t>
      </w:r>
      <w:r w:rsidDel="00000000" w:rsidR="00000000" w:rsidRPr="00000000">
        <w:rPr>
          <w:rtl w:val="0"/>
        </w:rPr>
        <w:t xml:space="preserve"> Redirected Aggression Prevention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There is nothing more jarring than trying to pull your dog away from a fence fight or a window outburst only for them to whip around and snap at </w:t>
      </w:r>
      <w:r w:rsidDel="00000000" w:rsidR="00000000" w:rsidRPr="00000000">
        <w:rPr>
          <w:i w:val="1"/>
          <w:iCs w:val="1"/>
          <w:rtl w:val="0"/>
        </w:rPr>
        <w:t xml:space="preserve">you</w:t>
      </w:r>
      <w:r w:rsidDel="00000000" w:rsidR="00000000" w:rsidRPr="00000000">
        <w:rPr>
          <w:rtl w:val="0"/>
        </w:rPr>
        <w:t xml:space="preserve">. It’s a terrifying moment that shatters the trust between you and your dog. You’ve probably been told your dog "turned on you," but in reality, they were so over-aroused and "red-zoned" by a trigger—maybe a stray cat or a loud truck on the </w:t>
      </w:r>
      <w:r w:rsidDel="00000000" w:rsidR="00000000" w:rsidRPr="00000000">
        <w:rPr>
          <w:b w:val="1"/>
          <w:bCs w:val="1"/>
          <w:rtl w:val="0"/>
        </w:rPr>
        <w:t xml:space="preserve">Ramona Expressway</w:t>
      </w:r>
      <w:r w:rsidDel="00000000" w:rsidR="00000000" w:rsidRPr="00000000">
        <w:rPr>
          <w:rtl w:val="0"/>
        </w:rPr>
        <w:t xml:space="preserve">—that they didn't even realize it was your hand on the leash. If you’re currently afraid to touch your dog when they’re "loading" or staring out your </w:t>
      </w:r>
      <w:r w:rsidDel="00000000" w:rsidR="00000000" w:rsidRPr="00000000">
        <w:rPr>
          <w:b w:val="1"/>
          <w:bCs w:val="1"/>
          <w:rtl w:val="0"/>
        </w:rPr>
        <w:t xml:space="preserve">San Jacinto</w:t>
      </w:r>
      <w:r w:rsidDel="00000000" w:rsidR="00000000" w:rsidRPr="00000000">
        <w:rPr>
          <w:rtl w:val="0"/>
        </w:rPr>
        <w:t xml:space="preserve"> front window, you’re living in a dangerous situation. Management alone won't keep you safe; you need to change how your dog processes frustration.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9zld5irotv4" w:id="0"/>
      <w:bookmarkEnd w:id="0"/>
      <w:r w:rsidDel="00000000" w:rsidR="00000000" w:rsidRPr="00000000">
        <w:rPr>
          <w:b w:val="1"/>
          <w:bCs w:val="1"/>
          <w:color w:val="000000"/>
          <w:sz w:val="26"/>
          <w:szCs w:val="26"/>
          <w:rtl w:val="0"/>
        </w:rPr>
        <w:t xml:space="preserve">Breaking the "Red-Zone" Cycle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high-stakes cases that other trainers in </w:t>
      </w:r>
      <w:r w:rsidDel="00000000" w:rsidR="00000000" w:rsidRPr="00000000">
        <w:rPr>
          <w:b w:val="1"/>
          <w:bCs w:val="1"/>
          <w:rtl w:val="0"/>
        </w:rPr>
        <w:t xml:space="preserve">Riverside County</w:t>
      </w:r>
      <w:r w:rsidDel="00000000" w:rsidR="00000000" w:rsidRPr="00000000">
        <w:rPr>
          <w:rtl w:val="0"/>
        </w:rPr>
        <w:t xml:space="preserve"> won't touch. For 8 years, we’ve worked with dogs that struggle with redirected aggression, and the solution isn't just feeding them more treats. Our balanced approach focuses on de-escalation and impulse control. We use high-value rewards to build a "look at me" reflex, but we also use calibrated leash corrections to provide a clear, physical interrupt the moment the dog begins to fixate. If you don't break that tunnel vision, the dog will continue to boil over until that energy has nowhere to go but back toward whoever is holding the leash.</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your dog is losing it over the neighborhood dogs near </w:t>
      </w:r>
      <w:r w:rsidDel="00000000" w:rsidR="00000000" w:rsidRPr="00000000">
        <w:rPr>
          <w:b w:val="1"/>
          <w:bCs w:val="1"/>
          <w:rtl w:val="0"/>
        </w:rPr>
        <w:t xml:space="preserve">Hiram Deville Park</w:t>
      </w:r>
      <w:r w:rsidDel="00000000" w:rsidR="00000000" w:rsidRPr="00000000">
        <w:rPr>
          <w:rtl w:val="0"/>
        </w:rPr>
        <w:t xml:space="preserve"> or getting over-stimulated by the activity at </w:t>
      </w:r>
      <w:r w:rsidDel="00000000" w:rsidR="00000000" w:rsidRPr="00000000">
        <w:rPr>
          <w:b w:val="1"/>
          <w:bCs w:val="1"/>
          <w:rtl w:val="0"/>
        </w:rPr>
        <w:t xml:space="preserve">Valley-Wide Recreation</w:t>
      </w:r>
      <w:r w:rsidDel="00000000" w:rsidR="00000000" w:rsidRPr="00000000">
        <w:rPr>
          <w:rtl w:val="0"/>
        </w:rPr>
        <w:t xml:space="preserve">, we provide the real-world training to keep everyone safe. We don't just work on the dog's triggers; we work on </w:t>
      </w:r>
      <w:r w:rsidDel="00000000" w:rsidR="00000000" w:rsidRPr="00000000">
        <w:rPr>
          <w:i w:val="1"/>
          <w:iCs w:val="1"/>
          <w:rtl w:val="0"/>
        </w:rPr>
        <w:t xml:space="preserve">your</w:t>
      </w:r>
      <w:r w:rsidDel="00000000" w:rsidR="00000000" w:rsidRPr="00000000">
        <w:rPr>
          <w:rtl w:val="0"/>
        </w:rPr>
        <w:t xml:space="preserve"> handling skills. We’ll show you how to move and communicate in a way that doesn't trigger a defensive response, even in the heat of a </w:t>
      </w:r>
      <w:r w:rsidDel="00000000" w:rsidR="00000000" w:rsidRPr="00000000">
        <w:rPr>
          <w:b w:val="1"/>
          <w:bCs w:val="1"/>
          <w:rtl w:val="0"/>
        </w:rPr>
        <w:t xml:space="preserve">San Jacinto</w:t>
      </w:r>
      <w:r w:rsidDel="00000000" w:rsidR="00000000" w:rsidRPr="00000000">
        <w:rPr>
          <w:rtl w:val="0"/>
        </w:rPr>
        <w:t xml:space="preserve"> summer. We teach your dog that no matter how exciting or "scary" the world gets, they must remain neutral and respectful of the human at the other end of the leash.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redirected aggression prevention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You should never feel like a target for your own dog's frustration.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