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006" w:rsidRPr="00C972F0" w:rsidRDefault="00280006" w:rsidP="00280006">
      <w:pPr>
        <w:rPr>
          <w:b/>
          <w:color w:val="FF0000"/>
        </w:rPr>
      </w:pPr>
      <w:r w:rsidRPr="00C972F0">
        <w:rPr>
          <w:b/>
          <w:color w:val="FF0000"/>
        </w:rPr>
        <w:t>TEORIA DE ERRORES</w:t>
      </w:r>
    </w:p>
    <w:p w:rsidR="00280006" w:rsidRPr="00280006" w:rsidRDefault="00A21628" w:rsidP="00280006">
      <w:pPr>
        <w:rPr>
          <w:b/>
        </w:rPr>
      </w:pPr>
      <w:r>
        <w:rPr>
          <w:b/>
        </w:rPr>
        <w:t>¿Qué</w:t>
      </w:r>
      <w:r w:rsidR="00280006" w:rsidRPr="00280006">
        <w:rPr>
          <w:b/>
        </w:rPr>
        <w:t xml:space="preserve"> es un error?</w:t>
      </w:r>
    </w:p>
    <w:p w:rsidR="00280006" w:rsidRPr="00A95EF9" w:rsidRDefault="00280006" w:rsidP="00A95EF9">
      <w:pPr>
        <w:spacing w:line="240" w:lineRule="auto"/>
        <w:rPr>
          <w:sz w:val="20"/>
          <w:szCs w:val="20"/>
          <w:bdr w:val="none" w:sz="0" w:space="0" w:color="auto" w:frame="1"/>
        </w:rPr>
      </w:pPr>
      <w:r w:rsidRPr="00A95EF9">
        <w:rPr>
          <w:sz w:val="20"/>
          <w:szCs w:val="20"/>
          <w:shd w:val="clear" w:color="auto" w:fill="FFFFFF"/>
        </w:rPr>
        <w:t>En la matemática y en la</w:t>
      </w:r>
      <w:r w:rsidRPr="00A95EF9">
        <w:rPr>
          <w:rStyle w:val="apple-converted-space"/>
          <w:rFonts w:ascii="Calibri" w:hAnsi="Calibri"/>
          <w:color w:val="000000"/>
          <w:sz w:val="20"/>
          <w:szCs w:val="20"/>
          <w:shd w:val="clear" w:color="auto" w:fill="FFFFFF"/>
        </w:rPr>
        <w:t> </w:t>
      </w:r>
      <w:hyperlink r:id="rId4" w:history="1">
        <w:r w:rsidRPr="00A95EF9">
          <w:rPr>
            <w:rStyle w:val="Hipervnculo"/>
            <w:rFonts w:ascii="Calibri" w:hAnsi="Calibri"/>
            <w:b/>
            <w:bCs/>
            <w:color w:val="BB4B0D"/>
            <w:sz w:val="20"/>
            <w:szCs w:val="20"/>
            <w:bdr w:val="none" w:sz="0" w:space="0" w:color="auto" w:frame="1"/>
          </w:rPr>
          <w:t>física</w:t>
        </w:r>
      </w:hyperlink>
      <w:r w:rsidRPr="00A95EF9">
        <w:rPr>
          <w:sz w:val="20"/>
          <w:szCs w:val="20"/>
          <w:shd w:val="clear" w:color="auto" w:fill="FFFFFF"/>
        </w:rPr>
        <w:t>, el error es la diferencia que surge entre una medición y la realidad. En este sentido, pueden cometerse tanto errores de cálculo (producto de un fallo en una operación matemática) como experimentales (ya que resulta imposible ejercer un control preciso de alguna variable) o de aproximación.</w:t>
      </w:r>
    </w:p>
    <w:p w:rsidR="00280006" w:rsidRPr="00A21628" w:rsidRDefault="00A21628" w:rsidP="00280006">
      <w:pPr>
        <w:rPr>
          <w:b/>
        </w:rPr>
      </w:pPr>
      <w:r>
        <w:rPr>
          <w:b/>
        </w:rPr>
        <w:t>¿Cuá</w:t>
      </w:r>
      <w:r w:rsidR="00280006" w:rsidRPr="00A21628">
        <w:rPr>
          <w:b/>
        </w:rPr>
        <w:t xml:space="preserve">ntos tipos de error </w:t>
      </w:r>
      <w:proofErr w:type="gramStart"/>
      <w:r w:rsidR="00280006" w:rsidRPr="00A21628">
        <w:rPr>
          <w:b/>
        </w:rPr>
        <w:t>existe</w:t>
      </w:r>
      <w:proofErr w:type="gramEnd"/>
      <w:r w:rsidR="00280006" w:rsidRPr="00A21628">
        <w:rPr>
          <w:b/>
        </w:rPr>
        <w:t xml:space="preserve"> en el laboratorio de física?</w:t>
      </w:r>
    </w:p>
    <w:p w:rsidR="00A21628" w:rsidRPr="00A95EF9" w:rsidRDefault="00A21628" w:rsidP="00A95EF9">
      <w:pPr>
        <w:spacing w:line="240" w:lineRule="auto"/>
        <w:rPr>
          <w:sz w:val="20"/>
          <w:szCs w:val="20"/>
        </w:rPr>
      </w:pPr>
      <w:r w:rsidRPr="00A95EF9">
        <w:rPr>
          <w:sz w:val="20"/>
          <w:szCs w:val="20"/>
          <w:shd w:val="clear" w:color="auto" w:fill="FFFFFF"/>
        </w:rPr>
        <w:t>Si la medida de una magnitud se efectúa repetidas veces se obtienen generalmente diversos valores, aunque no muy distintos entre sí.</w:t>
      </w:r>
      <w:r w:rsidRPr="00A95EF9">
        <w:rPr>
          <w:sz w:val="20"/>
          <w:szCs w:val="20"/>
        </w:rPr>
        <w:br/>
      </w:r>
      <w:r w:rsidRPr="00A95EF9">
        <w:rPr>
          <w:sz w:val="20"/>
          <w:szCs w:val="20"/>
        </w:rPr>
        <w:br/>
      </w:r>
      <w:r w:rsidRPr="00A95EF9">
        <w:rPr>
          <w:sz w:val="20"/>
          <w:szCs w:val="20"/>
          <w:shd w:val="clear" w:color="auto" w:fill="FFFFFF"/>
        </w:rPr>
        <w:t xml:space="preserve">Errores </w:t>
      </w:r>
      <w:r w:rsidRPr="00A95EF9">
        <w:rPr>
          <w:b/>
          <w:color w:val="365F91" w:themeColor="accent1" w:themeShade="BF"/>
          <w:sz w:val="20"/>
          <w:szCs w:val="20"/>
          <w:shd w:val="clear" w:color="auto" w:fill="FFFFFF"/>
        </w:rPr>
        <w:t>groseros</w:t>
      </w:r>
      <w:r w:rsidRPr="00A95EF9">
        <w:rPr>
          <w:sz w:val="20"/>
          <w:szCs w:val="20"/>
          <w:shd w:val="clear" w:color="auto" w:fill="FFFFFF"/>
        </w:rPr>
        <w:t xml:space="preserve"> son los que afectan a las medidas que se separan notablemente del “conjunto” y deben desecharse de inmediato.</w:t>
      </w:r>
      <w:r w:rsidRPr="00A95EF9">
        <w:rPr>
          <w:sz w:val="20"/>
          <w:szCs w:val="20"/>
        </w:rPr>
        <w:br/>
      </w:r>
      <w:r w:rsidRPr="00A95EF9">
        <w:rPr>
          <w:sz w:val="20"/>
          <w:szCs w:val="20"/>
        </w:rPr>
        <w:br/>
      </w:r>
      <w:r w:rsidRPr="00A95EF9">
        <w:rPr>
          <w:sz w:val="20"/>
          <w:szCs w:val="20"/>
          <w:shd w:val="clear" w:color="auto" w:fill="FFFFFF"/>
        </w:rPr>
        <w:t xml:space="preserve">Errores </w:t>
      </w:r>
      <w:r w:rsidRPr="00A95EF9">
        <w:rPr>
          <w:b/>
          <w:color w:val="365F91" w:themeColor="accent1" w:themeShade="BF"/>
          <w:sz w:val="20"/>
          <w:szCs w:val="20"/>
          <w:shd w:val="clear" w:color="auto" w:fill="FFFFFF"/>
        </w:rPr>
        <w:t>tolerables</w:t>
      </w:r>
      <w:r w:rsidRPr="00A95EF9">
        <w:rPr>
          <w:sz w:val="20"/>
          <w:szCs w:val="20"/>
          <w:shd w:val="clear" w:color="auto" w:fill="FFFFFF"/>
        </w:rPr>
        <w:t xml:space="preserve"> son los que perduran una vez excluidos los errores groseros de la serie de mediciones y dan razón de la diversidad de valores hallados. Pueden atribuirse a diversas causas y se las clasifica en dos categorías:</w:t>
      </w:r>
      <w:r w:rsidRPr="00A95EF9">
        <w:rPr>
          <w:rStyle w:val="apple-converted-space"/>
          <w:rFonts w:ascii="Arial" w:hAnsi="Arial" w:cs="Arial"/>
          <w:color w:val="333333"/>
          <w:sz w:val="20"/>
          <w:szCs w:val="20"/>
          <w:shd w:val="clear" w:color="auto" w:fill="FFFFFF"/>
        </w:rPr>
        <w:t> </w:t>
      </w:r>
    </w:p>
    <w:p w:rsidR="00A21628" w:rsidRPr="00A95EF9" w:rsidRDefault="00A21628" w:rsidP="00A21628">
      <w:pPr>
        <w:spacing w:after="0" w:line="240" w:lineRule="auto"/>
        <w:rPr>
          <w:rFonts w:ascii="Calibri" w:hAnsi="Calibri"/>
          <w:b/>
          <w:color w:val="1F497D" w:themeColor="text2"/>
          <w:sz w:val="20"/>
          <w:szCs w:val="21"/>
        </w:rPr>
      </w:pPr>
      <w:r w:rsidRPr="00A95EF9">
        <w:rPr>
          <w:rFonts w:ascii="Calibri" w:hAnsi="Calibri"/>
          <w:b/>
          <w:color w:val="1F497D" w:themeColor="text2"/>
          <w:sz w:val="20"/>
          <w:szCs w:val="21"/>
        </w:rPr>
        <w:t>1. Errores sistemáticos</w:t>
      </w:r>
    </w:p>
    <w:p w:rsidR="00A21628" w:rsidRPr="00A95EF9" w:rsidRDefault="00A21628" w:rsidP="00A21628">
      <w:pPr>
        <w:spacing w:after="0" w:line="240" w:lineRule="auto"/>
        <w:rPr>
          <w:rFonts w:ascii="Calibri" w:hAnsi="Calibri"/>
          <w:sz w:val="20"/>
          <w:szCs w:val="21"/>
        </w:rPr>
      </w:pPr>
      <w:r w:rsidRPr="00A95EF9">
        <w:rPr>
          <w:rFonts w:ascii="Calibri" w:hAnsi="Calibri"/>
          <w:sz w:val="20"/>
          <w:szCs w:val="21"/>
        </w:rPr>
        <w:t>Son errores que sistemáticamente corren las medidas en una misma dirección del valor verdadero. Son causados por:</w:t>
      </w:r>
    </w:p>
    <w:p w:rsidR="00A21628" w:rsidRPr="00A95EF9" w:rsidRDefault="00A21628" w:rsidP="00A21628">
      <w:pPr>
        <w:spacing w:after="0" w:line="240" w:lineRule="auto"/>
        <w:rPr>
          <w:rFonts w:ascii="Calibri" w:hAnsi="Calibri"/>
          <w:sz w:val="20"/>
          <w:szCs w:val="21"/>
        </w:rPr>
      </w:pPr>
      <w:r w:rsidRPr="00A95EF9">
        <w:rPr>
          <w:rFonts w:ascii="Calibri" w:hAnsi="Calibri"/>
          <w:b/>
          <w:color w:val="1F497D" w:themeColor="text2"/>
          <w:sz w:val="20"/>
          <w:szCs w:val="21"/>
        </w:rPr>
        <w:t>a.</w:t>
      </w:r>
      <w:r w:rsidRPr="00A95EF9">
        <w:rPr>
          <w:rFonts w:ascii="Calibri" w:hAnsi="Calibri"/>
          <w:sz w:val="20"/>
          <w:szCs w:val="21"/>
        </w:rPr>
        <w:t xml:space="preserve"> Defecto o inexactitud del aparato usado. Por ejemplo, si el cero del nonio de un vernier no coincide con el cero de la escala fija, en la posición inicial, se introducirá una desviación que es igual para todas las medidas realizadas. Ello se puede remediar “calibrando” el instrumento.</w:t>
      </w:r>
    </w:p>
    <w:p w:rsidR="00A21628" w:rsidRPr="00A95EF9" w:rsidRDefault="00A21628" w:rsidP="00A21628">
      <w:pPr>
        <w:spacing w:after="0" w:line="240" w:lineRule="auto"/>
        <w:rPr>
          <w:rFonts w:ascii="Calibri" w:hAnsi="Calibri"/>
          <w:sz w:val="20"/>
          <w:szCs w:val="21"/>
        </w:rPr>
      </w:pPr>
      <w:r w:rsidRPr="00A95EF9">
        <w:rPr>
          <w:rFonts w:ascii="Calibri" w:hAnsi="Calibri"/>
          <w:b/>
          <w:color w:val="1F497D" w:themeColor="text2"/>
          <w:sz w:val="20"/>
          <w:szCs w:val="21"/>
        </w:rPr>
        <w:t>b.</w:t>
      </w:r>
      <w:r w:rsidRPr="00A95EF9">
        <w:rPr>
          <w:rFonts w:ascii="Calibri" w:hAnsi="Calibri"/>
          <w:sz w:val="20"/>
          <w:szCs w:val="21"/>
        </w:rPr>
        <w:t xml:space="preserve"> Por el observador, que puede introducir errores por efecto de paralaje. Este error se evita estando consciente de las causas que lo origina.</w:t>
      </w:r>
    </w:p>
    <w:p w:rsidR="00A21628" w:rsidRPr="00A95EF9" w:rsidRDefault="00A21628" w:rsidP="00A21628">
      <w:pPr>
        <w:spacing w:after="0" w:line="240" w:lineRule="auto"/>
        <w:rPr>
          <w:rFonts w:ascii="Calibri" w:hAnsi="Calibri"/>
          <w:sz w:val="20"/>
          <w:szCs w:val="21"/>
        </w:rPr>
      </w:pPr>
      <w:r w:rsidRPr="00A95EF9">
        <w:rPr>
          <w:rFonts w:ascii="Calibri" w:hAnsi="Calibri"/>
          <w:b/>
          <w:color w:val="1F497D" w:themeColor="text2"/>
          <w:sz w:val="20"/>
          <w:szCs w:val="21"/>
        </w:rPr>
        <w:t>c.</w:t>
      </w:r>
      <w:r w:rsidRPr="00A95EF9">
        <w:rPr>
          <w:rFonts w:ascii="Calibri" w:hAnsi="Calibri"/>
          <w:sz w:val="20"/>
          <w:szCs w:val="21"/>
        </w:rPr>
        <w:t xml:space="preserve"> Variación de las condiciones ambientales, sobre las cuales el observador no tiene control.</w:t>
      </w:r>
    </w:p>
    <w:p w:rsidR="00A21628" w:rsidRPr="00A95EF9" w:rsidRDefault="00A21628" w:rsidP="00A21628">
      <w:pPr>
        <w:spacing w:after="0" w:line="240" w:lineRule="auto"/>
        <w:rPr>
          <w:rFonts w:ascii="Calibri" w:hAnsi="Calibri"/>
          <w:sz w:val="20"/>
          <w:szCs w:val="21"/>
        </w:rPr>
      </w:pPr>
      <w:r w:rsidRPr="00A95EF9">
        <w:rPr>
          <w:rFonts w:ascii="Calibri" w:hAnsi="Calibri"/>
          <w:b/>
          <w:color w:val="1F497D" w:themeColor="text2"/>
          <w:sz w:val="20"/>
          <w:szCs w:val="21"/>
        </w:rPr>
        <w:t>d.</w:t>
      </w:r>
      <w:r w:rsidRPr="00A95EF9">
        <w:rPr>
          <w:rFonts w:ascii="Calibri" w:hAnsi="Calibri"/>
          <w:sz w:val="20"/>
          <w:szCs w:val="21"/>
        </w:rPr>
        <w:t xml:space="preserve"> Por el método empleado y en este caso sólo se hacen evidentes si se cambia el método.</w:t>
      </w:r>
    </w:p>
    <w:p w:rsidR="00A21628" w:rsidRPr="00A95EF9" w:rsidRDefault="00A21628" w:rsidP="00A21628">
      <w:pPr>
        <w:spacing w:after="0" w:line="240" w:lineRule="auto"/>
        <w:rPr>
          <w:rFonts w:ascii="Calibri" w:hAnsi="Calibri"/>
          <w:sz w:val="20"/>
          <w:szCs w:val="21"/>
        </w:rPr>
      </w:pPr>
    </w:p>
    <w:p w:rsidR="00A21628" w:rsidRPr="00A95EF9" w:rsidRDefault="00A21628" w:rsidP="00A21628">
      <w:pPr>
        <w:spacing w:after="0" w:line="240" w:lineRule="auto"/>
        <w:rPr>
          <w:rFonts w:ascii="Calibri" w:hAnsi="Calibri"/>
          <w:b/>
          <w:color w:val="1F497D" w:themeColor="text2"/>
          <w:sz w:val="20"/>
          <w:szCs w:val="21"/>
        </w:rPr>
      </w:pPr>
      <w:r w:rsidRPr="00A95EF9">
        <w:rPr>
          <w:rFonts w:ascii="Calibri" w:hAnsi="Calibri"/>
          <w:b/>
          <w:color w:val="1F497D" w:themeColor="text2"/>
          <w:sz w:val="20"/>
          <w:szCs w:val="21"/>
        </w:rPr>
        <w:t>2. Errores aleatorios, probabilísticos, fortuitos o casuales</w:t>
      </w:r>
    </w:p>
    <w:p w:rsidR="00A21628" w:rsidRPr="00A95EF9" w:rsidRDefault="00A21628" w:rsidP="00A21628">
      <w:pPr>
        <w:spacing w:after="0" w:line="240" w:lineRule="auto"/>
        <w:rPr>
          <w:rFonts w:ascii="Calibri" w:hAnsi="Calibri"/>
          <w:sz w:val="20"/>
          <w:szCs w:val="21"/>
        </w:rPr>
      </w:pPr>
      <w:r w:rsidRPr="00A95EF9">
        <w:rPr>
          <w:rFonts w:ascii="Calibri" w:hAnsi="Calibri"/>
          <w:sz w:val="20"/>
          <w:szCs w:val="21"/>
        </w:rPr>
        <w:t>Son aquellos cuya ocurrencia es de tipo probabilístico y es por ello que algunas mediciones den resultados diferentes. Esta diferencia es consecuencia de las múltiples fluctuaciones incontrolables e independientes de los factores que intervienen en la realización de una medición, debido en general a la imprecisión de las observaciones realizadas o variaciones momentáneas de los instrumentos, es decir, son errores que en una medida pueden ocurrir y en otra no. Los errores aleatorios afectan a las medidas en ambas direcciones (mayor o menor, exceso o defecto). Pueden ser causados por condiciones ambientales fluctuantes, oscilaciones propias del instrumento de medida, el observador.</w:t>
      </w:r>
    </w:p>
    <w:p w:rsidR="00A21628" w:rsidRPr="00A95EF9" w:rsidRDefault="00A21628" w:rsidP="00A21628">
      <w:pPr>
        <w:spacing w:after="0" w:line="240" w:lineRule="auto"/>
        <w:rPr>
          <w:rFonts w:ascii="Calibri" w:hAnsi="Calibri"/>
          <w:sz w:val="20"/>
          <w:szCs w:val="21"/>
        </w:rPr>
      </w:pPr>
      <w:r w:rsidRPr="00A95EF9">
        <w:rPr>
          <w:rFonts w:ascii="Calibri" w:hAnsi="Calibri"/>
          <w:sz w:val="20"/>
          <w:szCs w:val="21"/>
        </w:rPr>
        <w:t>Es lógico pensar entonces, que el repetir muchas veces la medición de una misma magnitud</w:t>
      </w:r>
    </w:p>
    <w:p w:rsidR="00280006" w:rsidRDefault="00A21628" w:rsidP="00A21628">
      <w:pPr>
        <w:spacing w:after="0" w:line="240" w:lineRule="auto"/>
        <w:rPr>
          <w:rFonts w:ascii="Calibri" w:hAnsi="Calibri"/>
          <w:sz w:val="20"/>
          <w:szCs w:val="21"/>
        </w:rPr>
      </w:pPr>
      <w:proofErr w:type="gramStart"/>
      <w:r w:rsidRPr="00A95EF9">
        <w:rPr>
          <w:rFonts w:ascii="Calibri" w:hAnsi="Calibri"/>
          <w:sz w:val="20"/>
          <w:szCs w:val="21"/>
        </w:rPr>
        <w:t>disminuiría</w:t>
      </w:r>
      <w:proofErr w:type="gramEnd"/>
      <w:r w:rsidRPr="00A95EF9">
        <w:rPr>
          <w:rFonts w:ascii="Calibri" w:hAnsi="Calibri"/>
          <w:sz w:val="20"/>
          <w:szCs w:val="21"/>
        </w:rPr>
        <w:t xml:space="preserve"> la influencia de dichos errores casuales.</w:t>
      </w: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Default="00A95EF9" w:rsidP="00A21628">
      <w:pPr>
        <w:spacing w:after="0" w:line="240" w:lineRule="auto"/>
        <w:rPr>
          <w:rFonts w:ascii="Calibri" w:hAnsi="Calibri"/>
          <w:sz w:val="20"/>
          <w:szCs w:val="21"/>
        </w:rPr>
      </w:pPr>
    </w:p>
    <w:p w:rsidR="00A95EF9" w:rsidRPr="00A95EF9" w:rsidRDefault="00A95EF9" w:rsidP="00A21628">
      <w:pPr>
        <w:spacing w:after="0" w:line="240" w:lineRule="auto"/>
        <w:rPr>
          <w:rFonts w:ascii="Calibri" w:hAnsi="Calibri"/>
          <w:sz w:val="20"/>
          <w:szCs w:val="21"/>
        </w:rPr>
      </w:pPr>
    </w:p>
    <w:p w:rsidR="00280006" w:rsidRDefault="00280006" w:rsidP="00280006">
      <w:pPr>
        <w:rPr>
          <w:b/>
        </w:rPr>
      </w:pPr>
      <w:r w:rsidRPr="00A21628">
        <w:rPr>
          <w:b/>
        </w:rPr>
        <w:lastRenderedPageBreak/>
        <w:t>Realice un mapa conceptual de teoría de errores.</w:t>
      </w:r>
    </w:p>
    <w:p w:rsidR="00A95EF9" w:rsidRDefault="00A95EF9" w:rsidP="00280006">
      <w:pPr>
        <w:rPr>
          <w:b/>
        </w:rPr>
      </w:pPr>
      <w:r w:rsidRPr="00A95EF9">
        <w:rPr>
          <w:b/>
          <w:noProof/>
          <w:lang w:val="es-ES"/>
        </w:rPr>
        <w:pict>
          <v:shapetype id="_x0000_t202" coordsize="21600,21600" o:spt="202" path="m,l,21600r21600,l21600,xe">
            <v:stroke joinstyle="miter"/>
            <v:path gradientshapeok="t" o:connecttype="rect"/>
          </v:shapetype>
          <v:shape id="_x0000_s1026" type="#_x0000_t202" style="position:absolute;margin-left:149.85pt;margin-top:13.05pt;width:96.05pt;height:20.75pt;z-index:251660288;mso-width-relative:margin;mso-height-relative:margin">
            <v:textbox style="mso-next-textbox:#_x0000_s1026">
              <w:txbxContent>
                <w:p w:rsidR="00A95EF9" w:rsidRDefault="00A95EF9">
                  <w:pPr>
                    <w:rPr>
                      <w:lang w:val="es-ES"/>
                    </w:rPr>
                  </w:pPr>
                  <w:r>
                    <w:rPr>
                      <w:lang w:val="es-ES"/>
                    </w:rPr>
                    <w:t>Teoría de errores</w:t>
                  </w:r>
                </w:p>
              </w:txbxContent>
            </v:textbox>
          </v:shape>
        </w:pict>
      </w:r>
    </w:p>
    <w:p w:rsidR="00A95EF9" w:rsidRDefault="00A95EF9" w:rsidP="00280006">
      <w:pPr>
        <w:rPr>
          <w:b/>
        </w:rPr>
      </w:pPr>
      <w:r>
        <w:rPr>
          <w:noProof/>
          <w:color w:val="FF0000"/>
          <w:lang w:val="es-ES_tradnl" w:eastAsia="ja-JP"/>
        </w:rPr>
        <w:pict>
          <v:shapetype id="_x0000_t32" coordsize="21600,21600" o:spt="32" o:oned="t" path="m,l21600,21600e" filled="f">
            <v:path arrowok="t" fillok="f" o:connecttype="none"/>
            <o:lock v:ext="edit" shapetype="t"/>
          </v:shapetype>
          <v:shape id="_x0000_s1046" type="#_x0000_t32" style="position:absolute;margin-left:197.2pt;margin-top:8.35pt;width:0;height:5.65pt;z-index:251679744" o:connectortype="straight"/>
        </w:pict>
      </w:r>
      <w:r>
        <w:rPr>
          <w:noProof/>
          <w:color w:val="FF0000"/>
          <w:lang w:val="es-ES_tradnl" w:eastAsia="ja-JP"/>
        </w:rPr>
        <w:pict>
          <v:shape id="_x0000_s1045" type="#_x0000_t32" style="position:absolute;margin-left:120.45pt;margin-top:14pt;width:0;height:5.35pt;z-index:251678720" o:connectortype="straight"/>
        </w:pict>
      </w:r>
      <w:r>
        <w:rPr>
          <w:noProof/>
          <w:color w:val="FF0000"/>
          <w:lang w:val="es-ES_tradnl" w:eastAsia="ja-JP"/>
        </w:rPr>
        <w:pict>
          <v:shape id="_x0000_s1044" type="#_x0000_t32" style="position:absolute;margin-left:269.7pt;margin-top:14pt;width:0;height:5.35pt;z-index:251677696" o:connectortype="straight"/>
        </w:pict>
      </w:r>
      <w:r>
        <w:rPr>
          <w:noProof/>
          <w:color w:val="FF0000"/>
          <w:lang w:val="es-ES_tradnl" w:eastAsia="ja-JP"/>
        </w:rPr>
        <w:pict>
          <v:shape id="_x0000_s1043" type="#_x0000_t32" style="position:absolute;margin-left:120.45pt;margin-top:14pt;width:149.25pt;height:0;z-index:251676672" o:connectortype="straight"/>
        </w:pict>
      </w:r>
      <w:r>
        <w:rPr>
          <w:noProof/>
          <w:color w:val="FF0000"/>
          <w:lang w:val="es-ES_tradnl" w:eastAsia="ja-JP"/>
        </w:rPr>
        <w:pict>
          <v:shape id="_x0000_s1028" type="#_x0000_t202" style="position:absolute;margin-left:219.7pt;margin-top:19.95pt;width:96.5pt;height:17.4pt;z-index:251663360;mso-width-relative:margin;mso-height-relative:margin">
            <v:textbox>
              <w:txbxContent>
                <w:p w:rsidR="00A95EF9" w:rsidRDefault="00A95EF9" w:rsidP="00A95EF9">
                  <w:pPr>
                    <w:jc w:val="center"/>
                    <w:rPr>
                      <w:lang w:val="es-ES"/>
                    </w:rPr>
                  </w:pPr>
                  <w:r>
                    <w:rPr>
                      <w:lang w:val="es-ES"/>
                    </w:rPr>
                    <w:t>Errores groseros</w:t>
                  </w:r>
                </w:p>
              </w:txbxContent>
            </v:textbox>
          </v:shape>
        </w:pict>
      </w:r>
      <w:r w:rsidRPr="00A95EF9">
        <w:rPr>
          <w:noProof/>
          <w:color w:val="FF0000"/>
          <w:lang w:val="es-ES"/>
        </w:rPr>
        <w:pict>
          <v:shape id="_x0000_s1027" type="#_x0000_t202" style="position:absolute;margin-left:74.35pt;margin-top:19.35pt;width:96.5pt;height:18pt;z-index:251662336;mso-width-relative:margin;mso-height-relative:margin">
            <v:textbox>
              <w:txbxContent>
                <w:p w:rsidR="00A95EF9" w:rsidRDefault="00A95EF9">
                  <w:pPr>
                    <w:rPr>
                      <w:lang w:val="es-ES"/>
                    </w:rPr>
                  </w:pPr>
                  <w:r>
                    <w:rPr>
                      <w:lang w:val="es-ES"/>
                    </w:rPr>
                    <w:t>Errores tolerables</w:t>
                  </w:r>
                </w:p>
              </w:txbxContent>
            </v:textbox>
          </v:shape>
        </w:pict>
      </w:r>
    </w:p>
    <w:p w:rsidR="00A95EF9" w:rsidRDefault="00A95EF9" w:rsidP="00280006">
      <w:pPr>
        <w:rPr>
          <w:color w:val="FF0000"/>
        </w:rPr>
      </w:pPr>
      <w:r>
        <w:rPr>
          <w:b/>
          <w:noProof/>
          <w:lang w:val="es-ES_tradnl" w:eastAsia="ja-JP"/>
        </w:rPr>
        <w:pict>
          <v:shape id="_x0000_s1048" type="#_x0000_t32" style="position:absolute;margin-left:120.45pt;margin-top:11.9pt;width:0;height:9.75pt;z-index:251681792" o:connectortype="straight"/>
        </w:pict>
      </w:r>
      <w:r>
        <w:rPr>
          <w:b/>
          <w:noProof/>
          <w:lang w:val="es-ES_tradnl" w:eastAsia="ja-JP"/>
        </w:rPr>
        <w:pict>
          <v:shape id="_x0000_s1047" type="#_x0000_t32" style="position:absolute;margin-left:269.7pt;margin-top:11.9pt;width:0;height:9.75pt;z-index:251680768" o:connectortype="straight"/>
        </w:pict>
      </w:r>
      <w:r>
        <w:rPr>
          <w:b/>
          <w:noProof/>
          <w:lang w:val="es-ES_tradnl" w:eastAsia="ja-JP"/>
        </w:rPr>
        <w:pict>
          <v:shape id="_x0000_s1030" type="#_x0000_t202" style="position:absolute;margin-left:197.2pt;margin-top:21.65pt;width:171.5pt;height:30.75pt;z-index:251665408;mso-width-relative:margin;mso-height-relative:margin">
            <v:textbox>
              <w:txbxContent>
                <w:p w:rsidR="00A95EF9" w:rsidRPr="00A95EF9" w:rsidRDefault="00A95EF9" w:rsidP="00A95EF9">
                  <w:pPr>
                    <w:rPr>
                      <w:sz w:val="18"/>
                      <w:szCs w:val="18"/>
                      <w:lang w:val="es-ES"/>
                    </w:rPr>
                  </w:pPr>
                  <w:r w:rsidRPr="00A95EF9">
                    <w:rPr>
                      <w:sz w:val="18"/>
                      <w:szCs w:val="18"/>
                      <w:lang w:val="es-ES"/>
                    </w:rPr>
                    <w:t>Son aquellos que se alejan  notoriamente del conjunto de valores</w:t>
                  </w:r>
                </w:p>
              </w:txbxContent>
            </v:textbox>
          </v:shape>
        </w:pict>
      </w:r>
      <w:r>
        <w:rPr>
          <w:noProof/>
          <w:color w:val="FF0000"/>
          <w:lang w:val="es-ES_tradnl" w:eastAsia="ja-JP"/>
        </w:rPr>
        <w:pict>
          <v:shape id="_x0000_s1029" type="#_x0000_t202" style="position:absolute;margin-left:41.65pt;margin-top:21.65pt;width:141.35pt;height:30.75pt;z-index:251664384;mso-width-relative:margin;mso-height-relative:margin">
            <v:textbox>
              <w:txbxContent>
                <w:p w:rsidR="00A95EF9" w:rsidRPr="00A95EF9" w:rsidRDefault="00A95EF9" w:rsidP="00A95EF9">
                  <w:pPr>
                    <w:rPr>
                      <w:sz w:val="18"/>
                      <w:szCs w:val="18"/>
                      <w:lang w:val="es-ES"/>
                    </w:rPr>
                  </w:pPr>
                  <w:r w:rsidRPr="00A95EF9">
                    <w:rPr>
                      <w:sz w:val="18"/>
                      <w:szCs w:val="18"/>
                      <w:lang w:val="es-ES"/>
                    </w:rPr>
                    <w:t>Son aquellos que no varían tanto del conjunto de valores</w:t>
                  </w:r>
                </w:p>
              </w:txbxContent>
            </v:textbox>
          </v:shape>
        </w:pict>
      </w:r>
    </w:p>
    <w:p w:rsidR="00A95EF9" w:rsidRDefault="00A95EF9" w:rsidP="00280006">
      <w:pPr>
        <w:rPr>
          <w:color w:val="FF0000"/>
        </w:rPr>
      </w:pPr>
    </w:p>
    <w:p w:rsidR="00A95EF9" w:rsidRDefault="00A95EF9" w:rsidP="00280006">
      <w:pPr>
        <w:rPr>
          <w:color w:val="FF0000"/>
        </w:rPr>
      </w:pPr>
      <w:r>
        <w:rPr>
          <w:noProof/>
          <w:color w:val="FF0000"/>
          <w:lang w:val="es-ES_tradnl" w:eastAsia="ja-JP"/>
        </w:rPr>
        <w:pict>
          <v:shape id="_x0000_s1057" type="#_x0000_t32" style="position:absolute;margin-left:183pt;margin-top:24pt;width:0;height:8.8pt;z-index:251689984" o:connectortype="straight"/>
        </w:pict>
      </w:r>
      <w:r>
        <w:rPr>
          <w:noProof/>
          <w:color w:val="FF0000"/>
          <w:lang w:val="es-ES_tradnl" w:eastAsia="ja-JP"/>
        </w:rPr>
        <w:pict>
          <v:shape id="_x0000_s1051" type="#_x0000_t32" style="position:absolute;margin-left:24.45pt;margin-top:24pt;width:0;height:8.8pt;z-index:251684864" o:connectortype="straight"/>
        </w:pict>
      </w:r>
      <w:r>
        <w:rPr>
          <w:noProof/>
          <w:color w:val="FF0000"/>
          <w:lang w:val="es-ES_tradnl" w:eastAsia="ja-JP"/>
        </w:rPr>
        <w:pict>
          <v:shape id="_x0000_s1050" type="#_x0000_t32" style="position:absolute;margin-left:109.95pt;margin-top:1.55pt;width:0;height:16.4pt;z-index:251683840" o:connectortype="straight"/>
        </w:pict>
      </w:r>
      <w:r w:rsidRPr="00A95EF9">
        <w:rPr>
          <w:noProof/>
          <w:color w:val="FF0000"/>
          <w:lang w:val="es-ES"/>
        </w:rPr>
        <w:pict>
          <v:shape id="_x0000_s1031" type="#_x0000_t202" style="position:absolute;margin-left:140.2pt;margin-top:6pt;width:74.25pt;height:18pt;z-index:251667456;mso-width-relative:margin;mso-height-relative:margin">
            <v:textbox>
              <w:txbxContent>
                <w:p w:rsidR="00A95EF9" w:rsidRDefault="00A95EF9" w:rsidP="00A95EF9">
                  <w:pPr>
                    <w:jc w:val="center"/>
                    <w:rPr>
                      <w:lang w:val="es-ES"/>
                    </w:rPr>
                  </w:pPr>
                  <w:r>
                    <w:rPr>
                      <w:lang w:val="es-ES"/>
                    </w:rPr>
                    <w:t>Aleatorios</w:t>
                  </w:r>
                </w:p>
              </w:txbxContent>
            </v:textbox>
          </v:shape>
        </w:pict>
      </w:r>
      <w:r>
        <w:rPr>
          <w:noProof/>
          <w:color w:val="FF0000"/>
          <w:lang w:val="es-ES_tradnl" w:eastAsia="ja-JP"/>
        </w:rPr>
        <w:pict>
          <v:shape id="_x0000_s1049" type="#_x0000_t32" style="position:absolute;margin-left:74.35pt;margin-top:17.2pt;width:65.85pt;height:.75pt;z-index:251682816" o:connectortype="straight"/>
        </w:pict>
      </w:r>
      <w:r>
        <w:rPr>
          <w:noProof/>
          <w:color w:val="FF0000"/>
          <w:lang w:val="es-ES_tradnl" w:eastAsia="ja-JP"/>
        </w:rPr>
        <w:pict>
          <v:shape id="_x0000_s1032" type="#_x0000_t202" style="position:absolute;margin-left:.1pt;margin-top:6pt;width:74.25pt;height:18pt;z-index:251668480;mso-width-relative:margin;mso-height-relative:margin">
            <v:textbox>
              <w:txbxContent>
                <w:p w:rsidR="00A95EF9" w:rsidRDefault="00A95EF9" w:rsidP="00A95EF9">
                  <w:pPr>
                    <w:jc w:val="center"/>
                    <w:rPr>
                      <w:lang w:val="es-ES"/>
                    </w:rPr>
                  </w:pPr>
                  <w:r>
                    <w:rPr>
                      <w:lang w:val="es-ES"/>
                    </w:rPr>
                    <w:t>Sistemáticos</w:t>
                  </w:r>
                </w:p>
              </w:txbxContent>
            </v:textbox>
          </v:shape>
        </w:pict>
      </w:r>
    </w:p>
    <w:p w:rsidR="00A95EF9" w:rsidRDefault="00A95EF9" w:rsidP="00280006">
      <w:pPr>
        <w:rPr>
          <w:color w:val="FF0000"/>
        </w:rPr>
      </w:pPr>
      <w:r>
        <w:rPr>
          <w:noProof/>
          <w:color w:val="FF0000"/>
          <w:lang w:val="es-ES_tradnl" w:eastAsia="ja-JP"/>
        </w:rPr>
        <w:pict>
          <v:shape id="_x0000_s1056" type="#_x0000_t32" style="position:absolute;margin-left:126.45pt;margin-top:3pt;width:0;height:117.75pt;z-index:251688960" o:connectortype="straight"/>
        </w:pict>
      </w:r>
      <w:r>
        <w:rPr>
          <w:noProof/>
          <w:color w:val="FF0000"/>
          <w:lang w:val="es-ES_tradnl" w:eastAsia="ja-JP"/>
        </w:rPr>
        <w:pict>
          <v:shape id="_x0000_s1055" type="#_x0000_t32" style="position:absolute;margin-left:94.95pt;margin-top:3pt;width:0;height:80.25pt;z-index:251687936" o:connectortype="straight"/>
        </w:pict>
      </w:r>
      <w:r w:rsidRPr="00A95EF9">
        <w:rPr>
          <w:noProof/>
          <w:color w:val="FF0000"/>
          <w:lang w:val="es-ES"/>
        </w:rPr>
        <w:pict>
          <v:shape id="_x0000_s1037" type="#_x0000_t202" style="position:absolute;margin-left:144.25pt;margin-top:7.35pt;width:149.25pt;height:48.15pt;z-index:251675648;mso-width-relative:margin;mso-height-relative:margin">
            <v:textbox>
              <w:txbxContent>
                <w:p w:rsidR="00A95EF9" w:rsidRDefault="00A95EF9">
                  <w:pPr>
                    <w:rPr>
                      <w:lang w:val="es-ES"/>
                    </w:rPr>
                  </w:pPr>
                  <w:r>
                    <w:rPr>
                      <w:rFonts w:ascii="Calibri" w:hAnsi="Calibri"/>
                      <w:sz w:val="20"/>
                      <w:szCs w:val="21"/>
                    </w:rPr>
                    <w:t>D</w:t>
                  </w:r>
                  <w:r w:rsidRPr="00A95EF9">
                    <w:rPr>
                      <w:rFonts w:ascii="Calibri" w:hAnsi="Calibri"/>
                      <w:sz w:val="20"/>
                      <w:szCs w:val="21"/>
                    </w:rPr>
                    <w:t>ebido en general a la imprecisión de las observaciones realizadas o variaciones momentáneas de los instrumentos</w:t>
                  </w:r>
                </w:p>
              </w:txbxContent>
            </v:textbox>
          </v:shape>
        </w:pict>
      </w:r>
      <w:r>
        <w:rPr>
          <w:noProof/>
          <w:color w:val="FF0000"/>
          <w:lang w:val="es-ES_tradnl" w:eastAsia="ja-JP"/>
        </w:rPr>
        <w:pict>
          <v:shape id="_x0000_s1054" type="#_x0000_t32" style="position:absolute;margin-left:24.45pt;margin-top:3pt;width:102pt;height:0;z-index:251686912" o:connectortype="straight"/>
        </w:pict>
      </w:r>
      <w:r>
        <w:rPr>
          <w:noProof/>
          <w:color w:val="FF0000"/>
          <w:lang w:val="es-ES_tradnl" w:eastAsia="ja-JP"/>
        </w:rPr>
        <w:pict>
          <v:shape id="_x0000_s1052" type="#_x0000_t32" style="position:absolute;margin-left:62.7pt;margin-top:7.35pt;width:0;height:37.65pt;z-index:251685888" o:connectortype="straight"/>
        </w:pict>
      </w:r>
      <w:r w:rsidRPr="00A95EF9">
        <w:rPr>
          <w:noProof/>
          <w:color w:val="FF0000"/>
          <w:lang w:val="es-ES"/>
        </w:rPr>
        <w:pict>
          <v:shape id="_x0000_s1033" type="#_x0000_t202" style="position:absolute;margin-left:-45.05pt;margin-top:7.35pt;width:95pt;height:30.75pt;z-index:251670528;mso-width-relative:margin;mso-height-relative:margin">
            <v:textbox>
              <w:txbxContent>
                <w:p w:rsidR="00A95EF9" w:rsidRPr="00A95EF9" w:rsidRDefault="00A95EF9">
                  <w:pPr>
                    <w:rPr>
                      <w:sz w:val="20"/>
                      <w:lang w:val="es-ES"/>
                    </w:rPr>
                  </w:pPr>
                  <w:r w:rsidRPr="00A95EF9">
                    <w:rPr>
                      <w:rFonts w:ascii="Calibri" w:hAnsi="Calibri"/>
                      <w:sz w:val="18"/>
                      <w:szCs w:val="21"/>
                    </w:rPr>
                    <w:t>Defecto o inexactitud del aparato usado.</w:t>
                  </w:r>
                </w:p>
              </w:txbxContent>
            </v:textbox>
          </v:shape>
        </w:pict>
      </w:r>
    </w:p>
    <w:p w:rsidR="00A95EF9" w:rsidRDefault="00A95EF9" w:rsidP="00280006">
      <w:pPr>
        <w:rPr>
          <w:color w:val="FF0000"/>
        </w:rPr>
      </w:pPr>
      <w:r>
        <w:rPr>
          <w:noProof/>
          <w:color w:val="FF0000"/>
          <w:lang w:val="es-ES_tradnl" w:eastAsia="ja-JP"/>
        </w:rPr>
        <w:pict>
          <v:shape id="_x0000_s1036" type="#_x0000_t202" style="position:absolute;margin-left:-24.25pt;margin-top:19.55pt;width:93.35pt;height:32.25pt;z-index:251673600;mso-width-relative:margin;mso-height-relative:margin">
            <v:textbox>
              <w:txbxContent>
                <w:p w:rsidR="00A95EF9" w:rsidRDefault="00A95EF9" w:rsidP="00A95EF9">
                  <w:pPr>
                    <w:rPr>
                      <w:lang w:val="es-ES"/>
                    </w:rPr>
                  </w:pPr>
                  <w:r>
                    <w:rPr>
                      <w:rFonts w:ascii="Calibri" w:hAnsi="Calibri"/>
                      <w:sz w:val="21"/>
                      <w:szCs w:val="21"/>
                    </w:rPr>
                    <w:t>E</w:t>
                  </w:r>
                  <w:r w:rsidRPr="00A95EF9">
                    <w:rPr>
                      <w:rFonts w:ascii="Calibri" w:hAnsi="Calibri"/>
                      <w:sz w:val="21"/>
                      <w:szCs w:val="21"/>
                    </w:rPr>
                    <w:t>rrores por efecto de paralaje</w:t>
                  </w:r>
                </w:p>
              </w:txbxContent>
            </v:textbox>
          </v:shape>
        </w:pict>
      </w:r>
    </w:p>
    <w:p w:rsidR="00A95EF9" w:rsidRDefault="00A95EF9" w:rsidP="00280006">
      <w:pPr>
        <w:rPr>
          <w:color w:val="FF0000"/>
        </w:rPr>
      </w:pPr>
    </w:p>
    <w:p w:rsidR="00A95EF9" w:rsidRDefault="00A95EF9" w:rsidP="00280006">
      <w:pPr>
        <w:rPr>
          <w:color w:val="FF0000"/>
        </w:rPr>
      </w:pPr>
      <w:r>
        <w:rPr>
          <w:noProof/>
          <w:color w:val="FF0000"/>
          <w:lang w:val="es-ES_tradnl" w:eastAsia="ja-JP"/>
        </w:rPr>
        <w:pict>
          <v:shape id="_x0000_s1034" type="#_x0000_t202" style="position:absolute;margin-left:10.75pt;margin-top:6.9pt;width:109.7pt;height:32.2pt;z-index:251671552;mso-width-relative:margin;mso-height-relative:margin">
            <v:textbox>
              <w:txbxContent>
                <w:p w:rsidR="00A95EF9" w:rsidRPr="00A95EF9" w:rsidRDefault="00A95EF9" w:rsidP="00A95EF9">
                  <w:pPr>
                    <w:rPr>
                      <w:sz w:val="18"/>
                      <w:szCs w:val="18"/>
                      <w:lang w:val="es-ES"/>
                    </w:rPr>
                  </w:pPr>
                  <w:r w:rsidRPr="00A95EF9">
                    <w:rPr>
                      <w:rFonts w:ascii="Calibri" w:hAnsi="Calibri"/>
                      <w:sz w:val="18"/>
                      <w:szCs w:val="18"/>
                    </w:rPr>
                    <w:t>Variación</w:t>
                  </w:r>
                  <w:r>
                    <w:rPr>
                      <w:rFonts w:ascii="Calibri" w:hAnsi="Calibri"/>
                      <w:sz w:val="18"/>
                      <w:szCs w:val="18"/>
                    </w:rPr>
                    <w:t xml:space="preserve"> de las condiciones ambientales.</w:t>
                  </w:r>
                </w:p>
              </w:txbxContent>
            </v:textbox>
          </v:shape>
        </w:pict>
      </w:r>
    </w:p>
    <w:p w:rsidR="00A95EF9" w:rsidRDefault="00A95EF9" w:rsidP="00280006">
      <w:pPr>
        <w:rPr>
          <w:color w:val="FF0000"/>
        </w:rPr>
      </w:pPr>
      <w:r>
        <w:rPr>
          <w:noProof/>
          <w:color w:val="FF0000"/>
          <w:lang w:val="es-ES_tradnl" w:eastAsia="ja-JP"/>
        </w:rPr>
        <w:pict>
          <v:shape id="_x0000_s1035" type="#_x0000_t202" style="position:absolute;margin-left:81.5pt;margin-top:19pt;width:80.95pt;height:34.4pt;z-index:251672576;mso-width-relative:margin;mso-height-relative:margin">
            <v:textbox>
              <w:txbxContent>
                <w:p w:rsidR="00A95EF9" w:rsidRPr="00A95EF9" w:rsidRDefault="00A95EF9" w:rsidP="00A95EF9">
                  <w:r w:rsidRPr="00A95EF9">
                    <w:rPr>
                      <w:rFonts w:ascii="Calibri" w:hAnsi="Calibri"/>
                      <w:sz w:val="21"/>
                      <w:szCs w:val="21"/>
                    </w:rPr>
                    <w:t>Por el método empleado</w:t>
                  </w:r>
                </w:p>
              </w:txbxContent>
            </v:textbox>
          </v:shape>
        </w:pict>
      </w: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A95EF9" w:rsidRDefault="00A95EF9" w:rsidP="00280006">
      <w:pPr>
        <w:rPr>
          <w:color w:val="FF0000"/>
        </w:rPr>
      </w:pPr>
    </w:p>
    <w:p w:rsidR="00280006" w:rsidRPr="00200980" w:rsidRDefault="00280006" w:rsidP="00280006">
      <w:pPr>
        <w:rPr>
          <w:color w:val="FF0000"/>
        </w:rPr>
      </w:pPr>
      <w:r w:rsidRPr="00200980">
        <w:rPr>
          <w:color w:val="FF0000"/>
        </w:rPr>
        <w:t>VECTORES.</w:t>
      </w:r>
    </w:p>
    <w:p w:rsidR="00280006" w:rsidRPr="00200980" w:rsidRDefault="00280006" w:rsidP="00280006">
      <w:pPr>
        <w:rPr>
          <w:b/>
        </w:rPr>
      </w:pPr>
      <w:r w:rsidRPr="00200980">
        <w:rPr>
          <w:b/>
        </w:rPr>
        <w:t>Que es un vector</w:t>
      </w:r>
      <w:proofErr w:type="gramStart"/>
      <w:r w:rsidRPr="00200980">
        <w:rPr>
          <w:b/>
        </w:rPr>
        <w:t>?</w:t>
      </w:r>
      <w:proofErr w:type="gramEnd"/>
    </w:p>
    <w:p w:rsidR="00A21628" w:rsidRPr="00A95EF9" w:rsidRDefault="00200980" w:rsidP="00A95EF9">
      <w:pPr>
        <w:spacing w:after="0"/>
        <w:rPr>
          <w:sz w:val="18"/>
          <w:szCs w:val="18"/>
        </w:rPr>
      </w:pPr>
      <w:bookmarkStart w:id="0" w:name="Defvectores"/>
      <w:r w:rsidRPr="00A95EF9">
        <w:rPr>
          <w:sz w:val="18"/>
          <w:szCs w:val="18"/>
        </w:rPr>
        <w:t>Un vector es todo segmento de recta dirigido en el espacio.</w:t>
      </w:r>
      <w:bookmarkEnd w:id="0"/>
    </w:p>
    <w:p w:rsidR="00A21628" w:rsidRDefault="00A21628" w:rsidP="00A95EF9">
      <w:pPr>
        <w:spacing w:after="0"/>
        <w:rPr>
          <w:rFonts w:ascii="Arial" w:hAnsi="Arial" w:cs="Arial"/>
          <w:color w:val="000000"/>
          <w:sz w:val="18"/>
          <w:szCs w:val="18"/>
          <w:shd w:val="clear" w:color="auto" w:fill="FFFFFF"/>
        </w:rPr>
      </w:pPr>
      <w:r w:rsidRPr="00A95EF9">
        <w:rPr>
          <w:rFonts w:ascii="Arial" w:hAnsi="Arial" w:cs="Arial"/>
          <w:color w:val="000000"/>
          <w:sz w:val="18"/>
          <w:szCs w:val="18"/>
          <w:shd w:val="clear" w:color="auto" w:fill="FFFFFF"/>
        </w:rPr>
        <w:t>Es una herramienta geométrica utilizada para representar una</w:t>
      </w:r>
      <w:r w:rsidRPr="00A95EF9">
        <w:rPr>
          <w:rStyle w:val="apple-converted-space"/>
          <w:rFonts w:ascii="Arial" w:hAnsi="Arial" w:cs="Arial"/>
          <w:color w:val="000000"/>
          <w:sz w:val="18"/>
          <w:szCs w:val="18"/>
          <w:shd w:val="clear" w:color="auto" w:fill="FFFFFF"/>
        </w:rPr>
        <w:t> </w:t>
      </w:r>
      <w:hyperlink r:id="rId5" w:tooltip="Magnitud física" w:history="1">
        <w:r w:rsidRPr="00A95EF9">
          <w:rPr>
            <w:rStyle w:val="Hipervnculo"/>
            <w:rFonts w:ascii="Arial" w:hAnsi="Arial" w:cs="Arial"/>
            <w:color w:val="0B0080"/>
            <w:sz w:val="18"/>
            <w:szCs w:val="18"/>
            <w:shd w:val="clear" w:color="auto" w:fill="FFFFFF"/>
          </w:rPr>
          <w:t>magnitud física</w:t>
        </w:r>
      </w:hyperlink>
      <w:r w:rsidRPr="00A95EF9">
        <w:rPr>
          <w:rStyle w:val="apple-converted-space"/>
          <w:rFonts w:ascii="Arial" w:hAnsi="Arial" w:cs="Arial"/>
          <w:color w:val="000000"/>
          <w:sz w:val="18"/>
          <w:szCs w:val="18"/>
          <w:shd w:val="clear" w:color="auto" w:fill="FFFFFF"/>
        </w:rPr>
        <w:t> </w:t>
      </w:r>
      <w:r w:rsidRPr="00A95EF9">
        <w:rPr>
          <w:rFonts w:ascii="Arial" w:hAnsi="Arial" w:cs="Arial"/>
          <w:color w:val="000000"/>
          <w:sz w:val="18"/>
          <w:szCs w:val="18"/>
          <w:shd w:val="clear" w:color="auto" w:fill="FFFFFF"/>
        </w:rPr>
        <w:t>definida por su</w:t>
      </w:r>
      <w:r w:rsidRPr="00A95EF9">
        <w:rPr>
          <w:rStyle w:val="apple-converted-space"/>
          <w:rFonts w:ascii="Arial" w:hAnsi="Arial" w:cs="Arial"/>
          <w:color w:val="000000"/>
          <w:sz w:val="18"/>
          <w:szCs w:val="18"/>
          <w:shd w:val="clear" w:color="auto" w:fill="FFFFFF"/>
        </w:rPr>
        <w:t> </w:t>
      </w:r>
      <w:hyperlink r:id="rId6" w:tooltip="Módulo (vector)" w:history="1">
        <w:r w:rsidRPr="00A95EF9">
          <w:rPr>
            <w:rStyle w:val="Hipervnculo"/>
            <w:rFonts w:ascii="Arial" w:hAnsi="Arial" w:cs="Arial"/>
            <w:color w:val="0B0080"/>
            <w:sz w:val="18"/>
            <w:szCs w:val="18"/>
            <w:shd w:val="clear" w:color="auto" w:fill="FFFFFF"/>
          </w:rPr>
          <w:t>módulo</w:t>
        </w:r>
      </w:hyperlink>
      <w:r w:rsidRPr="00A95EF9">
        <w:rPr>
          <w:rStyle w:val="apple-converted-space"/>
          <w:rFonts w:ascii="Arial" w:hAnsi="Arial" w:cs="Arial"/>
          <w:color w:val="000000"/>
          <w:sz w:val="18"/>
          <w:szCs w:val="18"/>
          <w:shd w:val="clear" w:color="auto" w:fill="FFFFFF"/>
        </w:rPr>
        <w:t> </w:t>
      </w:r>
      <w:r w:rsidRPr="00A95EF9">
        <w:rPr>
          <w:rFonts w:ascii="Arial" w:hAnsi="Arial" w:cs="Arial"/>
          <w:color w:val="000000"/>
          <w:sz w:val="18"/>
          <w:szCs w:val="18"/>
          <w:shd w:val="clear" w:color="auto" w:fill="FFFFFF"/>
        </w:rPr>
        <w:t>(o</w:t>
      </w:r>
      <w:r w:rsidRPr="00A95EF9">
        <w:rPr>
          <w:rStyle w:val="apple-converted-space"/>
          <w:rFonts w:ascii="Arial" w:hAnsi="Arial" w:cs="Arial"/>
          <w:color w:val="000000"/>
          <w:sz w:val="18"/>
          <w:szCs w:val="18"/>
          <w:shd w:val="clear" w:color="auto" w:fill="FFFFFF"/>
        </w:rPr>
        <w:t> </w:t>
      </w:r>
      <w:hyperlink r:id="rId7" w:tooltip="Norma vectorial" w:history="1">
        <w:r w:rsidRPr="00A95EF9">
          <w:rPr>
            <w:rStyle w:val="Hipervnculo"/>
            <w:rFonts w:ascii="Arial" w:hAnsi="Arial" w:cs="Arial"/>
            <w:color w:val="0B0080"/>
            <w:sz w:val="18"/>
            <w:szCs w:val="18"/>
            <w:shd w:val="clear" w:color="auto" w:fill="FFFFFF"/>
          </w:rPr>
          <w:t>longitud</w:t>
        </w:r>
      </w:hyperlink>
      <w:r w:rsidRPr="00A95EF9">
        <w:rPr>
          <w:rFonts w:ascii="Arial" w:hAnsi="Arial" w:cs="Arial"/>
          <w:color w:val="000000"/>
          <w:sz w:val="18"/>
          <w:szCs w:val="18"/>
          <w:shd w:val="clear" w:color="auto" w:fill="FFFFFF"/>
        </w:rPr>
        <w:t>), su dirección (u</w:t>
      </w:r>
      <w:r w:rsidRPr="00A95EF9">
        <w:rPr>
          <w:rStyle w:val="apple-converted-space"/>
          <w:rFonts w:ascii="Arial" w:hAnsi="Arial" w:cs="Arial"/>
          <w:color w:val="000000"/>
          <w:sz w:val="18"/>
          <w:szCs w:val="18"/>
          <w:shd w:val="clear" w:color="auto" w:fill="FFFFFF"/>
        </w:rPr>
        <w:t> </w:t>
      </w:r>
      <w:hyperlink r:id="rId8" w:tooltip="Orientación (geometría)" w:history="1">
        <w:r w:rsidRPr="00A95EF9">
          <w:rPr>
            <w:rStyle w:val="Hipervnculo"/>
            <w:rFonts w:ascii="Arial" w:hAnsi="Arial" w:cs="Arial"/>
            <w:color w:val="0B0080"/>
            <w:sz w:val="18"/>
            <w:szCs w:val="18"/>
            <w:shd w:val="clear" w:color="auto" w:fill="FFFFFF"/>
          </w:rPr>
          <w:t>orientación</w:t>
        </w:r>
      </w:hyperlink>
      <w:r w:rsidRPr="00A95EF9">
        <w:rPr>
          <w:rFonts w:ascii="Arial" w:hAnsi="Arial" w:cs="Arial"/>
          <w:color w:val="000000"/>
          <w:sz w:val="18"/>
          <w:szCs w:val="18"/>
          <w:shd w:val="clear" w:color="auto" w:fill="FFFFFF"/>
        </w:rPr>
        <w:t>) y su sentido (que distingue el origen del extremo).</w:t>
      </w:r>
    </w:p>
    <w:p w:rsidR="00A95EF9" w:rsidRPr="00A95EF9" w:rsidRDefault="00A95EF9" w:rsidP="00A95EF9">
      <w:pPr>
        <w:spacing w:after="0"/>
        <w:rPr>
          <w:sz w:val="18"/>
          <w:szCs w:val="18"/>
        </w:rPr>
      </w:pPr>
    </w:p>
    <w:p w:rsidR="00280006" w:rsidRPr="00C972F0" w:rsidRDefault="00280006" w:rsidP="00A95EF9">
      <w:pPr>
        <w:spacing w:after="0"/>
        <w:rPr>
          <w:b/>
        </w:rPr>
      </w:pPr>
      <w:r w:rsidRPr="00C972F0">
        <w:rPr>
          <w:b/>
        </w:rPr>
        <w:t>Que diferencia existe entre magnitudes vectoriales y escalares.</w:t>
      </w:r>
    </w:p>
    <w:p w:rsidR="00200980" w:rsidRPr="00A95EF9" w:rsidRDefault="00411E74" w:rsidP="00280006">
      <w:pPr>
        <w:rPr>
          <w:sz w:val="18"/>
          <w:szCs w:val="18"/>
        </w:rPr>
      </w:pPr>
      <w:r w:rsidRPr="00A95EF9">
        <w:rPr>
          <w:rFonts w:cs="Arial"/>
          <w:color w:val="333333"/>
          <w:sz w:val="18"/>
          <w:szCs w:val="18"/>
          <w:shd w:val="clear" w:color="auto" w:fill="FFFFFF"/>
        </w:rPr>
        <w:t>Un escalar es una cantidad que solo tiene magnitud. Ejemplo: masa, temperatura, cantidad de materia.</w:t>
      </w:r>
      <w:r w:rsidRPr="00A95EF9">
        <w:rPr>
          <w:rFonts w:cs="Arial"/>
          <w:color w:val="333333"/>
          <w:sz w:val="18"/>
          <w:szCs w:val="18"/>
        </w:rPr>
        <w:br/>
      </w:r>
      <w:r w:rsidRPr="00A95EF9">
        <w:rPr>
          <w:rFonts w:cs="Arial"/>
          <w:color w:val="333333"/>
          <w:sz w:val="18"/>
          <w:szCs w:val="18"/>
        </w:rPr>
        <w:br/>
      </w:r>
      <w:r w:rsidRPr="00A95EF9">
        <w:rPr>
          <w:rFonts w:cs="Arial"/>
          <w:color w:val="333333"/>
          <w:sz w:val="18"/>
          <w:szCs w:val="18"/>
          <w:shd w:val="clear" w:color="auto" w:fill="FFFFFF"/>
        </w:rPr>
        <w:t>Un vector es una cantidad que además de magnitud posee dirección y sentido. Ejemplo: fuerza, velocidad, campo eléctrico, etc.</w:t>
      </w:r>
      <w:r w:rsidRPr="00A95EF9">
        <w:rPr>
          <w:rFonts w:cs="Arial"/>
          <w:color w:val="333333"/>
          <w:sz w:val="18"/>
          <w:szCs w:val="18"/>
        </w:rPr>
        <w:br/>
      </w:r>
      <w:r w:rsidRPr="00A95EF9">
        <w:rPr>
          <w:rFonts w:cs="Arial"/>
          <w:color w:val="333333"/>
          <w:sz w:val="18"/>
          <w:szCs w:val="18"/>
        </w:rPr>
        <w:br/>
      </w:r>
      <w:r w:rsidRPr="00A95EF9">
        <w:rPr>
          <w:rFonts w:cs="Arial"/>
          <w:color w:val="333333"/>
          <w:sz w:val="18"/>
          <w:szCs w:val="18"/>
          <w:shd w:val="clear" w:color="auto" w:fill="FFFFFF"/>
        </w:rPr>
        <w:t>Si se multiplican dos o más escalares, el resultado es un escalar</w:t>
      </w:r>
      <w:r w:rsidRPr="00A95EF9">
        <w:rPr>
          <w:rFonts w:cs="Arial"/>
          <w:color w:val="333333"/>
          <w:sz w:val="18"/>
          <w:szCs w:val="18"/>
        </w:rPr>
        <w:br/>
      </w:r>
      <w:r w:rsidRPr="00A95EF9">
        <w:rPr>
          <w:rFonts w:cs="Arial"/>
          <w:color w:val="333333"/>
          <w:sz w:val="18"/>
          <w:szCs w:val="18"/>
          <w:shd w:val="clear" w:color="auto" w:fill="FFFFFF"/>
        </w:rPr>
        <w:t>Si se multiplica un escalar y un vector, el resultado es un vector</w:t>
      </w:r>
      <w:r w:rsidRPr="00A95EF9">
        <w:rPr>
          <w:rFonts w:cs="Arial"/>
          <w:color w:val="333333"/>
          <w:sz w:val="18"/>
          <w:szCs w:val="18"/>
        </w:rPr>
        <w:br/>
      </w:r>
      <w:r w:rsidRPr="00A95EF9">
        <w:rPr>
          <w:rFonts w:cs="Arial"/>
          <w:color w:val="333333"/>
          <w:sz w:val="18"/>
          <w:szCs w:val="18"/>
          <w:shd w:val="clear" w:color="auto" w:fill="FFFFFF"/>
        </w:rPr>
        <w:t>Si se multiplican dos o más vectores, el resultado puede ser un escalar (producto punto) o un vector (producto cruz).</w:t>
      </w:r>
    </w:p>
    <w:p w:rsidR="00280006" w:rsidRPr="00A44CAC" w:rsidRDefault="00280006" w:rsidP="00280006">
      <w:pPr>
        <w:rPr>
          <w:b/>
        </w:rPr>
      </w:pPr>
      <w:r w:rsidRPr="00A44CAC">
        <w:rPr>
          <w:b/>
        </w:rPr>
        <w:t xml:space="preserve">Defina. Modulo. </w:t>
      </w:r>
      <w:r w:rsidRPr="00A44CAC">
        <w:rPr>
          <w:b/>
          <w:color w:val="00B050"/>
        </w:rPr>
        <w:t xml:space="preserve">Punto de aplicación. </w:t>
      </w:r>
      <w:r w:rsidRPr="00A44CAC">
        <w:rPr>
          <w:b/>
        </w:rPr>
        <w:t>Dir</w:t>
      </w:r>
      <w:r w:rsidR="00A44CAC" w:rsidRPr="00A44CAC">
        <w:rPr>
          <w:b/>
        </w:rPr>
        <w:t>ección. Sentido d</w:t>
      </w:r>
      <w:r w:rsidR="00C06B60" w:rsidRPr="00A44CAC">
        <w:rPr>
          <w:b/>
        </w:rPr>
        <w:t>e un vector.</w:t>
      </w:r>
    </w:p>
    <w:p w:rsidR="00411E74" w:rsidRPr="00A95EF9" w:rsidRDefault="00411E74" w:rsidP="00A95EF9">
      <w:pPr>
        <w:spacing w:after="0" w:line="240" w:lineRule="auto"/>
        <w:outlineLvl w:val="2"/>
        <w:rPr>
          <w:rFonts w:eastAsia="Times New Roman" w:cs="Times New Roman"/>
          <w:b/>
          <w:bCs/>
          <w:sz w:val="20"/>
          <w:szCs w:val="18"/>
          <w:lang w:val="es-ES_tradnl" w:eastAsia="ja-JP"/>
        </w:rPr>
      </w:pPr>
      <w:r w:rsidRPr="00A95EF9">
        <w:rPr>
          <w:rFonts w:eastAsia="Times New Roman" w:cs="Times New Roman"/>
          <w:b/>
          <w:bCs/>
          <w:sz w:val="20"/>
          <w:szCs w:val="18"/>
          <w:lang w:val="es-ES_tradnl" w:eastAsia="ja-JP"/>
        </w:rPr>
        <w:t>Módulo</w:t>
      </w:r>
    </w:p>
    <w:p w:rsidR="00411E74" w:rsidRPr="00A95EF9" w:rsidRDefault="00411E74" w:rsidP="00A95EF9">
      <w:pPr>
        <w:spacing w:after="0" w:line="240" w:lineRule="auto"/>
        <w:rPr>
          <w:rFonts w:eastAsia="Times New Roman" w:cs="Times New Roman"/>
          <w:sz w:val="20"/>
          <w:szCs w:val="18"/>
          <w:lang w:val="es-ES_tradnl" w:eastAsia="ja-JP"/>
        </w:rPr>
      </w:pPr>
      <w:r w:rsidRPr="00A95EF9">
        <w:rPr>
          <w:rFonts w:eastAsia="Times New Roman" w:cs="Times New Roman"/>
          <w:sz w:val="20"/>
          <w:szCs w:val="18"/>
          <w:lang w:val="es-ES_tradnl" w:eastAsia="ja-JP"/>
        </w:rPr>
        <w:t>Es la longitud o tamaño del vector. Para hallarla es preciso conocer el origen y el extremo del vector, pues para saber cuál es el módulo del vector, debemos medir desde su origen hasta su extremo.</w:t>
      </w:r>
    </w:p>
    <w:p w:rsidR="00411E74" w:rsidRPr="00A95EF9" w:rsidRDefault="00411E74" w:rsidP="00A95EF9">
      <w:pPr>
        <w:pStyle w:val="Ttulo3"/>
        <w:spacing w:before="0" w:beforeAutospacing="0" w:after="0" w:afterAutospacing="0"/>
        <w:rPr>
          <w:rFonts w:asciiTheme="minorHAnsi" w:hAnsiTheme="minorHAnsi"/>
          <w:sz w:val="20"/>
          <w:szCs w:val="18"/>
        </w:rPr>
      </w:pPr>
      <w:r w:rsidRPr="00A95EF9">
        <w:rPr>
          <w:rFonts w:asciiTheme="minorHAnsi" w:hAnsiTheme="minorHAnsi"/>
          <w:sz w:val="20"/>
          <w:szCs w:val="18"/>
        </w:rPr>
        <w:t>Dirección</w:t>
      </w:r>
    </w:p>
    <w:p w:rsidR="00411E74" w:rsidRPr="00A95EF9" w:rsidRDefault="00411E74" w:rsidP="00A95EF9">
      <w:pPr>
        <w:pStyle w:val="NormalWeb"/>
        <w:spacing w:before="0" w:beforeAutospacing="0" w:after="0" w:afterAutospacing="0"/>
        <w:rPr>
          <w:rFonts w:asciiTheme="minorHAnsi" w:hAnsiTheme="minorHAnsi"/>
          <w:sz w:val="20"/>
          <w:szCs w:val="18"/>
        </w:rPr>
      </w:pPr>
      <w:r w:rsidRPr="00A95EF9">
        <w:rPr>
          <w:rFonts w:asciiTheme="minorHAnsi" w:hAnsiTheme="minorHAnsi"/>
          <w:sz w:val="20"/>
          <w:szCs w:val="18"/>
        </w:rPr>
        <w:t>Viene dada por la orientación en el espacio de la recta que lo contiene.</w:t>
      </w:r>
    </w:p>
    <w:p w:rsidR="00411E74" w:rsidRPr="00A95EF9" w:rsidRDefault="00411E74" w:rsidP="00A95EF9">
      <w:pPr>
        <w:pStyle w:val="Ttulo3"/>
        <w:spacing w:before="0" w:beforeAutospacing="0" w:after="0" w:afterAutospacing="0"/>
        <w:rPr>
          <w:rFonts w:asciiTheme="minorHAnsi" w:hAnsiTheme="minorHAnsi"/>
          <w:sz w:val="20"/>
          <w:szCs w:val="18"/>
        </w:rPr>
      </w:pPr>
      <w:r w:rsidRPr="00A95EF9">
        <w:rPr>
          <w:rFonts w:asciiTheme="minorHAnsi" w:hAnsiTheme="minorHAnsi"/>
          <w:sz w:val="20"/>
          <w:szCs w:val="18"/>
        </w:rPr>
        <w:t>Sentido</w:t>
      </w:r>
    </w:p>
    <w:p w:rsidR="00411E74" w:rsidRDefault="00411E74" w:rsidP="00A95EF9">
      <w:pPr>
        <w:pStyle w:val="NormalWeb"/>
        <w:spacing w:before="0" w:beforeAutospacing="0" w:after="0" w:afterAutospacing="0"/>
        <w:rPr>
          <w:rFonts w:asciiTheme="minorHAnsi" w:hAnsiTheme="minorHAnsi"/>
          <w:sz w:val="20"/>
          <w:szCs w:val="18"/>
        </w:rPr>
      </w:pPr>
      <w:r w:rsidRPr="00A95EF9">
        <w:rPr>
          <w:rFonts w:asciiTheme="minorHAnsi" w:hAnsiTheme="minorHAnsi"/>
          <w:sz w:val="20"/>
          <w:szCs w:val="18"/>
        </w:rPr>
        <w:t>Se indica mediante una punta de flecha situada en el extremo del vector, indicando hacia qué lado de la línea de acción se dirige el vector.</w:t>
      </w: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Default="00A95EF9" w:rsidP="00A95EF9">
      <w:pPr>
        <w:pStyle w:val="NormalWeb"/>
        <w:spacing w:before="0" w:beforeAutospacing="0" w:after="0" w:afterAutospacing="0"/>
        <w:rPr>
          <w:rFonts w:asciiTheme="minorHAnsi" w:hAnsiTheme="minorHAnsi"/>
          <w:sz w:val="20"/>
          <w:szCs w:val="18"/>
        </w:rPr>
      </w:pPr>
    </w:p>
    <w:p w:rsidR="00A95EF9" w:rsidRPr="00A95EF9" w:rsidRDefault="00A95EF9" w:rsidP="00A95EF9">
      <w:pPr>
        <w:pStyle w:val="NormalWeb"/>
        <w:spacing w:before="0" w:beforeAutospacing="0" w:after="0" w:afterAutospacing="0"/>
        <w:rPr>
          <w:rFonts w:asciiTheme="minorHAnsi" w:hAnsiTheme="minorHAnsi"/>
          <w:sz w:val="20"/>
          <w:szCs w:val="18"/>
        </w:rPr>
      </w:pPr>
    </w:p>
    <w:p w:rsidR="00280006" w:rsidRDefault="00280006" w:rsidP="00A95EF9">
      <w:pPr>
        <w:spacing w:after="0"/>
        <w:rPr>
          <w:b/>
          <w:color w:val="FF0000"/>
          <w:sz w:val="24"/>
        </w:rPr>
      </w:pPr>
      <w:r w:rsidRPr="00A95EF9">
        <w:rPr>
          <w:b/>
          <w:color w:val="FF0000"/>
          <w:sz w:val="24"/>
        </w:rPr>
        <w:t>POLEAS</w:t>
      </w:r>
    </w:p>
    <w:p w:rsidR="00A95EF9" w:rsidRPr="00A95EF9" w:rsidRDefault="00A95EF9" w:rsidP="00A95EF9">
      <w:pPr>
        <w:spacing w:after="0"/>
        <w:rPr>
          <w:b/>
          <w:color w:val="FF0000"/>
          <w:sz w:val="24"/>
        </w:rPr>
      </w:pPr>
    </w:p>
    <w:p w:rsidR="00280006" w:rsidRDefault="00A44CAC" w:rsidP="00280006">
      <w:pPr>
        <w:rPr>
          <w:b/>
        </w:rPr>
      </w:pPr>
      <w:r>
        <w:rPr>
          <w:b/>
        </w:rPr>
        <w:t>Qué</w:t>
      </w:r>
      <w:r w:rsidR="00280006" w:rsidRPr="00C06B60">
        <w:rPr>
          <w:b/>
        </w:rPr>
        <w:t xml:space="preserve"> es una polea fija y móvil</w:t>
      </w:r>
      <w:proofErr w:type="gramStart"/>
      <w:r w:rsidR="00280006" w:rsidRPr="00C06B60">
        <w:rPr>
          <w:b/>
        </w:rPr>
        <w:t>?</w:t>
      </w:r>
      <w:proofErr w:type="gramEnd"/>
    </w:p>
    <w:p w:rsidR="00A44CAC" w:rsidRDefault="00A44CAC" w:rsidP="00280006">
      <w:pPr>
        <w:rPr>
          <w:rFonts w:ascii="Arial" w:hAnsi="Arial" w:cs="Arial"/>
          <w:color w:val="000000"/>
          <w:sz w:val="18"/>
          <w:szCs w:val="18"/>
          <w:shd w:val="clear" w:color="auto" w:fill="FFFFFF"/>
        </w:rPr>
      </w:pPr>
      <w:r>
        <w:rPr>
          <w:rFonts w:ascii="Arial" w:hAnsi="Arial" w:cs="Arial"/>
          <w:color w:val="000000"/>
          <w:sz w:val="18"/>
          <w:szCs w:val="18"/>
          <w:shd w:val="clear" w:color="auto" w:fill="FFFFFF"/>
        </w:rPr>
        <w:t>Poleas fijas son aquellas cuyas armas se suspenden de un punto fijo (la estructura del edificio) y, por lo tanto, no sufren movimiento de traslación alguno cuando se emplean.</w:t>
      </w:r>
    </w:p>
    <w:p w:rsidR="00A44CAC" w:rsidRPr="00C06B60" w:rsidRDefault="00A44CAC" w:rsidP="00280006">
      <w:pPr>
        <w:rPr>
          <w:b/>
        </w:rPr>
      </w:pPr>
      <w:r>
        <w:rPr>
          <w:rFonts w:ascii="Arial" w:hAnsi="Arial" w:cs="Arial"/>
          <w:color w:val="000000"/>
          <w:sz w:val="18"/>
          <w:szCs w:val="18"/>
          <w:shd w:val="clear" w:color="auto" w:fill="FFFFFF"/>
        </w:rPr>
        <w:t>Poleas móviles son aquellas en las que un extremo de la cuerda se suspende de un punto fijo y que durante su funcionamiento se desplazan, en general, verticalmente.</w:t>
      </w:r>
    </w:p>
    <w:p w:rsidR="00280006" w:rsidRDefault="00280006" w:rsidP="00280006">
      <w:pPr>
        <w:rPr>
          <w:rFonts w:eastAsiaTheme="minorEastAsia"/>
          <w:b/>
        </w:rPr>
      </w:pPr>
      <w:r w:rsidRPr="00C06B60">
        <w:rPr>
          <w:b/>
        </w:rPr>
        <w:t xml:space="preserve">Deduzca </w:t>
      </w:r>
      <m:oMath>
        <m:r>
          <m:rPr>
            <m:sty m:val="bi"/>
          </m:rPr>
          <w:rPr>
            <w:rFonts w:ascii="Cambria Math" w:hAnsi="Cambria Math"/>
          </w:rPr>
          <m:t>P=</m:t>
        </m:r>
        <m:f>
          <m:fPr>
            <m:ctrlPr>
              <w:rPr>
                <w:rFonts w:ascii="Cambria Math" w:hAnsi="Cambria Math"/>
                <w:b/>
                <w:i/>
              </w:rPr>
            </m:ctrlPr>
          </m:fPr>
          <m:num>
            <m:r>
              <m:rPr>
                <m:sty m:val="bi"/>
              </m:rPr>
              <w:rPr>
                <w:rFonts w:ascii="Cambria Math" w:hAnsi="Cambria Math"/>
              </w:rPr>
              <m:t>Q</m:t>
            </m:r>
          </m:num>
          <m:den>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N</m:t>
                </m:r>
              </m:sup>
            </m:sSup>
          </m:den>
        </m:f>
      </m:oMath>
      <w:r w:rsidRPr="00C06B60">
        <w:rPr>
          <w:rFonts w:eastAsiaTheme="minorEastAsia"/>
          <w:b/>
        </w:rPr>
        <w:t xml:space="preserve">  donde N= es el número de poleas móviles</w:t>
      </w:r>
    </w:p>
    <w:p w:rsidR="00A44CAC" w:rsidRPr="00C06B60" w:rsidRDefault="00A44CAC" w:rsidP="00280006">
      <w:pPr>
        <w:rPr>
          <w:rFonts w:eastAsiaTheme="minorEastAsia"/>
          <w:b/>
        </w:rPr>
      </w:pPr>
    </w:p>
    <w:p w:rsidR="00280006" w:rsidRPr="00C06B60" w:rsidRDefault="00280006" w:rsidP="00280006">
      <w:pPr>
        <w:rPr>
          <w:rFonts w:eastAsiaTheme="minorEastAsia"/>
          <w:b/>
        </w:rPr>
      </w:pPr>
      <w:r w:rsidRPr="00C06B60">
        <w:rPr>
          <w:rFonts w:eastAsiaTheme="minorEastAsia"/>
          <w:b/>
        </w:rPr>
        <w:t>Que características tiene las poleas fijas  y móviles</w:t>
      </w:r>
    </w:p>
    <w:p w:rsidR="00280006" w:rsidRPr="00C972F0" w:rsidRDefault="00280006" w:rsidP="00280006">
      <w:pPr>
        <w:rPr>
          <w:rFonts w:eastAsiaTheme="minorEastAsia"/>
          <w:b/>
          <w:color w:val="FF0000"/>
        </w:rPr>
      </w:pPr>
      <w:r w:rsidRPr="00C972F0">
        <w:rPr>
          <w:rFonts w:eastAsiaTheme="minorEastAsia"/>
          <w:b/>
          <w:color w:val="FF0000"/>
        </w:rPr>
        <w:t>PALANCA</w:t>
      </w:r>
    </w:p>
    <w:p w:rsidR="00280006" w:rsidRDefault="00C06B60" w:rsidP="00280006">
      <w:pPr>
        <w:rPr>
          <w:rFonts w:eastAsiaTheme="minorEastAsia"/>
          <w:b/>
        </w:rPr>
      </w:pPr>
      <w:r>
        <w:rPr>
          <w:rFonts w:eastAsiaTheme="minorEastAsia"/>
          <w:b/>
        </w:rPr>
        <w:t>Que es un momento</w:t>
      </w:r>
      <w:proofErr w:type="gramStart"/>
      <w:r>
        <w:rPr>
          <w:rFonts w:eastAsiaTheme="minorEastAsia"/>
          <w:b/>
        </w:rPr>
        <w:t>?</w:t>
      </w:r>
      <w:proofErr w:type="gramEnd"/>
    </w:p>
    <w:p w:rsidR="00C972F0" w:rsidRPr="00C06B60" w:rsidRDefault="00C972F0" w:rsidP="00280006">
      <w:pPr>
        <w:rPr>
          <w:rFonts w:eastAsiaTheme="minorEastAsia"/>
          <w:b/>
        </w:rPr>
      </w:pPr>
      <w:r>
        <w:rPr>
          <w:rFonts w:ascii="Arial" w:hAnsi="Arial" w:cs="Arial"/>
          <w:color w:val="000000"/>
          <w:sz w:val="19"/>
          <w:szCs w:val="19"/>
          <w:shd w:val="clear" w:color="auto" w:fill="FFFFFF"/>
        </w:rPr>
        <w:t>Se denomina</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momento de una fuerza</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(respecto a un punto dado) a una</w:t>
      </w:r>
      <w:r>
        <w:rPr>
          <w:rStyle w:val="apple-converted-space"/>
          <w:rFonts w:ascii="Arial" w:hAnsi="Arial" w:cs="Arial"/>
          <w:color w:val="000000"/>
          <w:sz w:val="19"/>
          <w:szCs w:val="19"/>
          <w:shd w:val="clear" w:color="auto" w:fill="FFFFFF"/>
        </w:rPr>
        <w:t> </w:t>
      </w:r>
      <w:hyperlink r:id="rId9" w:tooltip="Vector (física)" w:history="1">
        <w:r>
          <w:rPr>
            <w:rStyle w:val="Hipervnculo"/>
            <w:rFonts w:ascii="Arial" w:hAnsi="Arial" w:cs="Arial"/>
            <w:color w:val="0B0080"/>
            <w:sz w:val="19"/>
            <w:szCs w:val="19"/>
            <w:shd w:val="clear" w:color="auto" w:fill="FFFFFF"/>
          </w:rPr>
          <w:t>magnitud</w:t>
        </w:r>
      </w:hyperlink>
      <w:r>
        <w:rPr>
          <w:rStyle w:val="apple-converted-space"/>
          <w:rFonts w:ascii="Arial" w:hAnsi="Arial" w:cs="Arial"/>
          <w:color w:val="000000"/>
          <w:sz w:val="19"/>
          <w:szCs w:val="19"/>
          <w:shd w:val="clear" w:color="auto" w:fill="FFFFFF"/>
        </w:rPr>
        <w:t> </w:t>
      </w:r>
      <w:hyperlink r:id="rId10" w:tooltip="Vector axial" w:history="1">
        <w:r>
          <w:rPr>
            <w:rStyle w:val="Hipervnculo"/>
            <w:rFonts w:ascii="Arial" w:hAnsi="Arial" w:cs="Arial"/>
            <w:color w:val="0B0080"/>
            <w:sz w:val="19"/>
            <w:szCs w:val="19"/>
            <w:shd w:val="clear" w:color="auto" w:fill="FFFFFF"/>
          </w:rPr>
          <w:t>(</w:t>
        </w:r>
        <w:proofErr w:type="spellStart"/>
        <w:r>
          <w:rPr>
            <w:rStyle w:val="Hipervnculo"/>
            <w:rFonts w:ascii="Arial" w:hAnsi="Arial" w:cs="Arial"/>
            <w:color w:val="0B0080"/>
            <w:sz w:val="19"/>
            <w:szCs w:val="19"/>
            <w:shd w:val="clear" w:color="auto" w:fill="FFFFFF"/>
          </w:rPr>
          <w:t>pseudo</w:t>
        </w:r>
        <w:proofErr w:type="spellEnd"/>
        <w:r>
          <w:rPr>
            <w:rStyle w:val="Hipervnculo"/>
            <w:rFonts w:ascii="Arial" w:hAnsi="Arial" w:cs="Arial"/>
            <w:color w:val="0B0080"/>
            <w:sz w:val="19"/>
            <w:szCs w:val="19"/>
            <w:shd w:val="clear" w:color="auto" w:fill="FFFFFF"/>
          </w:rPr>
          <w:t>)vectorial</w:t>
        </w:r>
      </w:hyperlink>
      <w:r>
        <w:rPr>
          <w:rFonts w:ascii="Arial" w:hAnsi="Arial" w:cs="Arial"/>
          <w:color w:val="000000"/>
          <w:sz w:val="19"/>
          <w:szCs w:val="19"/>
          <w:shd w:val="clear" w:color="auto" w:fill="FFFFFF"/>
        </w:rPr>
        <w:t>, obtenida como producto vectorial del vector de posición del punto de aplicación de la fuerza (con respecto al punto al cual se toma el momento) por el vector fuerza, en ese orden.</w:t>
      </w:r>
      <w:r>
        <w:rPr>
          <w:rStyle w:val="apple-converted-space"/>
          <w:rFonts w:ascii="Arial" w:hAnsi="Arial" w:cs="Arial"/>
          <w:color w:val="000000"/>
          <w:sz w:val="19"/>
          <w:szCs w:val="19"/>
          <w:shd w:val="clear" w:color="auto" w:fill="FFFFFF"/>
        </w:rPr>
        <w:t> </w:t>
      </w:r>
    </w:p>
    <w:p w:rsidR="00280006" w:rsidRDefault="00280006" w:rsidP="00280006">
      <w:pPr>
        <w:rPr>
          <w:rFonts w:eastAsiaTheme="minorEastAsia"/>
          <w:b/>
        </w:rPr>
      </w:pPr>
      <w:r w:rsidRPr="00C06B60">
        <w:rPr>
          <w:rFonts w:eastAsiaTheme="minorEastAsia"/>
          <w:b/>
        </w:rPr>
        <w:t>Que condición tiene que cumplir las fuerzas para crear un momento</w:t>
      </w:r>
      <w:proofErr w:type="gramStart"/>
      <w:r w:rsidRPr="00C06B60">
        <w:rPr>
          <w:rFonts w:eastAsiaTheme="minorEastAsia"/>
          <w:b/>
        </w:rPr>
        <w:t>?</w:t>
      </w:r>
      <w:proofErr w:type="gramEnd"/>
    </w:p>
    <w:p w:rsidR="00C972F0" w:rsidRPr="00C972F0" w:rsidRDefault="00C972F0" w:rsidP="00280006">
      <w:pPr>
        <w:rPr>
          <w:rFonts w:eastAsiaTheme="minorEastAsia"/>
        </w:rPr>
      </w:pPr>
      <w:r w:rsidRPr="00C972F0">
        <w:rPr>
          <w:rFonts w:eastAsiaTheme="minorEastAsia"/>
        </w:rPr>
        <w:t xml:space="preserve">Las fuerzas no deben ser </w:t>
      </w:r>
      <w:proofErr w:type="spellStart"/>
      <w:r w:rsidRPr="00C972F0">
        <w:rPr>
          <w:rFonts w:eastAsiaTheme="minorEastAsia"/>
        </w:rPr>
        <w:t>colineales</w:t>
      </w:r>
      <w:proofErr w:type="spellEnd"/>
      <w:r w:rsidRPr="00C972F0">
        <w:rPr>
          <w:rFonts w:eastAsiaTheme="minorEastAsia"/>
        </w:rPr>
        <w:t xml:space="preserve"> al punto de rotación.</w:t>
      </w:r>
    </w:p>
    <w:p w:rsidR="00280006" w:rsidRPr="00C06B60" w:rsidRDefault="00280006" w:rsidP="00280006">
      <w:pPr>
        <w:rPr>
          <w:rFonts w:eastAsiaTheme="minorEastAsia"/>
          <w:b/>
        </w:rPr>
      </w:pPr>
      <w:r w:rsidRPr="00C06B60">
        <w:rPr>
          <w:rFonts w:eastAsiaTheme="minorEastAsia"/>
          <w:b/>
        </w:rPr>
        <w:t>Explique por qué debemos considerar un punto de referencia para poder analizar los momentos</w:t>
      </w:r>
      <w:proofErr w:type="gramStart"/>
      <w:r w:rsidRPr="00C06B60">
        <w:rPr>
          <w:rFonts w:eastAsiaTheme="minorEastAsia"/>
          <w:b/>
        </w:rPr>
        <w:t>?</w:t>
      </w:r>
      <w:proofErr w:type="gramEnd"/>
    </w:p>
    <w:p w:rsidR="0081108B" w:rsidRDefault="00A95EF9">
      <w:r>
        <w:t xml:space="preserve">Se toma un </w:t>
      </w:r>
      <w:proofErr w:type="spellStart"/>
      <w:r>
        <w:t>ounto</w:t>
      </w:r>
      <w:proofErr w:type="spellEnd"/>
      <w:r>
        <w:t xml:space="preserve"> de referencia para eliminar la mayor cantidad de incógnitas posibles y de esta manera poder resolver con mayor facilidad la ecuación.</w:t>
      </w:r>
    </w:p>
    <w:sectPr w:rsidR="0081108B" w:rsidSect="0081108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80006"/>
    <w:rsid w:val="00200980"/>
    <w:rsid w:val="00280006"/>
    <w:rsid w:val="00411E74"/>
    <w:rsid w:val="0081108B"/>
    <w:rsid w:val="00A21628"/>
    <w:rsid w:val="00A44CAC"/>
    <w:rsid w:val="00A95EF9"/>
    <w:rsid w:val="00C06B60"/>
    <w:rsid w:val="00C972F0"/>
  </w:rsids>
  <m:mathPr>
    <m:mathFont m:val="Cambria Math"/>
    <m:brkBin m:val="before"/>
    <m:brkBinSub m:val="--"/>
    <m:smallFrac m:val="off"/>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8"/>
        <o:r id="V:Rule4" type="connector" idref="#_x0000_s1039"/>
        <o:r id="V:Rule5" type="connector" idref="#_x0000_s1040"/>
        <o:r id="V:Rule7" type="connector" idref="#_x0000_s1041"/>
        <o:r id="V:Rule10" type="connector" idref="#_x0000_s1043"/>
        <o:r id="V:Rule12" type="connector" idref="#_x0000_s1044"/>
        <o:r id="V:Rule14" type="connector" idref="#_x0000_s1045"/>
        <o:r id="V:Rule16" type="connector" idref="#_x0000_s1046"/>
        <o:r id="V:Rule18" type="connector" idref="#_x0000_s1047"/>
        <o:r id="V:Rule20" type="connector" idref="#_x0000_s1048"/>
        <o:r id="V:Rule22" type="connector" idref="#_x0000_s1049"/>
        <o:r id="V:Rule24" type="connector" idref="#_x0000_s1050"/>
        <o:r id="V:Rule26" type="connector" idref="#_x0000_s1051"/>
        <o:r id="V:Rule28" type="connector" idref="#_x0000_s1052"/>
        <o:r id="V:Rule31" type="connector" idref="#_x0000_s1054"/>
        <o:r id="V:Rule33" type="connector" idref="#_x0000_s1055"/>
        <o:r id="V:Rule35" type="connector" idref="#_x0000_s1056"/>
        <o:r id="V:Rule37"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006"/>
    <w:rPr>
      <w:rFonts w:eastAsiaTheme="minorHAnsi"/>
      <w:lang w:val="es-BO" w:eastAsia="en-US"/>
    </w:rPr>
  </w:style>
  <w:style w:type="paragraph" w:styleId="Ttulo3">
    <w:name w:val="heading 3"/>
    <w:basedOn w:val="Normal"/>
    <w:link w:val="Ttulo3Car"/>
    <w:uiPriority w:val="9"/>
    <w:qFormat/>
    <w:rsid w:val="00411E74"/>
    <w:pPr>
      <w:spacing w:before="100" w:beforeAutospacing="1" w:after="100" w:afterAutospacing="1" w:line="240" w:lineRule="auto"/>
      <w:outlineLvl w:val="2"/>
    </w:pPr>
    <w:rPr>
      <w:rFonts w:ascii="Times New Roman" w:eastAsia="Times New Roman" w:hAnsi="Times New Roman" w:cs="Times New Roman"/>
      <w:b/>
      <w:bCs/>
      <w:sz w:val="27"/>
      <w:szCs w:val="27"/>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00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006"/>
    <w:rPr>
      <w:rFonts w:ascii="Tahoma" w:eastAsiaTheme="minorHAnsi" w:hAnsi="Tahoma" w:cs="Tahoma"/>
      <w:sz w:val="16"/>
      <w:szCs w:val="16"/>
      <w:lang w:val="es-BO" w:eastAsia="en-US"/>
    </w:rPr>
  </w:style>
  <w:style w:type="character" w:customStyle="1" w:styleId="apple-converted-space">
    <w:name w:val="apple-converted-space"/>
    <w:basedOn w:val="Fuentedeprrafopredeter"/>
    <w:rsid w:val="00280006"/>
  </w:style>
  <w:style w:type="character" w:styleId="Hipervnculo">
    <w:name w:val="Hyperlink"/>
    <w:basedOn w:val="Fuentedeprrafopredeter"/>
    <w:uiPriority w:val="99"/>
    <w:semiHidden/>
    <w:unhideWhenUsed/>
    <w:rsid w:val="00280006"/>
    <w:rPr>
      <w:color w:val="0000FF"/>
      <w:u w:val="single"/>
    </w:rPr>
  </w:style>
  <w:style w:type="paragraph" w:styleId="NormalWeb">
    <w:name w:val="Normal (Web)"/>
    <w:basedOn w:val="Normal"/>
    <w:uiPriority w:val="99"/>
    <w:unhideWhenUsed/>
    <w:rsid w:val="00200980"/>
    <w:pPr>
      <w:spacing w:before="100" w:beforeAutospacing="1" w:after="100" w:afterAutospacing="1" w:line="240" w:lineRule="auto"/>
    </w:pPr>
    <w:rPr>
      <w:rFonts w:ascii="Times New Roman" w:eastAsia="Times New Roman" w:hAnsi="Times New Roman" w:cs="Times New Roman"/>
      <w:sz w:val="24"/>
      <w:szCs w:val="24"/>
      <w:lang w:val="es-ES_tradnl" w:eastAsia="ja-JP"/>
    </w:rPr>
  </w:style>
  <w:style w:type="character" w:customStyle="1" w:styleId="Ttulo3Car">
    <w:name w:val="Título 3 Car"/>
    <w:basedOn w:val="Fuentedeprrafopredeter"/>
    <w:link w:val="Ttulo3"/>
    <w:uiPriority w:val="9"/>
    <w:rsid w:val="00411E74"/>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07791501">
      <w:bodyDiv w:val="1"/>
      <w:marLeft w:val="0"/>
      <w:marRight w:val="0"/>
      <w:marTop w:val="0"/>
      <w:marBottom w:val="0"/>
      <w:divBdr>
        <w:top w:val="none" w:sz="0" w:space="0" w:color="auto"/>
        <w:left w:val="none" w:sz="0" w:space="0" w:color="auto"/>
        <w:bottom w:val="none" w:sz="0" w:space="0" w:color="auto"/>
        <w:right w:val="none" w:sz="0" w:space="0" w:color="auto"/>
      </w:divBdr>
    </w:div>
    <w:div w:id="572084225">
      <w:bodyDiv w:val="1"/>
      <w:marLeft w:val="0"/>
      <w:marRight w:val="0"/>
      <w:marTop w:val="0"/>
      <w:marBottom w:val="0"/>
      <w:divBdr>
        <w:top w:val="none" w:sz="0" w:space="0" w:color="auto"/>
        <w:left w:val="none" w:sz="0" w:space="0" w:color="auto"/>
        <w:bottom w:val="none" w:sz="0" w:space="0" w:color="auto"/>
        <w:right w:val="none" w:sz="0" w:space="0" w:color="auto"/>
      </w:divBdr>
    </w:div>
    <w:div w:id="623854184">
      <w:bodyDiv w:val="1"/>
      <w:marLeft w:val="0"/>
      <w:marRight w:val="0"/>
      <w:marTop w:val="0"/>
      <w:marBottom w:val="0"/>
      <w:divBdr>
        <w:top w:val="none" w:sz="0" w:space="0" w:color="auto"/>
        <w:left w:val="none" w:sz="0" w:space="0" w:color="auto"/>
        <w:bottom w:val="none" w:sz="0" w:space="0" w:color="auto"/>
        <w:right w:val="none" w:sz="0" w:space="0" w:color="auto"/>
      </w:divBdr>
    </w:div>
    <w:div w:id="96052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Orientaci%C3%B3n_(geometr%C3%ADa)" TargetMode="External"/><Relationship Id="rId3" Type="http://schemas.openxmlformats.org/officeDocument/2006/relationships/webSettings" Target="webSettings.xml"/><Relationship Id="rId7" Type="http://schemas.openxmlformats.org/officeDocument/2006/relationships/hyperlink" Target="http://es.wikipedia.org/wiki/Norma_vectoria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wikipedia.org/wiki/M%C3%B3dulo_(vector)" TargetMode="External"/><Relationship Id="rId11" Type="http://schemas.openxmlformats.org/officeDocument/2006/relationships/fontTable" Target="fontTable.xml"/><Relationship Id="rId5" Type="http://schemas.openxmlformats.org/officeDocument/2006/relationships/hyperlink" Target="http://es.wikipedia.org/wiki/Magnitud_f%C3%ADsica" TargetMode="External"/><Relationship Id="rId10" Type="http://schemas.openxmlformats.org/officeDocument/2006/relationships/hyperlink" Target="http://es.wikipedia.org/wiki/Vector_axial" TargetMode="External"/><Relationship Id="rId4" Type="http://schemas.openxmlformats.org/officeDocument/2006/relationships/hyperlink" Target="http://definicion.de/fisica" TargetMode="External"/><Relationship Id="rId9" Type="http://schemas.openxmlformats.org/officeDocument/2006/relationships/hyperlink" Target="http://es.wikipedia.org/wiki/Vector_(f%C3%ADs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889</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2013-09-30T23:27:00Z</dcterms:created>
  <dcterms:modified xsi:type="dcterms:W3CDTF">2013-10-01T09:43:00Z</dcterms:modified>
</cp:coreProperties>
</file>