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E4" w:rsidRDefault="00B17713">
      <w:r>
        <w:rPr>
          <w:noProof/>
        </w:rPr>
        <w:pict>
          <v:rect id="_x0000_s1026" style="position:absolute;margin-left:-8.05pt;margin-top:-5.75pt;width:445.75pt;height:702.5pt;z-index:251658240" filled="f" strokecolor="black [3213]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46.7pt;margin-top:142pt;width:229.7pt;height:154.05pt;z-index:251669504;mso-width-relative:margin;mso-height-relative:margin" filled="f" stroked="f">
            <v:textbox style="mso-next-textbox:#_x0000_s1037">
              <w:txbxContent>
                <w:p w:rsidR="00D129B8" w:rsidRDefault="00D129B8" w:rsidP="00D129B8">
                  <w:pPr>
                    <w:rPr>
                      <w:sz w:val="44"/>
                      <w:szCs w:val="44"/>
                    </w:rPr>
                  </w:pPr>
                  <w:r w:rsidRPr="00D129B8">
                    <w:rPr>
                      <w:sz w:val="44"/>
                      <w:szCs w:val="44"/>
                    </w:rPr>
                    <w:t>Modelo</w:t>
                  </w:r>
                  <w:r w:rsidR="00C47A64">
                    <w:rPr>
                      <w:sz w:val="44"/>
                      <w:szCs w:val="44"/>
                    </w:rPr>
                    <w:t xml:space="preserve"> de hoja para </w:t>
                  </w:r>
                  <w:r w:rsidR="00CC71FF">
                    <w:rPr>
                      <w:sz w:val="44"/>
                      <w:szCs w:val="44"/>
                    </w:rPr>
                    <w:t>practicos</w:t>
                  </w:r>
                </w:p>
                <w:p w:rsidR="00233C5E" w:rsidRDefault="00233C5E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31.55pt;margin-top:724.9pt;width:51.45pt;height:26.3pt;z-index:251667456;mso-width-relative:margin;mso-height-relative:margin" filled="f" stroked="f">
            <v:textbox style="mso-next-textbox:#_x0000_s1035">
              <w:txbxContent>
                <w:p w:rsidR="00D129B8" w:rsidRDefault="00D129B8" w:rsidP="00D129B8">
                  <w:r>
                    <w:t>2,5 cm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58.25pt;margin-top:215.45pt;width:51.45pt;height:26.3pt;z-index:251668480;mso-width-relative:margin;mso-height-relative:margin" filled="f" stroked="f">
            <v:textbox style="mso-next-textbox:#_x0000_s1036">
              <w:txbxContent>
                <w:p w:rsidR="00D129B8" w:rsidRDefault="00D129B8" w:rsidP="00D129B8">
                  <w:r>
                    <w:t>3  cm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448.9pt;margin-top:183.95pt;width:51.45pt;height:26.3pt;z-index:251666432;mso-width-relative:margin;mso-height-relative:margin" filled="f" stroked="f">
            <v:textbox style="mso-next-textbox:#_x0000_s1034">
              <w:txbxContent>
                <w:p w:rsidR="00835BB8" w:rsidRDefault="00835BB8" w:rsidP="00835BB8">
                  <w:r>
                    <w:t>2,5 cm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3" type="#_x0000_t202" style="position:absolute;margin-left:134.7pt;margin-top:-57.1pt;width:51.45pt;height:26.3pt;z-index:251665408;mso-width-relative:margin;mso-height-relative:margin" filled="f" stroked="f">
            <v:textbox style="mso-next-textbox:#_x0000_s1033">
              <w:txbxContent>
                <w:p w:rsidR="00835BB8" w:rsidRDefault="00835BB8">
                  <w:r>
                    <w:t>2,5 cm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4.7pt;margin-top:-66.45pt;width:.65pt;height:60.7pt;z-index:251661312" o:connectortype="straight">
            <v:stroke startarrow="block" endarrow="block"/>
          </v:shape>
        </w:pict>
      </w:r>
      <w:r>
        <w:rPr>
          <w:noProof/>
        </w:rPr>
        <w:pict>
          <v:shape id="_x0000_s1028" type="#_x0000_t32" style="position:absolute;margin-left:437.7pt;margin-top:214.65pt;width:71.4pt;height:0;z-index:251660288" o:connectortype="straight">
            <v:stroke startarrow="block" endarrow="block"/>
          </v:shape>
        </w:pict>
      </w:r>
      <w:r>
        <w:rPr>
          <w:noProof/>
        </w:rPr>
        <w:pict>
          <v:shape id="_x0000_s1027" type="#_x0000_t32" style="position:absolute;margin-left:-83.15pt;margin-top:238.45pt;width:75.1pt;height:1.25pt;flip:y;z-index:251659264" o:connectortype="straight">
            <v:stroke startarrow="block" endarrow="block"/>
          </v:shape>
        </w:pict>
      </w:r>
    </w:p>
    <w:p w:rsidR="00960A24" w:rsidRPr="00F951E4" w:rsidRDefault="00B17713" w:rsidP="00F951E4">
      <w:pPr>
        <w:tabs>
          <w:tab w:val="left" w:pos="1665"/>
        </w:tabs>
      </w:pPr>
      <w:r>
        <w:rPr>
          <w:noProof/>
        </w:rPr>
        <w:pict>
          <v:shape id="_x0000_s1031" type="#_x0000_t32" style="position:absolute;margin-left:223.7pt;margin-top:666.9pt;width:.6pt;height:82.65pt;z-index:251663360" o:connectortype="straight">
            <v:stroke startarrow="block" endarrow="block"/>
          </v:shape>
        </w:pict>
      </w:r>
      <w:r w:rsidR="00F951E4">
        <w:tab/>
      </w:r>
      <w:r w:rsidR="007F2835">
        <w:t xml:space="preserve">                                                      </w:t>
      </w:r>
    </w:p>
    <w:sectPr w:rsidR="00960A24" w:rsidRPr="00F951E4" w:rsidSect="00A737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0D9" w:rsidRDefault="001D50D9" w:rsidP="00715161">
      <w:pPr>
        <w:spacing w:after="0" w:line="240" w:lineRule="auto"/>
      </w:pPr>
      <w:r>
        <w:separator/>
      </w:r>
    </w:p>
  </w:endnote>
  <w:endnote w:type="continuationSeparator" w:id="1">
    <w:p w:rsidR="001D50D9" w:rsidRDefault="001D50D9" w:rsidP="0071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0D9" w:rsidRDefault="001D50D9" w:rsidP="00715161">
      <w:pPr>
        <w:spacing w:after="0" w:line="240" w:lineRule="auto"/>
      </w:pPr>
      <w:r>
        <w:separator/>
      </w:r>
    </w:p>
  </w:footnote>
  <w:footnote w:type="continuationSeparator" w:id="1">
    <w:p w:rsidR="001D50D9" w:rsidRDefault="001D50D9" w:rsidP="0071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161" w:rsidRPr="00835BB8" w:rsidRDefault="00725396">
    <w:pPr>
      <w:pStyle w:val="Encabezado"/>
      <w:rPr>
        <w:b/>
        <w:color w:val="0000FF"/>
      </w:rPr>
    </w:pPr>
    <w:r>
      <w:rPr>
        <w:b/>
        <w:noProof/>
        <w:color w:val="0000FF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274734</wp:posOffset>
          </wp:positionH>
          <wp:positionV relativeFrom="paragraph">
            <wp:posOffset>-187187</wp:posOffset>
          </wp:positionV>
          <wp:extent cx="402369" cy="532737"/>
          <wp:effectExtent l="1905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371" cy="532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15161" w:rsidRPr="00835BB8">
      <w:rPr>
        <w:b/>
        <w:color w:val="0000FF"/>
      </w:rPr>
      <w:t xml:space="preserve">   </w:t>
    </w:r>
    <w:r>
      <w:rPr>
        <w:b/>
        <w:color w:val="0000FF"/>
      </w:rPr>
      <w:t xml:space="preserve">                    </w:t>
    </w:r>
    <w:r w:rsidR="00715161" w:rsidRPr="00835BB8">
      <w:rPr>
        <w:b/>
        <w:color w:val="0000FF"/>
      </w:rPr>
      <w:t xml:space="preserve">  </w:t>
    </w:r>
    <w:r w:rsidRPr="0065104D">
      <w:rPr>
        <w:b/>
        <w:color w:val="3333FF"/>
      </w:rPr>
      <w:t>Ingeniería</w:t>
    </w:r>
    <w:r w:rsidR="00715161" w:rsidRPr="00835BB8">
      <w:rPr>
        <w:b/>
        <w:color w:val="0000FF"/>
      </w:rPr>
      <w:t xml:space="preserve">  </w:t>
    </w:r>
    <w:r w:rsidR="00715161" w:rsidRPr="00835BB8">
      <w:rPr>
        <w:b/>
        <w:color w:val="0000FF"/>
      </w:rPr>
      <w:ptab w:relativeTo="margin" w:alignment="center" w:leader="none"/>
    </w:r>
    <w:r w:rsidR="00E7333D">
      <w:rPr>
        <w:b/>
        <w:color w:val="0000FF"/>
      </w:rPr>
      <w:t xml:space="preserve">CLACULO   </w:t>
    </w:r>
    <w:r w:rsidR="00B25BC9">
      <w:rPr>
        <w:b/>
        <w:color w:val="0000FF"/>
      </w:rPr>
      <w:t>I</w:t>
    </w:r>
    <w:r w:rsidR="00E7333D">
      <w:rPr>
        <w:b/>
        <w:color w:val="0000FF"/>
      </w:rPr>
      <w:t>I</w:t>
    </w:r>
    <w:r w:rsidR="00715161" w:rsidRPr="00835BB8">
      <w:rPr>
        <w:b/>
        <w:color w:val="0000FF"/>
      </w:rPr>
      <w:t xml:space="preserve">   </w:t>
    </w:r>
    <w:r w:rsidR="00B25BC9">
      <w:rPr>
        <w:b/>
        <w:color w:val="0000FF"/>
      </w:rPr>
      <w:t>I2</w:t>
    </w:r>
    <w:r w:rsidR="00715161" w:rsidRPr="00835BB8">
      <w:rPr>
        <w:b/>
        <w:color w:val="0000FF"/>
      </w:rPr>
      <w:ptab w:relativeTo="margin" w:alignment="right" w:leader="none"/>
    </w:r>
    <w:r w:rsidR="00715161" w:rsidRPr="00835BB8">
      <w:rPr>
        <w:b/>
        <w:color w:val="0000FF"/>
      </w:rPr>
      <w:t xml:space="preserve"> Kenny H. Ruiz A.</w:t>
    </w:r>
  </w:p>
  <w:p w:rsidR="00715161" w:rsidRPr="00835BB8" w:rsidRDefault="00B17713">
    <w:pPr>
      <w:pStyle w:val="Encabezado"/>
      <w:rPr>
        <w:b/>
        <w:color w:val="FF0000"/>
      </w:rPr>
    </w:pPr>
    <w:r w:rsidRPr="00B17713">
      <w:rPr>
        <w:b/>
        <w:noProof/>
        <w:color w:val="0000FF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6145" type="#_x0000_t172" style="position:absolute;margin-left:42.65pt;margin-top:205.35pt;width:316.85pt;height:296.15pt;z-index:251658240" adj="6924" fillcolor="#9bbb59 [3206]" strokecolor="#c9f">
          <v:fill opacity="21627f" color2="#9bbb59 [3206]" o:opacity2="6554f" focus="100%" type="gradient"/>
          <v:shadow on="t" color="#99f" opacity="52429f" offset="3pt,3pt"/>
          <v:textpath style="font-family:&quot;Impact&quot;;v-text-kern:t" trim="t" fitpath="t" string="MAT -102  I2  &#10;2015"/>
        </v:shape>
      </w:pict>
    </w:r>
    <w:r w:rsidR="00E7333D">
      <w:rPr>
        <w:b/>
        <w:color w:val="FF0000"/>
      </w:rPr>
      <w:t xml:space="preserve">  </w:t>
    </w:r>
    <w:r w:rsidR="00715161" w:rsidRPr="00835BB8">
      <w:rPr>
        <w:b/>
        <w:color w:val="FF0000"/>
      </w:rPr>
      <w:t xml:space="preserve"> </w:t>
    </w:r>
    <w:r w:rsidR="00725396">
      <w:rPr>
        <w:b/>
        <w:color w:val="FF0000"/>
      </w:rPr>
      <w:t xml:space="preserve">                     </w:t>
    </w:r>
    <w:r w:rsidR="00715161" w:rsidRPr="00835BB8">
      <w:rPr>
        <w:b/>
        <w:color w:val="FF0000"/>
      </w:rPr>
      <w:t xml:space="preserve"> </w:t>
    </w:r>
    <w:r w:rsidR="00E7333D">
      <w:rPr>
        <w:b/>
        <w:color w:val="FF0000"/>
      </w:rPr>
      <w:t>Ambiental</w:t>
    </w:r>
    <w:r w:rsidR="00715161" w:rsidRPr="00835BB8">
      <w:rPr>
        <w:b/>
        <w:color w:val="FF0000"/>
      </w:rPr>
      <w:t xml:space="preserve"> </w:t>
    </w:r>
    <w:r w:rsidR="00E7333D">
      <w:rPr>
        <w:b/>
        <w:color w:val="FF0000"/>
      </w:rPr>
      <w:t xml:space="preserve">                            </w:t>
    </w:r>
    <w:r w:rsidR="00B62E40">
      <w:rPr>
        <w:b/>
        <w:color w:val="FF0000"/>
      </w:rPr>
      <w:t xml:space="preserve">Semestre  </w:t>
    </w:r>
    <w:r w:rsidR="00F951E4">
      <w:rPr>
        <w:b/>
        <w:color w:val="FF0000"/>
      </w:rPr>
      <w:t>I</w:t>
    </w:r>
    <w:r w:rsidR="00C23B6E">
      <w:rPr>
        <w:b/>
        <w:color w:val="FF0000"/>
      </w:rPr>
      <w:t>I/2015</w:t>
    </w:r>
    <w:r w:rsidR="00715161" w:rsidRPr="00835BB8">
      <w:rPr>
        <w:b/>
        <w:color w:val="FF0000"/>
      </w:rPr>
      <w:t xml:space="preserve">     </w:t>
    </w:r>
    <w:r w:rsidR="00725396">
      <w:rPr>
        <w:b/>
        <w:color w:val="FF0000"/>
      </w:rPr>
      <w:t xml:space="preserve">                           </w:t>
    </w:r>
    <w:r w:rsidR="00715161" w:rsidRPr="00835BB8">
      <w:rPr>
        <w:b/>
        <w:color w:val="FF0000"/>
      </w:rPr>
      <w:t xml:space="preserve"> </w:t>
    </w:r>
    <w:r w:rsidR="00F951E4">
      <w:rPr>
        <w:b/>
        <w:color w:val="FF0000"/>
        <w:sz w:val="20"/>
        <w:szCs w:val="20"/>
      </w:rPr>
      <w:t xml:space="preserve">Registro </w:t>
    </w:r>
    <w:r w:rsidR="00715161" w:rsidRPr="00835BB8">
      <w:rPr>
        <w:b/>
        <w:color w:val="FF0000"/>
        <w:sz w:val="20"/>
        <w:szCs w:val="20"/>
      </w:rPr>
      <w:t>21201</w:t>
    </w:r>
    <w:r w:rsidR="00362FD0">
      <w:rPr>
        <w:b/>
        <w:color w:val="FF0000"/>
        <w:sz w:val="20"/>
        <w:szCs w:val="20"/>
      </w:rPr>
      <w:t>978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5362">
      <o:colormenu v:ext="edit" fillcolor="none" strokecolor="none [3213]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05F"/>
    <w:rsid w:val="001B2CC0"/>
    <w:rsid w:val="001D50D9"/>
    <w:rsid w:val="00212A69"/>
    <w:rsid w:val="00233C5E"/>
    <w:rsid w:val="002A577D"/>
    <w:rsid w:val="00362FD0"/>
    <w:rsid w:val="00371B7C"/>
    <w:rsid w:val="00461B57"/>
    <w:rsid w:val="004A7A19"/>
    <w:rsid w:val="0065104D"/>
    <w:rsid w:val="00715161"/>
    <w:rsid w:val="00725396"/>
    <w:rsid w:val="0076105F"/>
    <w:rsid w:val="007A14C7"/>
    <w:rsid w:val="007B6D52"/>
    <w:rsid w:val="007F2835"/>
    <w:rsid w:val="00817591"/>
    <w:rsid w:val="00835BB8"/>
    <w:rsid w:val="008742FC"/>
    <w:rsid w:val="0088014D"/>
    <w:rsid w:val="00960A24"/>
    <w:rsid w:val="00A050FC"/>
    <w:rsid w:val="00A737BA"/>
    <w:rsid w:val="00B17713"/>
    <w:rsid w:val="00B25BC9"/>
    <w:rsid w:val="00B62E40"/>
    <w:rsid w:val="00C23B6E"/>
    <w:rsid w:val="00C47A64"/>
    <w:rsid w:val="00CC71FF"/>
    <w:rsid w:val="00CD6071"/>
    <w:rsid w:val="00D129B8"/>
    <w:rsid w:val="00E7333D"/>
    <w:rsid w:val="00F83BAE"/>
    <w:rsid w:val="00F9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 [3213]"/>
    </o:shapedefaults>
    <o:shapelayout v:ext="edit">
      <o:idmap v:ext="edit" data="1"/>
      <o:rules v:ext="edit">
        <o:r id="V:Rule5" type="connector" idref="#_x0000_s1027"/>
        <o:r id="V:Rule6" type="connector" idref="#_x0000_s1029"/>
        <o:r id="V:Rule7" type="connector" idref="#_x0000_s1028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0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1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5161"/>
  </w:style>
  <w:style w:type="paragraph" w:styleId="Piedepgina">
    <w:name w:val="footer"/>
    <w:basedOn w:val="Normal"/>
    <w:link w:val="PiedepginaCar"/>
    <w:uiPriority w:val="99"/>
    <w:semiHidden/>
    <w:unhideWhenUsed/>
    <w:rsid w:val="0071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5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2012-08-13T18:58:00Z</dcterms:created>
  <dcterms:modified xsi:type="dcterms:W3CDTF">2015-07-20T21:09:00Z</dcterms:modified>
</cp:coreProperties>
</file>