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27568B" w14:textId="77777777" w:rsidR="006D2DBE" w:rsidRDefault="000A0D7B" w:rsidP="006D2DBE">
      <w:pPr>
        <w:tabs>
          <w:tab w:val="left" w:pos="-284"/>
        </w:tabs>
        <w:ind w:left="-142"/>
      </w:pPr>
      <w:r>
        <w:rPr>
          <w:noProof/>
        </w:rPr>
        <w:drawing>
          <wp:inline distT="0" distB="0" distL="0" distR="0" wp14:anchorId="5F85AA45" wp14:editId="25E21380">
            <wp:extent cx="9806305" cy="5825663"/>
            <wp:effectExtent l="0" t="0" r="0" b="0"/>
            <wp:docPr id="1" name="Picture 1" descr="Macintosh HD:Users:macbook:Sites:supportsaint.apc:public_html:social:southfields-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book:Sites:supportsaint.apc:public_html:social:southfields-gri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9571" cy="582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1F6">
        <w:t xml:space="preserve"> </w:t>
      </w:r>
    </w:p>
    <w:tbl>
      <w:tblPr>
        <w:tblStyle w:val="TableGrid"/>
        <w:tblW w:w="15559" w:type="dxa"/>
        <w:tblInd w:w="-142" w:type="dxa"/>
        <w:tblLook w:val="04A0" w:firstRow="1" w:lastRow="0" w:firstColumn="1" w:lastColumn="0" w:noHBand="0" w:noVBand="1"/>
      </w:tblPr>
      <w:tblGrid>
        <w:gridCol w:w="3076"/>
        <w:gridCol w:w="3076"/>
        <w:gridCol w:w="3077"/>
        <w:gridCol w:w="3077"/>
        <w:gridCol w:w="3253"/>
      </w:tblGrid>
      <w:tr w:rsidR="006D2DBE" w14:paraId="1B0BB3A0" w14:textId="77777777" w:rsidTr="006D2DBE">
        <w:trPr>
          <w:trHeight w:val="368"/>
        </w:trPr>
        <w:tc>
          <w:tcPr>
            <w:tcW w:w="3076" w:type="dxa"/>
          </w:tcPr>
          <w:p w14:paraId="0F2FFAA6" w14:textId="77777777" w:rsidR="006D2DBE" w:rsidRPr="006D2DBE" w:rsidRDefault="006D2DBE" w:rsidP="006D2DBE">
            <w:pPr>
              <w:tabs>
                <w:tab w:val="left" w:pos="-284"/>
              </w:tabs>
              <w:rPr>
                <w:rFonts w:ascii="Arial" w:hAnsi="Arial"/>
                <w:sz w:val="28"/>
                <w:szCs w:val="28"/>
              </w:rPr>
            </w:pPr>
            <w:proofErr w:type="spellStart"/>
            <w:r w:rsidRPr="006D2DBE">
              <w:rPr>
                <w:rFonts w:ascii="Arial" w:hAnsi="Arial"/>
                <w:sz w:val="28"/>
                <w:szCs w:val="28"/>
              </w:rPr>
              <w:t>Astonville</w:t>
            </w:r>
            <w:proofErr w:type="spellEnd"/>
            <w:r w:rsidRPr="006D2DBE">
              <w:rPr>
                <w:rFonts w:ascii="Arial" w:hAnsi="Arial"/>
                <w:sz w:val="28"/>
                <w:szCs w:val="28"/>
              </w:rPr>
              <w:t xml:space="preserve"> St</w:t>
            </w:r>
          </w:p>
        </w:tc>
        <w:tc>
          <w:tcPr>
            <w:tcW w:w="3076" w:type="dxa"/>
          </w:tcPr>
          <w:p w14:paraId="3EAF7837" w14:textId="77777777" w:rsidR="006D2DBE" w:rsidRPr="006D2DBE" w:rsidRDefault="006D2DBE" w:rsidP="006D2DBE">
            <w:pPr>
              <w:tabs>
                <w:tab w:val="left" w:pos="-284"/>
              </w:tabs>
              <w:rPr>
                <w:rFonts w:ascii="Arial" w:hAnsi="Arial"/>
                <w:sz w:val="28"/>
                <w:szCs w:val="28"/>
              </w:rPr>
            </w:pPr>
            <w:proofErr w:type="spellStart"/>
            <w:r w:rsidRPr="006D2DBE">
              <w:rPr>
                <w:rFonts w:ascii="Arial" w:hAnsi="Arial"/>
                <w:sz w:val="28"/>
                <w:szCs w:val="28"/>
              </w:rPr>
              <w:t>Trentham</w:t>
            </w:r>
            <w:proofErr w:type="spellEnd"/>
            <w:r w:rsidRPr="006D2DBE">
              <w:rPr>
                <w:rFonts w:ascii="Arial" w:hAnsi="Arial"/>
                <w:sz w:val="28"/>
                <w:szCs w:val="28"/>
              </w:rPr>
              <w:t xml:space="preserve"> St</w:t>
            </w:r>
          </w:p>
        </w:tc>
        <w:tc>
          <w:tcPr>
            <w:tcW w:w="3077" w:type="dxa"/>
          </w:tcPr>
          <w:p w14:paraId="6CA39B83" w14:textId="77777777" w:rsidR="006D2DBE" w:rsidRPr="006D2DBE" w:rsidRDefault="006D2DBE" w:rsidP="006D2DBE">
            <w:pPr>
              <w:tabs>
                <w:tab w:val="left" w:pos="-284"/>
              </w:tabs>
              <w:rPr>
                <w:rFonts w:ascii="Arial" w:hAnsi="Arial"/>
                <w:sz w:val="28"/>
                <w:szCs w:val="28"/>
              </w:rPr>
            </w:pPr>
            <w:proofErr w:type="spellStart"/>
            <w:r w:rsidRPr="006D2DBE">
              <w:rPr>
                <w:rFonts w:ascii="Arial" w:hAnsi="Arial"/>
                <w:sz w:val="28"/>
                <w:szCs w:val="28"/>
              </w:rPr>
              <w:t>Elborough</w:t>
            </w:r>
            <w:proofErr w:type="spellEnd"/>
            <w:r w:rsidRPr="006D2DBE">
              <w:rPr>
                <w:rFonts w:ascii="Arial" w:hAnsi="Arial"/>
                <w:sz w:val="28"/>
                <w:szCs w:val="28"/>
              </w:rPr>
              <w:t xml:space="preserve"> St</w:t>
            </w:r>
          </w:p>
        </w:tc>
        <w:tc>
          <w:tcPr>
            <w:tcW w:w="3077" w:type="dxa"/>
          </w:tcPr>
          <w:p w14:paraId="5B91E002" w14:textId="77777777" w:rsidR="006D2DBE" w:rsidRPr="006D2DBE" w:rsidRDefault="006D2DBE" w:rsidP="006D2DBE">
            <w:pPr>
              <w:tabs>
                <w:tab w:val="left" w:pos="-284"/>
              </w:tabs>
              <w:rPr>
                <w:rFonts w:ascii="Arial" w:hAnsi="Arial"/>
                <w:sz w:val="28"/>
                <w:szCs w:val="28"/>
              </w:rPr>
            </w:pPr>
            <w:proofErr w:type="spellStart"/>
            <w:r w:rsidRPr="006D2DBE">
              <w:rPr>
                <w:rFonts w:ascii="Arial" w:hAnsi="Arial"/>
                <w:sz w:val="28"/>
                <w:szCs w:val="28"/>
              </w:rPr>
              <w:t>Engadine</w:t>
            </w:r>
            <w:proofErr w:type="spellEnd"/>
            <w:r w:rsidRPr="006D2DBE">
              <w:rPr>
                <w:rFonts w:ascii="Arial" w:hAnsi="Arial"/>
                <w:sz w:val="28"/>
                <w:szCs w:val="28"/>
              </w:rPr>
              <w:t xml:space="preserve"> St</w:t>
            </w:r>
          </w:p>
        </w:tc>
        <w:tc>
          <w:tcPr>
            <w:tcW w:w="3253" w:type="dxa"/>
          </w:tcPr>
          <w:p w14:paraId="064B8A77" w14:textId="77777777" w:rsidR="006D2DBE" w:rsidRPr="006D2DBE" w:rsidRDefault="006D2DBE" w:rsidP="006D2DBE">
            <w:pPr>
              <w:tabs>
                <w:tab w:val="left" w:pos="-284"/>
              </w:tabs>
              <w:rPr>
                <w:rFonts w:ascii="Arial" w:hAnsi="Arial"/>
                <w:sz w:val="28"/>
                <w:szCs w:val="28"/>
              </w:rPr>
            </w:pPr>
            <w:proofErr w:type="spellStart"/>
            <w:r w:rsidRPr="006D2DBE">
              <w:rPr>
                <w:rFonts w:ascii="Arial" w:hAnsi="Arial"/>
                <w:sz w:val="28"/>
                <w:szCs w:val="28"/>
              </w:rPr>
              <w:t>Clonmore</w:t>
            </w:r>
            <w:proofErr w:type="spellEnd"/>
            <w:r w:rsidRPr="006D2DBE">
              <w:rPr>
                <w:rFonts w:ascii="Arial" w:hAnsi="Arial"/>
                <w:sz w:val="28"/>
                <w:szCs w:val="28"/>
              </w:rPr>
              <w:t xml:space="preserve"> </w:t>
            </w:r>
            <w:proofErr w:type="spellStart"/>
            <w:r w:rsidRPr="006D2DBE">
              <w:rPr>
                <w:rFonts w:ascii="Arial" w:hAnsi="Arial"/>
                <w:sz w:val="28"/>
                <w:szCs w:val="28"/>
              </w:rPr>
              <w:t>st</w:t>
            </w:r>
            <w:proofErr w:type="spellEnd"/>
          </w:p>
        </w:tc>
      </w:tr>
      <w:tr w:rsidR="006D2DBE" w14:paraId="6D58164D" w14:textId="77777777" w:rsidTr="006D2DBE">
        <w:trPr>
          <w:trHeight w:val="357"/>
        </w:trPr>
        <w:tc>
          <w:tcPr>
            <w:tcW w:w="3076" w:type="dxa"/>
          </w:tcPr>
          <w:p w14:paraId="2AF6C40A" w14:textId="77777777" w:rsidR="006D2DBE" w:rsidRPr="006D2DBE" w:rsidRDefault="006D2DBE" w:rsidP="006D2DBE">
            <w:pPr>
              <w:tabs>
                <w:tab w:val="left" w:pos="-284"/>
              </w:tabs>
              <w:rPr>
                <w:rFonts w:ascii="Arial" w:hAnsi="Arial"/>
                <w:sz w:val="28"/>
                <w:szCs w:val="28"/>
              </w:rPr>
            </w:pPr>
            <w:proofErr w:type="spellStart"/>
            <w:r w:rsidRPr="006D2DBE">
              <w:rPr>
                <w:rFonts w:ascii="Arial" w:hAnsi="Arial"/>
                <w:sz w:val="28"/>
                <w:szCs w:val="28"/>
              </w:rPr>
              <w:t>Heythorp</w:t>
            </w:r>
            <w:proofErr w:type="spellEnd"/>
            <w:r w:rsidRPr="006D2DBE">
              <w:rPr>
                <w:rFonts w:ascii="Arial" w:hAnsi="Arial"/>
                <w:sz w:val="28"/>
                <w:szCs w:val="28"/>
              </w:rPr>
              <w:t xml:space="preserve"> St</w:t>
            </w:r>
          </w:p>
        </w:tc>
        <w:tc>
          <w:tcPr>
            <w:tcW w:w="3076" w:type="dxa"/>
          </w:tcPr>
          <w:p w14:paraId="57CB6EFA" w14:textId="77777777" w:rsidR="006D2DBE" w:rsidRPr="006D2DBE" w:rsidRDefault="006D2DBE" w:rsidP="006D2DBE">
            <w:pPr>
              <w:tabs>
                <w:tab w:val="left" w:pos="-284"/>
              </w:tabs>
              <w:rPr>
                <w:rFonts w:ascii="Arial" w:hAnsi="Arial"/>
                <w:sz w:val="28"/>
                <w:szCs w:val="28"/>
              </w:rPr>
            </w:pPr>
            <w:proofErr w:type="spellStart"/>
            <w:r w:rsidRPr="006D2DBE">
              <w:rPr>
                <w:rFonts w:ascii="Arial" w:hAnsi="Arial"/>
                <w:sz w:val="28"/>
                <w:szCs w:val="28"/>
              </w:rPr>
              <w:t>Elseham</w:t>
            </w:r>
            <w:proofErr w:type="spellEnd"/>
            <w:r w:rsidRPr="006D2DBE">
              <w:rPr>
                <w:rFonts w:ascii="Arial" w:hAnsi="Arial"/>
                <w:sz w:val="28"/>
                <w:szCs w:val="28"/>
              </w:rPr>
              <w:t xml:space="preserve"> St</w:t>
            </w:r>
          </w:p>
        </w:tc>
        <w:tc>
          <w:tcPr>
            <w:tcW w:w="3077" w:type="dxa"/>
          </w:tcPr>
          <w:p w14:paraId="326D4144" w14:textId="77777777" w:rsidR="006D2DBE" w:rsidRPr="006D2DBE" w:rsidRDefault="006D2DBE" w:rsidP="006D2DBE">
            <w:pPr>
              <w:tabs>
                <w:tab w:val="left" w:pos="-284"/>
              </w:tabs>
              <w:rPr>
                <w:rFonts w:ascii="Arial" w:hAnsi="Arial"/>
                <w:sz w:val="28"/>
                <w:szCs w:val="28"/>
              </w:rPr>
            </w:pPr>
            <w:proofErr w:type="spellStart"/>
            <w:r w:rsidRPr="006D2DBE">
              <w:rPr>
                <w:rFonts w:ascii="Arial" w:hAnsi="Arial"/>
                <w:sz w:val="28"/>
                <w:szCs w:val="28"/>
              </w:rPr>
              <w:t>Replingham</w:t>
            </w:r>
            <w:proofErr w:type="spellEnd"/>
            <w:r w:rsidRPr="006D2DBE">
              <w:rPr>
                <w:rFonts w:ascii="Arial" w:hAnsi="Arial"/>
                <w:sz w:val="28"/>
                <w:szCs w:val="28"/>
              </w:rPr>
              <w:t xml:space="preserve"> </w:t>
            </w:r>
            <w:proofErr w:type="spellStart"/>
            <w:r w:rsidRPr="006D2DBE">
              <w:rPr>
                <w:rFonts w:ascii="Arial" w:hAnsi="Arial"/>
                <w:sz w:val="28"/>
                <w:szCs w:val="28"/>
              </w:rPr>
              <w:t>rd</w:t>
            </w:r>
            <w:proofErr w:type="spellEnd"/>
          </w:p>
        </w:tc>
        <w:tc>
          <w:tcPr>
            <w:tcW w:w="3077" w:type="dxa"/>
          </w:tcPr>
          <w:p w14:paraId="246D9C61" w14:textId="77777777" w:rsidR="006D2DBE" w:rsidRPr="006D2DBE" w:rsidRDefault="006D2DBE" w:rsidP="006D2DBE">
            <w:pPr>
              <w:tabs>
                <w:tab w:val="left" w:pos="-284"/>
              </w:tabs>
              <w:rPr>
                <w:rFonts w:ascii="Arial" w:hAnsi="Arial"/>
                <w:sz w:val="28"/>
                <w:szCs w:val="28"/>
              </w:rPr>
            </w:pPr>
            <w:proofErr w:type="spellStart"/>
            <w:r w:rsidRPr="006D2DBE">
              <w:rPr>
                <w:rFonts w:ascii="Arial" w:hAnsi="Arial"/>
                <w:sz w:val="28"/>
                <w:szCs w:val="28"/>
              </w:rPr>
              <w:t>Revelstoke</w:t>
            </w:r>
            <w:proofErr w:type="spellEnd"/>
            <w:r w:rsidRPr="006D2DBE">
              <w:rPr>
                <w:rFonts w:ascii="Arial" w:hAnsi="Arial"/>
                <w:sz w:val="28"/>
                <w:szCs w:val="28"/>
              </w:rPr>
              <w:t xml:space="preserve"> </w:t>
            </w:r>
            <w:proofErr w:type="spellStart"/>
            <w:r w:rsidRPr="006D2DBE">
              <w:rPr>
                <w:rFonts w:ascii="Arial" w:hAnsi="Arial"/>
                <w:sz w:val="28"/>
                <w:szCs w:val="28"/>
              </w:rPr>
              <w:t>rd</w:t>
            </w:r>
            <w:proofErr w:type="spellEnd"/>
          </w:p>
        </w:tc>
        <w:tc>
          <w:tcPr>
            <w:tcW w:w="3253" w:type="dxa"/>
          </w:tcPr>
          <w:p w14:paraId="1C150471" w14:textId="77777777" w:rsidR="006D2DBE" w:rsidRPr="006D2DBE" w:rsidRDefault="006D2DBE" w:rsidP="006D2DBE">
            <w:pPr>
              <w:tabs>
                <w:tab w:val="left" w:pos="-284"/>
              </w:tabs>
              <w:rPr>
                <w:rFonts w:ascii="Arial" w:hAnsi="Arial"/>
                <w:sz w:val="28"/>
                <w:szCs w:val="28"/>
              </w:rPr>
            </w:pPr>
            <w:r w:rsidRPr="006D2DBE">
              <w:rPr>
                <w:rFonts w:ascii="Arial" w:hAnsi="Arial"/>
                <w:sz w:val="28"/>
                <w:szCs w:val="28"/>
              </w:rPr>
              <w:t>Merton Rd</w:t>
            </w:r>
          </w:p>
        </w:tc>
      </w:tr>
    </w:tbl>
    <w:p w14:paraId="675C6B1A" w14:textId="77777777" w:rsidR="006D2DBE" w:rsidRDefault="006D2DBE" w:rsidP="006D2DBE">
      <w:pPr>
        <w:tabs>
          <w:tab w:val="left" w:pos="-284"/>
        </w:tabs>
      </w:pPr>
      <w:bookmarkStart w:id="0" w:name="_GoBack"/>
      <w:bookmarkEnd w:id="0"/>
    </w:p>
    <w:sectPr w:rsidR="006D2DBE" w:rsidSect="006D2DBE">
      <w:pgSz w:w="16820" w:h="11900" w:orient="landscape"/>
      <w:pgMar w:top="567" w:right="802" w:bottom="709" w:left="851" w:header="708" w:footer="708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D7B"/>
    <w:rsid w:val="000A0D7B"/>
    <w:rsid w:val="00427121"/>
    <w:rsid w:val="006D2DBE"/>
    <w:rsid w:val="00D4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4F7B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D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D7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D2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D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D7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D2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111</Characters>
  <Application>Microsoft Macintosh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 thomas</dc:creator>
  <cp:keywords/>
  <dc:description/>
  <cp:lastModifiedBy>glyn thomas</cp:lastModifiedBy>
  <cp:revision>2</cp:revision>
  <cp:lastPrinted>2016-08-09T13:39:00Z</cp:lastPrinted>
  <dcterms:created xsi:type="dcterms:W3CDTF">2016-08-09T13:36:00Z</dcterms:created>
  <dcterms:modified xsi:type="dcterms:W3CDTF">2016-08-09T13:54:00Z</dcterms:modified>
</cp:coreProperties>
</file>